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etthundratjugosex</w:t>
      </w:r>
    </w:p>
    <w:p>
      <w:pPr>
        <w:pStyle w:val="ArticleSubtitle"/>
        <w:jc w:val="left"/>
      </w:pPr>
      <w:r>
        <w:rPr>
          <w:rFonts w:ascii="Arial" w:hAnsi="Arial" w:eastAsia="Arial" w:cs="Arial"/>
        </w:rPr>
        <w:t>Avslöjandet av den profetiska berättelsen: En studie av Daniel kapitel elva och samtida händelser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Den elfte kapitlets fyrtionde vers i Daniels bok samordnar historien om jorddjurets protestantiska horn med historien om jorddjurets republikanska horn. Båda hornen börjar år 1798, och deras vittnesbörd fortsätter fram till den snart annalkande söndagslagen i Förenta staterna. Båda hornen gavs ett gudomligt dubbelt dokument, avsett att pröva vart och ett av hornen. King James Bible (Gamla och Nya testamentet) skulle pröva jorddjurets religiösa horn, och självständighetsförklaringen samt Förenta staternas konstitution skulle pröva jorddjurets politiska horn. Fyrtionde versen är jorddjurets historia, och dess historiska vittnesbörd börjar år 1776, och år 1798 börjar det uppfylla sin roll som den sjätte riket i Bibelns profetia.</w:t>
      </w:r>
    </w:p>
    <w:p>
      <w:pPr>
        <w:pStyle w:val="ArticleBody"/>
        <w:jc w:val="left"/>
      </w:pPr>
      <w:r>
        <w:rPr>
          <w:rFonts w:ascii="Times New Roman" w:hAnsi="Times New Roman" w:eastAsia="Times New Roman" w:cs="Times New Roman"/>
        </w:rPr>
        <w:t>Jesus illustrerar alltid slutet med början, och Förenta staternas slut har representerats i dess begynnelsehistoria. Tidsperioden för Förenta staternas slut har framställts i den andra versen i Daniel elva, där sex presidenter anges, med början hos Ronald Reagan. Reagan är den förste presidenten i den sista perioden av jordodjurets profetiska historia. Den perioden började vid ändens tid år 1989. Men vers två behandlar endast Reagan, den förste Bush, Clinton, den andre Bush, Obama och Trump. Andra linjer är nödvändiga för att fullständiga den historia som når fram till den snart kommande söndagslagen. 1989 till den snart kommande söndagslagen är en särskild linje i den andra versen i Daniel elva.</w:t>
      </w:r>
    </w:p>
    <w:p>
      <w:pPr>
        <w:pStyle w:val="ArticleBody"/>
        <w:jc w:val="left"/>
      </w:pPr>
      <w:r>
        <w:rPr>
          <w:rFonts w:ascii="Times New Roman" w:hAnsi="Times New Roman" w:eastAsia="Times New Roman" w:cs="Times New Roman"/>
        </w:rPr>
        <w:t>1798 markerar början, och söndagslagen markerar slutet, på jorddjurets profetiska historia som det sjätte riket i Bibelns profetia, och 1798 markerar dess början. De tvåhundratjugo åren som började 1776 är en annan profetisk linje för jorddjuret, vilken utmärker en period som börjar 1776 och avslutas 1996, då budskapet från den oförseglade kunskapen år 1989 formaliserades. Den tvåhundratjugoåriga perioden utmärker Amerikas framtid, då den självständighet från de europeiska kungarnas statskonst och från katolicismens kyrkliga välde som offentliggjordes 1776, kommer att avlägsnas vid den snart annalkande söndagslagen. 1776 till 1989 är en särskild linje i jorddjurets profetiska historia.</w:t>
      </w:r>
    </w:p>
    <w:p>
      <w:pPr>
        <w:pStyle w:val="ArticleBody"/>
        <w:jc w:val="left"/>
      </w:pPr>
      <w:r>
        <w:rPr>
          <w:rFonts w:ascii="Times New Roman" w:hAnsi="Times New Roman" w:eastAsia="Times New Roman" w:cs="Times New Roman"/>
        </w:rPr>
        <w:t>De trettio åren från 508 till 538 utgör en profetisk tidsperiod som föregår påvedömets upprättande som det femte riket i Bibelns profetia år 538. Förenta staterna formar fullt ut en bild av vilddjuret vid den snart annalkande söndagslagen. Den trettioåriga förberedelsetiden för påvedömets upprättande år 538 är ett element i bilden av det påvliga vilddjuret. Det fanns en förberedelsetid som ledde fram till 1798, då jordens vilddjur besteg tronen som det sjätte riket i Bibelns profetia. Tidsperioden från 1776 till 1798 svarar mot perioden från 508 till 538.</w:t>
      </w:r>
    </w:p>
    <w:p>
      <w:pPr>
        <w:pStyle w:val="ArticleBody"/>
        <w:jc w:val="left"/>
      </w:pPr>
      <w:r>
        <w:rPr>
          <w:rFonts w:ascii="Times New Roman" w:hAnsi="Times New Roman" w:eastAsia="Times New Roman" w:cs="Times New Roman"/>
        </w:rPr>
        <w:t>Jesus illustrerar slutet på en sak med dess början, så den profetiska perioden som framställs i historien från 1776 till 1798, vilken bevittnas av den profetiska perioden från 508 till 538, utgör två vittnen. Dessa två perioder ger två vittnesbörd om det faktum att det finns en bestämd profetisk period som föregår tronbestigningen av ett rike i Bibelns profetia. Tillsammans fastslår de att perioden från ändens tid år 1989 till söndagslagen överensstämmer med de två perioder som föregick 538 och 1798.</w:t>
      </w:r>
    </w:p>
    <w:p>
      <w:pPr>
        <w:pStyle w:val="ArticleBody"/>
        <w:jc w:val="left"/>
      </w:pPr>
      <w:r>
        <w:rPr>
          <w:rFonts w:ascii="Times New Roman" w:hAnsi="Times New Roman" w:eastAsia="Times New Roman" w:cs="Times New Roman"/>
        </w:rPr>
        <w:t>Den profetiska historien från ändens tid år 1989 fram till söndagslagen i Daniel elva, vers fyrtioett, har förebildats genom trettioårsperioden från 508 till 538, och den har också förebildats genom de tjugotvå åren från 1776 till 1798.</w:t>
      </w:r>
    </w:p>
    <w:p>
      <w:pPr>
        <w:pStyle w:val="ArticleBody"/>
        <w:jc w:val="left"/>
      </w:pPr>
      <w:r>
        <w:rPr>
          <w:rFonts w:ascii="Times New Roman" w:hAnsi="Times New Roman" w:eastAsia="Times New Roman" w:cs="Times New Roman"/>
        </w:rPr>
        <w:t>Vers två i Daniel elva identifierar att när Trump, den rikaste av alla presidenterna under denna profetiska period, träder fram, skall han ”röra upp”, vilket betyder ”väcka”, hela världen till globalisternas avsikter, vilka då försöker återställa världens struktur till ett tvåskiktat system av eliter, som härskar över sina arbetardrönare. Den ”stora återställningen”, som de kallar den, har som högsta prioritet att avlägsna medelklassen, för att eliterna, historiskt representerade av gestalter såsom Marie Antoinette, skall vara isolerade och skyddade från de småfolk som framställde hennes utsökta bröd.</w:t>
      </w:r>
    </w:p>
    <w:p>
      <w:pPr>
        <w:pStyle w:val="ArticleBody"/>
        <w:jc w:val="left"/>
      </w:pPr>
      <w:r>
        <w:rPr>
          <w:rFonts w:ascii="Times New Roman" w:hAnsi="Times New Roman" w:eastAsia="Times New Roman" w:cs="Times New Roman"/>
        </w:rPr>
        <w:t>Globalisternas religion är new age-spiritualism, och deras filosofier om woke-ism samt mångfald, rättvisa och inkludering, förenade med den fördärvade ideologin om kritisk rasteori, åtföljda av den så kallade vetenskapen om global uppvärmning, tillsammans med deras hemliga ansträngningar till folkmordsartad befolkningskontroll, blev tydligt uppenbara när Trump trädde in i historien för att ”hetsa upp” hela riket mot Grekland.</w:t>
      </w:r>
    </w:p>
    <w:p>
      <w:pPr>
        <w:pStyle w:val="ArticleBody"/>
        <w:jc w:val="left"/>
      </w:pPr>
      <w:r>
        <w:rPr>
          <w:rFonts w:ascii="Times New Roman" w:hAnsi="Times New Roman" w:eastAsia="Times New Roman" w:cs="Times New Roman"/>
        </w:rPr>
        <w:t>Trumps ankomst 2016 markerar ankomsten av ett falskt uppvaknande (uppväckande), en förfalskning utformad av Satan för att i förväg underminera jungfrurnas uppvaknande i Matteus tjugofem. Globalisterna, vare sig på världsscenen eller inom Förenta staterna, representeras profetiskt som draken. De är de tio kungarna, världsbankirerna, de globala miljardärsköpmännen, frimurarna och andra hemliga sällskap.</w:t>
      </w:r>
    </w:p>
    <w:p>
      <w:pPr>
        <w:pStyle w:val="ArticleBody"/>
        <w:jc w:val="left"/>
      </w:pPr>
      <w:r>
        <w:rPr>
          <w:rFonts w:ascii="Times New Roman" w:hAnsi="Times New Roman" w:eastAsia="Times New Roman" w:cs="Times New Roman"/>
        </w:rPr>
        <w:t>De globalistiska drakmakterna är de som specialiserar sig på juridisk krigföring (krigföring genom lagar), liksom Satan ofta framställs i de juridiska argumentationerna i Guds ord. När Gud förvarnade sina trogna om den förföljelse som alltid följer dem som lever gudfruktigt, lovade han att de skulle föras inför landets domstolar för att avlägga vittnesbörd. Satan är symbolen för de korrumperade domarna, de korrumperade justitieministrar som för närvarande är utbredda i det land som har satts i rörelse av trumpismen, och dessa korrumperade domstolar och jurister stöder alltid organisationer som främjar och frambringar revolution och anarki, en av Satans främsta symboler genom historien.</w:t>
      </w:r>
    </w:p>
    <w:p>
      <w:pPr>
        <w:pStyle w:val="ArticleBody"/>
        <w:jc w:val="left"/>
      </w:pPr>
      <w:r>
        <w:rPr>
          <w:rFonts w:ascii="Times New Roman" w:hAnsi="Times New Roman" w:eastAsia="Times New Roman" w:cs="Times New Roman"/>
        </w:rPr>
        <w:t>Sovjetunionen var en profetisk symbol för draken, ty bland annat är Faraos ateism ett utmärkande kännetecken för draken. Kungen i söder i vers fyrtio är kungen av det hebreiska ordet ”negev”, som betyder Egypten och i versen översätts med ”söder”. Farao är den bibliska symbolen för Frankrikes ateism, kungen i söder i ”ändens tid” år 1798, och också för Sovjetunionen i ”ändens tid” år 1989. Båda var drakmakter, och båda härstammade från det hedniska Roms drakrike.</w:t>
      </w:r>
    </w:p>
    <w:p>
      <w:pPr>
        <w:pStyle w:val="ArticleBody"/>
        <w:jc w:val="left"/>
      </w:pPr>
      <w:r>
        <w:rPr>
          <w:rFonts w:ascii="Times New Roman" w:hAnsi="Times New Roman" w:eastAsia="Times New Roman" w:cs="Times New Roman"/>
        </w:rPr>
        <w:t>Förenta staterna är i de sista dagarna symbolen för den avfälliga protestantismen, och påvedömet manipulerade en kamp mellan den avfälliga protestantismen och draken, Sovjetunionen, för att övervinna det första av tre hinder som det besegrar när hon återvänder till jordens tron. Nästa hinder är den avfälliga protestantismen själv, vilken det erövrar vid den snart stundande söndagslagen.</w:t>
      </w:r>
    </w:p>
    <w:p>
      <w:pPr>
        <w:pStyle w:val="ArticleBody"/>
        <w:jc w:val="left"/>
      </w:pPr>
      <w:r>
        <w:rPr>
          <w:rFonts w:ascii="Times New Roman" w:hAnsi="Times New Roman" w:eastAsia="Times New Roman" w:cs="Times New Roman"/>
        </w:rPr>
        <w:t>President Trumps styrka och makt inledde ett uppvaknande inför globalismens faror, vilket har eskalerat till en världsomfattande strid mellan draken och den avfälliga protestantismen. Påvedömet använder en strid mellan samma två makter, draken och den avfälliga protestantismen, för att skapa den miljö som krävs för att fälla det andra geografiska hindret, alldeles som hon gjorde för att fälla det första geografiska hindret. Däri ligger logiken i hur det sjunde kungariket i Förenta nationerna (vilket är drakmakten) så snabbt överlämnar sitt rike åt vilddjuret vid den snart kommande söndagslagen. Det gör så därför att det har varit en besegrad fiende sedan 1989.</w:t>
      </w:r>
    </w:p>
    <w:p>
      <w:pPr>
        <w:pStyle w:val="ArticleBody"/>
        <w:jc w:val="left"/>
      </w:pPr>
      <w:r>
        <w:rPr>
          <w:rFonts w:ascii="Times New Roman" w:hAnsi="Times New Roman" w:eastAsia="Times New Roman" w:cs="Times New Roman"/>
        </w:rPr>
        <w:t>Det är på en nivå samma strid som påvedömet använde för att fälla Sovjetunionens drake år 1989, men den nuvarande striden där den progressiva wokeismen står mot den avfälliga protestantismens MAGA-ism är avsedd att besegra den avfälliga protestantismen, inte draken. Krigföringen inleddes i huvudsak år 2016, och sedan, år 2020, stal draken, som i Skrifterna är lögnens fader, valet och ”dödade” därmed politiskt Trump och den republikanska MAGA-rörelsen. I Uppenbarelseboken kapitel elva dräpte vilddjuret från avgrunden, som är ateismens vilddjur, de två vittnena, och de lämnades liggande på gatan, tills de åter kom till liv. William Millers regler påpekar att profetiska symboler har mer än en tillämpning.</w:t>
      </w:r>
    </w:p>
    <w:p>
      <w:pPr>
        <w:pStyle w:val="ArticleBody"/>
        <w:jc w:val="left"/>
      </w:pPr>
      <w:r>
        <w:rPr>
          <w:rFonts w:ascii="Times New Roman" w:hAnsi="Times New Roman" w:eastAsia="Times New Roman" w:cs="Times New Roman"/>
        </w:rPr>
        <w:t>När vi nu betraktar drakens och den avfälliga protestantismens kamp, vilken för jordens vilddjur till dess fullbordan, är dessa två vittnen jordens vilddjurs två horn. Det republikanska hornet blev dödat år 2020 av den bibliska makt vars fader är lögnens fader. Vi befinner oss i själva hjärtat av den kampen i denna nuvarande historia. I vers fyrtioett i Daniel elva genomdrivs den snart annalkande söndagslagen, och enligt inspirationen är det den avfälliga protestantismen som kommer att utföra det sataniska verket.</w:t>
      </w:r>
    </w:p>
    <w:p>
      <w:pPr>
        <w:pStyle w:val="ArticleScripture"/>
        <w:jc w:val="left"/>
      </w:pPr>
      <w:r>
        <w:rPr>
          <w:rFonts w:ascii="Times New Roman" w:hAnsi="Times New Roman" w:eastAsia="Times New Roman" w:cs="Times New Roman"/>
        </w:rPr>
        <w:t>”Förenta staternas protestanter kommer att vara de främsta i att sträcka sina händer över klyftan för att fatta Spiritualismens hand; de kommer att sträcka sig över avgrunden för att förena sina händer med den romerska makten; och under inflytandet av denna trefaldiga förening kommer detta land att följa i Roms fotspår genom att trampa samvetets rättigheter under fötterna.” The Great Controversy, 588.</w:t>
      </w:r>
    </w:p>
    <w:p>
      <w:pPr>
        <w:pStyle w:val="ArticleBody"/>
        <w:jc w:val="left"/>
      </w:pPr>
      <w:r>
        <w:rPr>
          <w:rFonts w:ascii="Times New Roman" w:hAnsi="Times New Roman" w:eastAsia="Times New Roman" w:cs="Times New Roman"/>
        </w:rPr>
        <w:t>Det komplexa samspelet mellan mänskliga händelser framställs i den kamp som började 2016. För att rätt kunna bedöma makterna i den kampen är det viktigt att klart förstå vad var och en av de tre makter som leder världen till Armageddon representerar, ty var och en har sina egna särpräglade profetiska kännetecken. Uppenbarelseboken bevarar alltid ordningsföljden med draken, följd av vilddjuret, som följs av den falske profeten; därför kommer vi att börja med att identifiera drakens profetiska kännetecken, därefter vilddjurets och slutligen den falske profetens inom den avfälliga protestantismen.</w:t>
      </w:r>
    </w:p>
    <w:p>
      <w:pPr>
        <w:pStyle w:val="ArticleBody"/>
        <w:jc w:val="left"/>
      </w:pPr>
      <w:r>
        <w:rPr>
          <w:rFonts w:ascii="Times New Roman" w:hAnsi="Times New Roman" w:eastAsia="Times New Roman" w:cs="Times New Roman"/>
        </w:rPr>
        <w:t>De progressiva demokraterna är inte Förenta staternas avfälliga protestanter; de är de profetiska representanterna för globalismen och draken. Före den snart kommande söndagslagen måste det republikanska partiet återkomma till makten för att uppfylla den profetiska framställningen. Farao, en symbol för drakmakten, och det hedniska Roms drakmakt på Kristi tid utgör två vittnen om att drakmakten i de sista dagarna är den makt som främjar dödandet av spädbarn, såsom skedde på Moses tid och på Kristi tid.</w:t>
      </w:r>
    </w:p>
    <w:p>
      <w:pPr>
        <w:pStyle w:val="ArticleBody"/>
        <w:jc w:val="left"/>
      </w:pPr>
      <w:r>
        <w:rPr>
          <w:rFonts w:ascii="Times New Roman" w:hAnsi="Times New Roman" w:eastAsia="Times New Roman" w:cs="Times New Roman"/>
        </w:rPr>
        <w:t>De sista dagarna är de etthundrafyrtiofyratusens dagar, de som sjunger både Moses’ och Lammets sång, och i både Moses’ och Lammets historia sökte drakmakten döda spädbarn. De gjorde detta, ty Satan visste att Herren stod i begrepp att uppresa befriaren Moses och Återlösaren Kristus. I de sista dagarna kommer draken ned med stor vrede, ty han vet att hans tid är kort, och det är drakmakten som främjar dödandet av spädbarn i ett försök att förgöra dem som är kandidater att vara bland de etthundrafyrtiofyra tusen. De progressiva, globalistiska, socialistiska demokraterna är INTE de som är ”främst” i att säkra den trefaldiga allians som upprättas vid den snart kommande söndagslagen, ty demokraterna är drakmakten, inte den falske profeten.</w:t>
      </w:r>
    </w:p>
    <w:p>
      <w:pPr>
        <w:pStyle w:val="ArticleScripture"/>
        <w:jc w:val="left"/>
      </w:pPr>
      <w:r>
        <w:rPr>
          <w:rFonts w:ascii="Times New Roman" w:hAnsi="Times New Roman" w:eastAsia="Times New Roman" w:cs="Times New Roman"/>
        </w:rPr>
        <w:t>”Genom det dekret som genomdriver påvedömets institution i strid med Guds lag kommer vår nation helt att avskilja sig från rättfärdigheten. När protestantismen skall sträcka ut sin hand över klyftan för att gripa den romerska maktens hand, när den skall räcka över avgrunden för att fatta Spiritualismens hand, när vårt land under inflytandet av denna trefaldiga förening skall förkasta varje princip i sin konstitution såsom en protestantisk och republikansk regering och skall bereda väg för spridandet av påvliga falskheter och villfarelser, då kan vi veta att tiden har kommit för Satans underbara verksamhet och att slutet är nära.” Testimonies, band 5, 451.</w:t>
      </w:r>
    </w:p>
    <w:p>
      <w:pPr>
        <w:pStyle w:val="ArticleBody"/>
        <w:jc w:val="left"/>
      </w:pPr>
      <w:r>
        <w:rPr>
          <w:rFonts w:ascii="Times New Roman" w:hAnsi="Times New Roman" w:eastAsia="Times New Roman" w:cs="Times New Roman"/>
        </w:rPr>
        <w:t>De profetiska kännetecknen hos var och en av de tre makter som leder världen till Harmageddon är exakt utmärkta i Guds ord. Drakmakten främjar lagar som uppmuntrar till mord på spädbarn vid den tid då Gud ämnar upprätta ett folk som har förebildats av Mose och Kristus. Liberaldemokraterna utgör drakmakten i den strid inom Förenta staterna som föregår och förebildar samma strid på världsscenen efter den snart kommande söndagslagen i Förenta staterna. Draken är lögnens fader, och liberala progressiva globalister är ökända för att ljuga.</w:t>
      </w:r>
    </w:p>
    <w:p>
      <w:pPr>
        <w:pStyle w:val="ArticleScripture"/>
        <w:jc w:val="left"/>
      </w:pPr>
      <w:r>
        <w:rPr>
          <w:rFonts w:ascii="Times New Roman" w:hAnsi="Times New Roman" w:eastAsia="Times New Roman" w:cs="Times New Roman"/>
        </w:rPr>
        <w:t>Varför förstån I inte mitt tal? Därför att I inte kunnen höra mitt ord. I haven djävulen till eder fader, och eder faders begärelser viljen I göra. Han har varit en mördare från begynnelsen och har inte blivit stående i sanningen, därför att det inte finns någon sanning i honom. När han talar lögn, talar han av sitt eget, ty han är en lögnare och lögnens fader. Johannes 8:43, 44.</w:t>
      </w:r>
    </w:p>
    <w:p>
      <w:pPr>
        <w:pStyle w:val="ArticleBody"/>
        <w:jc w:val="left"/>
      </w:pPr>
      <w:r>
        <w:rPr>
          <w:rFonts w:ascii="Times New Roman" w:hAnsi="Times New Roman" w:eastAsia="Times New Roman" w:cs="Times New Roman"/>
        </w:rPr>
        <w:t>Djävulen, som är Satan och draken, var en mördare (abort) och en lögnare från begynnelsen. När de stridslystna judarna tvistade med Pilatus, förkunnade de frimodigt att de inte hade någon annan kung än Caesar, och Caesar är en symbol för det hedniska Rom, som är en drakmakt.</w:t>
      </w:r>
    </w:p>
    <w:p>
      <w:pPr>
        <w:pStyle w:val="ArticleScripture"/>
        <w:jc w:val="left"/>
      </w:pPr>
      <w:r>
        <w:rPr>
          <w:rFonts w:ascii="Times New Roman" w:hAnsi="Times New Roman" w:eastAsia="Times New Roman" w:cs="Times New Roman"/>
        </w:rPr>
        <w:t>”Medan draken således i första hand representerar Satan, är den i en sekundär bemärkelse en symbol för det hedniska Rom.” The Great Controversy, 439.</w:t>
      </w:r>
    </w:p>
    <w:p>
      <w:pPr>
        <w:pStyle w:val="ArticleBody"/>
        <w:jc w:val="left"/>
      </w:pPr>
      <w:r>
        <w:rPr>
          <w:rFonts w:ascii="Times New Roman" w:hAnsi="Times New Roman" w:eastAsia="Times New Roman" w:cs="Times New Roman"/>
        </w:rPr>
        <w:t>Somliga undrar varför de moderna judarna är liberala globalister, när globalisterna hyser ett sådant hat mot de moderna judarna? Det är därför att de valde att ha det hedniska Roms konung som sin ende konung. Hur intelligenta många än är inom den hebreiska rasen, har deras urgamla val att förkasta Messias som sin konung låst in dem i drakens fålla.</w:t>
      </w:r>
    </w:p>
    <w:p>
      <w:pPr>
        <w:pStyle w:val="ArticleScripture"/>
        <w:jc w:val="left"/>
      </w:pPr>
      <w:r>
        <w:rPr>
          <w:rFonts w:ascii="Times New Roman" w:hAnsi="Times New Roman" w:eastAsia="Times New Roman" w:cs="Times New Roman"/>
        </w:rPr>
        <w:t>Men de ropade: Bort med honom, bort med honom, korsfäst honom. Pilatus sade till dem: Skall jag korsfästa er konung? Översteprästerna svarade: Vi har ingen annan konung än kejsaren. Joh. 19:15.</w:t>
      </w:r>
    </w:p>
    <w:p>
      <w:pPr>
        <w:pStyle w:val="ArticleBody"/>
        <w:jc w:val="left"/>
      </w:pPr>
      <w:r>
        <w:rPr>
          <w:rFonts w:ascii="Times New Roman" w:hAnsi="Times New Roman" w:eastAsia="Times New Roman" w:cs="Times New Roman"/>
        </w:rPr>
        <w:t>Det var Europas kungar som fullbordade förföljelsen för påvedömets räkning, och det är de tio kungarna i Uppenbarelseboken sjutton som skall föra krig mot Lammet, och de gör det genom att mörda hans efterföljare.</w:t>
      </w:r>
    </w:p>
    <w:p>
      <w:pPr>
        <w:pStyle w:val="ArticleScripture"/>
        <w:jc w:val="left"/>
      </w:pPr>
      <w:r>
        <w:rPr>
          <w:rFonts w:ascii="Times New Roman" w:hAnsi="Times New Roman" w:eastAsia="Times New Roman" w:cs="Times New Roman"/>
        </w:rPr>
        <w:t>Dessa skall strida mot Lammet, och Lammet skall övervinna dem, ty han är herrarnas Herre och konungarnas Konung; och de som är med honom är kallade och utvalda och trogna. Uppenbarelseboken 17:14.</w:t>
      </w:r>
    </w:p>
    <w:p>
      <w:pPr>
        <w:pStyle w:val="ArticleBody"/>
        <w:jc w:val="left"/>
      </w:pPr>
      <w:r>
        <w:rPr>
          <w:rFonts w:ascii="Times New Roman" w:hAnsi="Times New Roman" w:eastAsia="Times New Roman" w:cs="Times New Roman"/>
        </w:rPr>
        <w:t>Draktsmaktens profetiska kännetecken identifierar dem såsom dem som utför det ”handgripliga” mördandet av spädbarn och kristna i de sista dagarna, såsom detta framställs vid korset och i Colosseum i det hedniska Roms historia. Det var drakkungarna som under den mörka medeltiden använde inkvisitionen för att åstadkomma blodbaden för det påvliga Rom. De är sådana som mördar spädbarn, och de är främst bland lögnare. Adolf Hitler är den moderna symbolen för en massmördare och som lögnare. Hitler var socialdemokrat.</w:t>
      </w:r>
    </w:p>
    <w:p>
      <w:pPr>
        <w:pStyle w:val="ArticleBody"/>
        <w:jc w:val="left"/>
      </w:pPr>
      <w:r>
        <w:rPr>
          <w:rFonts w:ascii="Times New Roman" w:hAnsi="Times New Roman" w:eastAsia="Times New Roman" w:cs="Times New Roman"/>
        </w:rPr>
        <w:t>De progressiva liberalerna följer i fotspåren av Adolph Hitler, som var ledare för Nationalsocialistiska tyska arbetarepartiet, allmänt känt som Nazistpartiet. Under hans ledarskap införde Nazistpartiet en totalitär regim och bar ansvaret för talrika grymheter, däribland Förintelsen. Hitlers parti förknippas ofta med extrem nationalism, rasism, antisemitism och auktoritärt styre. Joseph Goebbels, som var propagandaminister i Nazityskland under andra världskriget, sade: ”Om man berättar en lögn som är tillräckligt stor och fortsätter att upprepa den, kommer människor till slut att tro på den.”</w:t>
      </w:r>
    </w:p>
    <w:p>
      <w:pPr>
        <w:pStyle w:val="ArticleBody"/>
        <w:jc w:val="left"/>
      </w:pPr>
      <w:r>
        <w:rPr>
          <w:rFonts w:ascii="Times New Roman" w:hAnsi="Times New Roman" w:eastAsia="Times New Roman" w:cs="Times New Roman"/>
        </w:rPr>
        <w:t>En vanlig lögn som i vår tid sprids av progressiva liberala demokrater är att det skulle vara den republikanska partiets konservativa höger i modern tid som motsvarades av nazisterna under Hitlers epok. Deras falska historiska framställning identifierar med rätta Hitlers parti som sin tids yttersta högerparti, men de utelämnar alltid sanningen att Hitler endast var yttersta höger i förhållande till kommunisterna, som var hans vänsterinriktade fiender under hans inledande politiska strider. Republikanerna står förvisso till höger om demokraterna på Förenta staternas politiska spektrum, men varje annan egenskap hos Hitlers Nazityskland representerar det demokratiska partiets profetiska kännetecken.</w:t>
      </w:r>
    </w:p>
    <w:p>
      <w:pPr>
        <w:pStyle w:val="ArticleBody"/>
        <w:jc w:val="left"/>
      </w:pPr>
      <w:r>
        <w:rPr>
          <w:rFonts w:ascii="Times New Roman" w:hAnsi="Times New Roman" w:eastAsia="Times New Roman" w:cs="Times New Roman"/>
        </w:rPr>
        <w:t>Bibeln anger att ni skall känna igen dem på deras frukt, inte genom den glidande måttstocken mellan höger och vänster på det politiska spektrumet. Hitlers historias ultranationalism identifierar inte patriotismen i MAGA-rörelsen. Hitlers ultranationalism kännetecknades av att han identifierade en herreras, och den identifierar globalisternas strävanden att upprätta ett klassystem i två nivåer inom Förenta staterna och världen. Globalisterna ser sig naturligtvis själva i det övre skiktet i detta system, såsom representerat av Hitlers herreras.</w:t>
      </w:r>
    </w:p>
    <w:p>
      <w:pPr>
        <w:pStyle w:val="ArticleBody"/>
        <w:jc w:val="left"/>
      </w:pPr>
      <w:r>
        <w:rPr>
          <w:rFonts w:ascii="Times New Roman" w:hAnsi="Times New Roman" w:eastAsia="Times New Roman" w:cs="Times New Roman"/>
        </w:rPr>
        <w:t>Konsten att ljuga, projicera och anklaga är ett kännetecken för draken, och ett klassiskt exempel på denna teknik är att anklaga någon annan för de handlingar eller ståndpunkter som man i själva verket själv omfattar och förverkligar. Detta är en daglig företeelse i Amerika och i världen i dag, och det är en egenskap hos djävulen, ty han är ”brödernas åklagare”.</w:t>
      </w:r>
    </w:p>
    <w:p>
      <w:pPr>
        <w:pStyle w:val="ArticleScripture"/>
        <w:jc w:val="left"/>
      </w:pPr>
      <w:r>
        <w:rPr>
          <w:rFonts w:ascii="Times New Roman" w:hAnsi="Times New Roman" w:eastAsia="Times New Roman" w:cs="Times New Roman"/>
        </w:rPr>
        <w:t>Och den store draken blev nedkastad, den gamle ormen, som kallas Djävulen och Satan, han som förleder hela världen; han blev nedkastad på jorden, och hans änglar blev nedkastade med honom. Och jag hörde en stark röst i himlen säga: Nu har frälsningen och makten och vår Guds rike och hans Smordes välde kommit, ty våra bröders åklagare är nedstörtad, han som anklagade dem inför vår Gud dag och natt. Uppenbarelseboken 12:9, 10.</w:t>
      </w:r>
    </w:p>
    <w:p>
      <w:pPr>
        <w:pStyle w:val="ArticleBody"/>
        <w:jc w:val="left"/>
      </w:pPr>
      <w:r>
        <w:rPr>
          <w:rFonts w:ascii="Times New Roman" w:hAnsi="Times New Roman" w:eastAsia="Times New Roman" w:cs="Times New Roman"/>
        </w:rPr>
        <w:t>Hitlers Tyskland, som utgör en profetisk parallell till vår tids progressiva globalister, hade en avsiktlig propagandamaskin, liksom dagens progressiva liberaler, och det är där de stora lögnernas upprepning, identifierad av Joseph Goebbels, propagandaminister i Nazityskland, i dag upprepas med datoriserade algoritmers matematiska precision genom de olika kommunikationskanalerna runtom på jorden. (CNN, MSNBC, BBC, NPR, Google, Facebook och så vidare).</w:t>
      </w:r>
    </w:p>
    <w:p>
      <w:pPr>
        <w:pStyle w:val="ArticleBody"/>
        <w:jc w:val="left"/>
      </w:pPr>
      <w:r>
        <w:rPr>
          <w:rFonts w:ascii="Times New Roman" w:hAnsi="Times New Roman" w:eastAsia="Times New Roman" w:cs="Times New Roman"/>
        </w:rPr>
        <w:t>Riksdagshusbranden var en betydelsefull händelse i Tysklands historia under upptakten till andra världskriget. Den utgör en klassisk skildring av de lögner som progressiva liberala globalister använder sig av i sitt försök att åstadkomma en världsregering. Den inträffade natten till den 27 februari 1933, då Riksdagshuset i Berlin, som inhyste det tyska parlamentet (parallellt med USA:s Capitoliumbyggnader den 6 januari 2020), sattes i brand.</w:t>
      </w:r>
    </w:p>
    <w:p>
      <w:pPr>
        <w:pStyle w:val="ArticleBody"/>
        <w:jc w:val="left"/>
      </w:pPr>
      <w:r>
        <w:rPr>
          <w:rFonts w:ascii="Times New Roman" w:hAnsi="Times New Roman" w:eastAsia="Times New Roman" w:cs="Times New Roman"/>
        </w:rPr>
        <w:t>Branden tillskrevs mordbrand, och den gav den nazistiska regeringen, under Adolf Hitlers och Hermann Görings ledning, en förevändning att driva igenom Riksdagshusbrandförordningen. Denna förordning, undertecknad av Tysklands president Paul von Hindenburg, upphävde de medborgerliga fri- och rättigheterna och möjliggjorde arrestering och internering av politiska motståndare. Den utgjorde ett betydelsefullt steg i befästandet av den nazistiska makten och urholkningen av de demokratiska institutionerna i Tyskland.</w:t>
      </w:r>
    </w:p>
    <w:p>
      <w:pPr>
        <w:pStyle w:val="ArticleBody"/>
        <w:jc w:val="left"/>
      </w:pPr>
      <w:r>
        <w:rPr>
          <w:rFonts w:ascii="Times New Roman" w:hAnsi="Times New Roman" w:eastAsia="Times New Roman" w:cs="Times New Roman"/>
        </w:rPr>
        <w:t>Den branden, som de flesta uppriktiga historiker medger anlades av Hitlers män, förebildade händelserna den 6 januari 2020 och den därpå följande förstörelsen av de konstitutionella rättigheterna för dem som inte gjorde något som inte fullt ut var tillåtet enligt de principer som återfinns i konstitutionen, särskilt i jämförelse med den anarki och förstörelse som åstadkommits av rörelserna Black Lives Matter och Antifa, rörelser som progressiva liberaler prisar och stöder. Den 6 januari är drakens frukt, och den förebildades av nazisterna i Hitlers Tyskland.</w:t>
      </w:r>
    </w:p>
    <w:p>
      <w:pPr>
        <w:pStyle w:val="ArticleBody"/>
        <w:jc w:val="left"/>
      </w:pPr>
      <w:r>
        <w:rPr>
          <w:rFonts w:ascii="Times New Roman" w:hAnsi="Times New Roman" w:eastAsia="Times New Roman" w:cs="Times New Roman"/>
        </w:rPr>
        <w:t>De socialistiska demokraterna i Förenta staterna identifierar gång på gång Trump som symbolen för Hitler, ty den princip de handlar efter är att om man berättar en tillräckligt stor lögn och oupphörligt upprepar den genom sin mediala propagandamaskin, kommer Marie Antoinettes livegna till slut att tro den.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Slut er samman, ni folk, och ni skall krossas; hör, alla ni i fjärran länder: rusta er, och ni skall krossas; rusta er, och ni skall krossas. Lägg råd tillsammans, och det skall bli till intet; tala ordet, och det skall inte bestå, ty Gud är med oss. Ty så talade Herren till mig med stark hand och förmanade mig att inte vandra på detta folks väg och sade: Ni skall inte kalla det förbund som detta folk kallar förbund; och det som de fruktar skall ni inte frukta, och för det skall ni inte bäva. Herren Sebaot, honom skall ni hålla helig; låt honom vara er fruktan, och låt honom vara er förskräckelse. Och han skall vara en helgedom; men också en stötesten och en anstötens klippa för Israels båda hus, en snara och en fälla för Jerusalems invånare. Och många bland dem skall stappla och falla och krossas och snärjas och fångas. Bind tillhopa vittnesbördet, försegla undervisningen bland mina lärjungar. Jesaja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etthundratjugosex</dc:title>
  <dc:subject>Avslöjandet av den profetiska berättelsen: En studie av Daniel kapitel elva och samtida händelser</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