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etthundratrettio</w:t>
      </w:r>
    </w:p>
    <w:p>
      <w:pPr>
        <w:pStyle w:val="ArticleSubtitle"/>
        <w:jc w:val="left"/>
      </w:pPr>
      <w:r>
        <w:rPr>
          <w:rFonts w:ascii="Arial" w:hAnsi="Arial" w:eastAsia="Arial" w:cs="Arial"/>
        </w:rPr>
        <w:t>Förenta staternas profetiska övergång: från det sjätte riket till den trefaldiga unionen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När Förenta staterna verkställer den snart kommande söndagslagen kommer nationen att upphöra att vara det sjätte riket i Bibelns profetia och övergå till att utgöra en tredjedel av den trefaldiga unionen i det moderna Rom. Den president som verkställer söndagslagen kommer att vara den siste presidenten, och han kommer att vara en republikansk president. Detta är fastställt på två vittnens ord.</w:t>
      </w:r>
    </w:p>
    <w:p>
      <w:pPr>
        <w:pStyle w:val="ArticleBody"/>
        <w:jc w:val="left"/>
      </w:pPr>
      <w:r>
        <w:rPr>
          <w:rFonts w:ascii="Times New Roman" w:hAnsi="Times New Roman" w:eastAsia="Times New Roman" w:cs="Times New Roman"/>
        </w:rPr>
        <w:t>Abraham Lincoln, som var den förste republikanske presidenten, ”talade” emancipationsproklamationen år 1863, vilket var den mellersta vägmärken i talandet i jordodjurets profetiska historia. När Lincoln år 1863 ”talade” emancipationsproklamationen, var han den förste republikanske presidenten och förebildade därmed den siste republikanske presidenten. Abraham Lincoln representerar det sista vägmärket i jordodjurets första period och också det första vägmärket i jordodjurets andra period. Jesus illustrerar alltid slutet genom början. När jordodjuret talar som en drake vid slutet av den sista av de två perioderna, kommer presidenten att vara en republikansk president, sådan han förebildas av Lincoln.</w:t>
      </w:r>
    </w:p>
    <w:p>
      <w:pPr>
        <w:pStyle w:val="ArticleBody"/>
        <w:jc w:val="left"/>
      </w:pPr>
      <w:r>
        <w:rPr>
          <w:rFonts w:ascii="Times New Roman" w:hAnsi="Times New Roman" w:eastAsia="Times New Roman" w:cs="Times New Roman"/>
        </w:rPr>
        <w:t>Det andra vittnesbördet om att den siste presidenten är en republikansk president är den period som började vid ändens tid år 1989 med Ronald Reagan. Den profetiska perioden från 1989 till den snart annalkande söndagslagen har framställts genom den profetiska förberedelsetiden för det påvliga Rom att bestiga tronen i historien från 508 till 538. Denna profetiska förberedelsetid för antikrists bemyndigande år 538 förebildades av de trettio åren av Kristi förberedelse, det vill säga från hans födelse till hans dop.</w:t>
      </w:r>
    </w:p>
    <w:p>
      <w:pPr>
        <w:pStyle w:val="ArticleBody"/>
        <w:jc w:val="left"/>
      </w:pPr>
      <w:r>
        <w:rPr>
          <w:rFonts w:ascii="Times New Roman" w:hAnsi="Times New Roman" w:eastAsia="Times New Roman" w:cs="Times New Roman"/>
        </w:rPr>
        <w:t>Antikrist hade en trettioårig förberedelsetid som var en förfalskning av Kristi trettio år av förberedelse. En trettioårig förberedelsetid för Kristus, och också för antikrist, utgör två vittnen om en förberedelsetid för läkandet av det dödliga såret vid den snart kommande söndagslagen. Denna förberedelsetid började vid ändens tid år 1989, alldeles som Kristi förberedelsetid inträdde när Han föddes, vilket utmärkte ändens tid i Hans profetiska historia.</w:t>
      </w:r>
    </w:p>
    <w:p>
      <w:pPr>
        <w:pStyle w:val="ArticleBody"/>
        <w:jc w:val="left"/>
      </w:pPr>
      <w:r>
        <w:rPr>
          <w:rFonts w:ascii="Times New Roman" w:hAnsi="Times New Roman" w:eastAsia="Times New Roman" w:cs="Times New Roman"/>
        </w:rPr>
        <w:t>Före den siste presidenten lär den andra versen i Daniel elva att det kommer att finnas sex presidenter som sträcker sig fram till den rike president som ”hetsar upp” globalisternas välde. Den förste av dessa sex presidenter var Ronald Reagan, en republikan. Ronald Reagan och Abraham Lincoln utgör de två vittnena. Vägmärket för upproret år 1863 och presidentlinjen som börjar 1989 anger med precision kännetecknen för Förenta staternas siste president.</w:t>
      </w:r>
    </w:p>
    <w:p>
      <w:pPr>
        <w:pStyle w:val="ArticleBody"/>
        <w:jc w:val="left"/>
      </w:pPr>
      <w:r>
        <w:rPr>
          <w:rFonts w:ascii="Times New Roman" w:hAnsi="Times New Roman" w:eastAsia="Times New Roman" w:cs="Times New Roman"/>
        </w:rPr>
        <w:t>Ronald Reagan är en symbol för den förste och illustrerar därför den siste. Reagan var en före detta mediestjärna, en före detta demokrat som hade övergått till att vara republikan. Han var känd för sitt provokativa bruk av det engelska språket. Han var känd för sitt sinne för humor. Han var en bekännande protestant, som visade att han inte verkligen förstod vad protestant innebar när han slöt en allians med antikrist i Bibelns profetia.</w:t>
      </w:r>
    </w:p>
    <w:p>
      <w:pPr>
        <w:pStyle w:val="ArticleBody"/>
        <w:jc w:val="left"/>
      </w:pPr>
      <w:r>
        <w:rPr>
          <w:rFonts w:ascii="Times New Roman" w:hAnsi="Times New Roman" w:eastAsia="Times New Roman" w:cs="Times New Roman"/>
        </w:rPr>
        <w:t>Han var proamerikansk och politiskt orädd. Han föregicks av den mest ineffektive presidenten under den epoken i den moderna politiken, och hans företrädare hade böjt sig för den radikala islamismens krav. Kanske det mest betydelsefulla han yttrade, och det som han tillskrivs för att ha åstadkommit, var när han sade: ”Mr. Gorbachev, tear down this wall.”</w:t>
      </w:r>
    </w:p>
    <w:p>
      <w:pPr>
        <w:pStyle w:val="ArticleBody"/>
        <w:jc w:val="left"/>
      </w:pPr>
      <w:r>
        <w:rPr>
          <w:rFonts w:ascii="Times New Roman" w:hAnsi="Times New Roman" w:eastAsia="Times New Roman" w:cs="Times New Roman"/>
        </w:rPr>
        <w:t>Donald Trump är en symbol för den siste och har därför framställts genom den förste. Trump var en tidigare mediestjärna, en tidigare demokrat som hade övergått till att bli republikan. Han är känd för sitt provokativa bruk av det engelska språket. Han är känd för sitt sinne för humor. Han bekänner sig vara protestant, men har visat att han inte verkligen förstår vad protestant betyder, och han kommer att ingå en allians med antikrist i Bibelns profetia vid den snart kommande söndagslagen.</w:t>
      </w:r>
    </w:p>
    <w:p>
      <w:pPr>
        <w:pStyle w:val="ArticleBody"/>
        <w:jc w:val="left"/>
      </w:pPr>
      <w:r>
        <w:rPr>
          <w:rFonts w:ascii="Times New Roman" w:hAnsi="Times New Roman" w:eastAsia="Times New Roman" w:cs="Times New Roman"/>
        </w:rPr>
        <w:t>Han är proamerikansk och politiskt orädd. Han föregicks av den mest ineffektive presidenten i den moderna politikens era, och när han återväljs 2024 kommer han återigen att ha föregåtts av den nye mest ineffektive presidenten i den moderna politikens era. I båda fallen är hans företrädare kända för att böja sig för den radikala islamismens krav. Det mest betydelsefulla han någonsin har sagt, och det som han kommer att få äran för att ha genomfört, är utan tvivel: ”Bygg muren.”</w:t>
      </w:r>
    </w:p>
    <w:p>
      <w:pPr>
        <w:pStyle w:val="ArticleBody"/>
        <w:jc w:val="left"/>
      </w:pPr>
      <w:r>
        <w:rPr>
          <w:rFonts w:ascii="Times New Roman" w:hAnsi="Times New Roman" w:eastAsia="Times New Roman" w:cs="Times New Roman"/>
        </w:rPr>
        <w:t>Detta är inte att påstå att Jimmy Carter, Barack Hussein Obama och Joe Biden inte var synnerligen effektiva i sina presidentskap; det är bara så att deras effektivitet byggde på deras arbete för att förstöra de principer som är inskrivna i Förenta staternas konstitution, just det dokument som var och en av dem hade svurit att upprätthålla och skydda, i förening med verkligheten att Carter lät islam hålla gisslan kvar till dess att Reagan valdes, och att Obama genomförde en ursäktsturné i den islamiska världen och gav minst en miljard dollar i kontanter till den radikala islamismens främsta bank, och att Bidens dokumenterade stöd för islam är alltför omfattande för att räknas upp.</w:t>
      </w:r>
    </w:p>
    <w:p>
      <w:pPr>
        <w:pStyle w:val="ArticleBody"/>
        <w:jc w:val="left"/>
      </w:pPr>
      <w:r>
        <w:rPr>
          <w:rFonts w:ascii="Times New Roman" w:hAnsi="Times New Roman" w:eastAsia="Times New Roman" w:cs="Times New Roman"/>
        </w:rPr>
        <w:t>Ronald Reagan fullbordade verket att riva ned den symboliska mur som kallas ”järnridån”, och den 11 november 1989 föll Berlinmuren för att med ett bokstavligt vägmärke markera den andliga erövringen. Trump kommer att riva ned den symboliska muren mellan kyrka och stat, och det tredje ve kommer att tillhandahålla ett bokstavligt vägmärke för den händelsen. Den händelsen kommer att avsluta perioden för beseglingen av de etthundrafyrtiofyra tusen, vilken började med ankomsten av islam i det tredje ve, som tillhandahöll ett bokstavligt vägmärke för att identifiera att beseglingstidens andliga verk hade börjat. Den 7 oktober 2023 utgjorde mittpunkten av de tre bokstavliga historiska markörerna för de etthundrafyrtiofyra tusens beseglingstid.</w:t>
      </w:r>
    </w:p>
    <w:p>
      <w:pPr>
        <w:pStyle w:val="ArticleBody"/>
        <w:jc w:val="left"/>
      </w:pPr>
      <w:r>
        <w:rPr>
          <w:rFonts w:ascii="Times New Roman" w:hAnsi="Times New Roman" w:eastAsia="Times New Roman" w:cs="Times New Roman"/>
        </w:rPr>
        <w:t>Mitt i denna beseglingens historia blev den sjätte presidenten sedan Ronald Reagan symboliskt och politiskt mördad av vilddjuret från avgrunden. Vilddjuret från avgrunden vid början av beseglingstiden var islam, som representerar Muhammed, en symbol för en falsk profet. Vilddjuret från avgrunden vid slutet av beseglingstiden är havsvilddjuret, katolicismen, vars dödliga sår då blir läkt. Vilddjuret från avgrunden, som stiger upp i mitten av beseglingstiden, är ateismens vilddjur, draken. Drakvilddjuret från avgrunden dödar mitt i beseglingstiden de två vittnena i Uppenbarelseboken kapitel elva.</w:t>
      </w:r>
    </w:p>
    <w:p>
      <w:pPr>
        <w:pStyle w:val="ArticleBody"/>
        <w:jc w:val="left"/>
      </w:pPr>
      <w:r>
        <w:rPr>
          <w:rFonts w:ascii="Times New Roman" w:hAnsi="Times New Roman" w:eastAsia="Times New Roman" w:cs="Times New Roman"/>
        </w:rPr>
        <w:t>Den slavivänliga demokratiska drakfraktionen under det amerikanska inbördeskriget dräpte bokstavligen den förste republikanske presidenten. Inbördeskriget avslutades officiellt den 9 april 1865, och Lincoln dog en vecka senare, den 15:e, även om han hade blivit skjuten dagen dessförinnan. Kriget slutade på sjundedagssabbaten, och Lincoln dog på sjundedagssabbaten.</w:t>
      </w:r>
    </w:p>
    <w:p>
      <w:pPr>
        <w:pStyle w:val="ArticleBody"/>
        <w:jc w:val="left"/>
      </w:pPr>
      <w:r>
        <w:rPr>
          <w:rFonts w:ascii="Times New Roman" w:hAnsi="Times New Roman" w:eastAsia="Times New Roman" w:cs="Times New Roman"/>
        </w:rPr>
        <w:t>Globalisterna, som hade väckts upp (hetsats upp) mot den rike och mäktige presidenten, genomförde ett politiskt attentat den 3 november 2020. Det vilddjur från avgrunden representerade drakens vilddjur, som symboliskt dödade den siste republikanske presidenten, såsom detta förebildades genom den bokstavliga döden hos den förste republikanske presidenten. Guds ord anger att efter att världen hade glatt sig över hans död, skulle han stå på sina fötter. Vi befinner oss nu år 2024, och det är uppenbart att Trump har kommit tillbaka till liv, trots all den rättsliga krigföring, lögn, propaganda och de pengar som kastas mot honom.</w:t>
      </w:r>
    </w:p>
    <w:p>
      <w:pPr>
        <w:pStyle w:val="ArticleBody"/>
        <w:jc w:val="left"/>
      </w:pPr>
      <w:r>
        <w:rPr>
          <w:rFonts w:ascii="Times New Roman" w:hAnsi="Times New Roman" w:eastAsia="Times New Roman" w:cs="Times New Roman"/>
        </w:rPr>
        <w:t>I den strid som tar sig uttryck i Förenta staterna och därmed förebådar samma strid i världen, skall en satanisk makt underifrån stiga upp under den tid då Guds kraft, sådan den representeras av det sena regnet, kommer ned ovanifrån.</w:t>
      </w:r>
    </w:p>
    <w:p>
      <w:pPr>
        <w:pStyle w:val="ArticleBody"/>
        <w:jc w:val="left"/>
      </w:pPr>
      <w:r>
        <w:rPr>
          <w:rFonts w:ascii="Times New Roman" w:hAnsi="Times New Roman" w:eastAsia="Times New Roman" w:cs="Times New Roman"/>
        </w:rPr>
        <w:t>I historien från den 11 september 2001 fram till den snart kommande söndagslagen i Förenta staterna steg islam, det tredje veets islam, upp ur avgrunden såsom rök, vilket representerar röken från de brinnande byggnaderna i början av den historien. År 2016 steg globalisternas kommunistiska woke-ism upp för att döda de två vittnena. Sedan, vid den snart kommande söndagslagen, kommer påvedömet, som då blir det åttonde vilddjuret, vilket är av de sju, att stiga upp till jordens tron, när dess dödliga sår helas.</w:t>
      </w:r>
    </w:p>
    <w:p>
      <w:pPr>
        <w:pStyle w:val="ArticleBody"/>
        <w:jc w:val="left"/>
      </w:pPr>
      <w:r>
        <w:rPr>
          <w:rFonts w:ascii="Times New Roman" w:hAnsi="Times New Roman" w:eastAsia="Times New Roman" w:cs="Times New Roman"/>
        </w:rPr>
        <w:t>De djur som representerar den makt som kommer underifrån, under den tid då det sena regnet faller såsom kraften ovanifrån, representerar en profetisk ”Sanning”. Det första som skall stiga upp såsom rök är islams tredje Ve, vid den tid då den första rösten i Uppenbarelseboken kapitel arton ljuder, och det stiger upp när det sena regnet börjar bli ”utmäts”. Det sista djuret att stiga upp är påvedömet, vid den tid då den andra rösten i Uppenbarelseboken kapitel arton ljuder, och det stiger upp när det sena regnet utgjuts utan mått.</w:t>
      </w:r>
    </w:p>
    <w:p>
      <w:pPr>
        <w:pStyle w:val="ArticleBody"/>
        <w:jc w:val="left"/>
      </w:pPr>
      <w:r>
        <w:rPr>
          <w:rFonts w:ascii="Times New Roman" w:hAnsi="Times New Roman" w:eastAsia="Times New Roman" w:cs="Times New Roman"/>
        </w:rPr>
        <w:t>Den första är en förebild för den sista, och odjuret som stiger upp i mitten är det ateistiska globalismens odjur som dödade två vittnen år 2020. Det ena vittnet var det protestantiska hornet, och det andra var det republikanska hornet. Det uppror och den anarki som förknippas med ateismens odjur representeras av den trettonde bokstaven i det hebreiska alfabetet, och detta odjur från avgrunden trädde fram mellan det första och det sista odjuret från avgrunden, vilket skapar definitionen av det hebreiska ordet ”sanning”, även om det är en sanning som identifierar den sataniska makt som kommer nerifrån under den tid då den himmelska makten kommer ovanifrån.</w:t>
      </w:r>
    </w:p>
    <w:p>
      <w:pPr>
        <w:pStyle w:val="ArticleBody"/>
        <w:jc w:val="left"/>
      </w:pPr>
      <w:r>
        <w:rPr>
          <w:rFonts w:ascii="Times New Roman" w:hAnsi="Times New Roman" w:eastAsia="Times New Roman" w:cs="Times New Roman"/>
        </w:rPr>
        <w:t>Tre och en halv dag efter att de två vittnena hade dödats började en ”mellanstämma” ljuda. Det var ”rösten av en som ropar i öknen”. Den rösten var ”slutet” på budbärarens röst, han som bereder vägen för Förbundets Budbärare, och början på Elias röst, som kallar män och kvinnor till berget Karmel.</w:t>
      </w:r>
    </w:p>
    <w:p>
      <w:pPr>
        <w:pStyle w:val="ArticleScripture"/>
        <w:jc w:val="left"/>
      </w:pPr>
      <w:r>
        <w:rPr>
          <w:rFonts w:ascii="Times New Roman" w:hAnsi="Times New Roman" w:eastAsia="Times New Roman" w:cs="Times New Roman"/>
        </w:rPr>
        <w:t>”Bröder och systrar, o att jag kunde säga något för att väcka er till insikt om allvaret i denna tid, om betydelsen av de händelser som nu äger rum. Jag fäster er uppmärksamhet på de aggressiva åtgärder som nu vidtas för att inskränka religionsfriheten. Guds helgade minnesmärke har rivits ned, och i dess ställe står inför världen en falsk sabbat, som inte bär någon helighet. Och medan mörkrets makter sätter krafterna underifrån i rörelse, sänder himlens Herre Gud kraft ovanifrån för att möta nödläget genom att väcka sina levande redskap till att upphöja himlens lag. Nu, just nu, är vår tid att arbeta i främmande länder. När Amerika, religionsfrihetens land, förenar sig med påvedömet för att tvinga samvetet och förmå människor att ära den falska sabbaten, kommer folken i varje land på hela jordklotet att ledas att följa hennes exempel. Vårt folk är inte till hälften vaket för att göra allt som står i deras makt, med de resurser som står dem till buds, för att utbreda varningsbudskapet.</w:t>
      </w:r>
    </w:p>
    <w:p>
      <w:pPr>
        <w:pStyle w:val="ArticleScripture"/>
        <w:jc w:val="left"/>
      </w:pPr>
      <w:r>
        <w:rPr>
          <w:rFonts w:ascii="Times New Roman" w:hAnsi="Times New Roman" w:eastAsia="Times New Roman" w:cs="Times New Roman"/>
        </w:rPr>
        <w:t>”Herren, himlens Gud, skall inte sända sina domar över världen för olydnad och överträdelse förrän Han har sänt sina väktare att framföra varningen. Han skall inte avsluta nådatiden förrän budskapet har förkunnats tydligare. Guds lag skall upphöjas; dess anspråk måste framställas i sin sanna, heliga karaktär, så att folket må föras till att avgöra sig för eller emot sanningen. Men verket skall förkortas i rättfärdighet. Budskapet om Kristi rättfärdighet skall ljuda från jordens ena ända till den andra för att bereda Herrens väg. Detta är Guds härlighet, som avslutar den tredje ängelns verk.” Testimonies, volym 6, 18, 19.</w:t>
      </w:r>
    </w:p>
    <w:p>
      <w:pPr>
        <w:pStyle w:val="ArticleBody"/>
        <w:jc w:val="left"/>
      </w:pPr>
      <w:r>
        <w:rPr>
          <w:rFonts w:ascii="Times New Roman" w:hAnsi="Times New Roman" w:eastAsia="Times New Roman" w:cs="Times New Roman"/>
        </w:rPr>
        <w:t>Budskapet som började i slutet av juli 2023 ”förkunnar nu tydligt” ”varningen” och anger ”vikten av denna tid, betydelsen av de händelser som nu äger rum”. Det identifierar tydligt ”mörkrets makter”, vilka ”sätter elementen underifrån i rörelse”, och att ”himlens Herre Gud” började ”sända kraft ovanifrån” den 11 september 2001. Det ”låter” ”budskapet om Kristi rättfärdighet” ”gå från jordens ena ände till den andra”. Det är sannerligen hög tid att ”vakna upp” ”till insikten om vikten av denna tid”, ty Gud skall nu börja att ”sända sina domar över världen för olydnad och överträdelse”.</w:t>
      </w:r>
    </w:p>
    <w:p>
      <w:pPr>
        <w:pStyle w:val="ArticleBody"/>
        <w:jc w:val="left"/>
      </w:pPr>
      <w:r>
        <w:rPr>
          <w:rFonts w:ascii="Times New Roman" w:hAnsi="Times New Roman" w:eastAsia="Times New Roman" w:cs="Times New Roman"/>
        </w:rPr>
        <w:t>Den profetiska linje som representeras med 1989 som ändens tid i vers fyrtio betonar den yttre historien i den inre profetiska linje som representeras med 1798 som ändens tid i vers fyrtio i Daniel elva. Den profetiska historia som börjar 1989 i versen identifierar den trestegsprocess genom vilken det påvliga Roms dödliga sår helas. Tiden från 1989 till dess att det såret helas genom den snart kommande söndagslagen utgör en bestämd profetisk period. Vers två i Daniel elva tillfogar en andra linje genom att identifiera Förenta staternas presidenters profetiska roll, med början hos Ronald Reagan år 1989. Den profetiska tidsperiod som leder fram till söndagslagen har ett andra vittne i de trettio år av förberedelse som fullbordades från 508 till 538, då påvedömet besteg tronen första gången och samma år utfärdade en söndagslag.</w:t>
      </w:r>
    </w:p>
    <w:p>
      <w:pPr>
        <w:pStyle w:val="ArticleBody"/>
        <w:jc w:val="left"/>
      </w:pPr>
      <w:r>
        <w:rPr>
          <w:rFonts w:ascii="Times New Roman" w:hAnsi="Times New Roman" w:eastAsia="Times New Roman" w:cs="Times New Roman"/>
        </w:rPr>
        <w:t>Kristus döptes och började sin tre och ett halvt år långa tjänst när Han var trettio år gammal. Påvedömet är en satanisk förfalskning av Kristus, och de trettio åren från 508 till 538 utgör en förfalskning av Kristi första trettio år som ledde fram till Hans dop. Hans tre och ett halvt år långa tjänst blev förfalskad genom de tre och ett halvt profetiska åren, under vilka påvedömet frambar för världen sin dödens tjänst såsom en förfalskning av Kristi livets tjänst.</w:t>
      </w:r>
    </w:p>
    <w:p>
      <w:pPr>
        <w:pStyle w:val="ArticleBody"/>
        <w:jc w:val="left"/>
      </w:pPr>
      <w:r>
        <w:rPr>
          <w:rFonts w:ascii="Times New Roman" w:hAnsi="Times New Roman" w:eastAsia="Times New Roman" w:cs="Times New Roman"/>
        </w:rPr>
        <w:t>Vid slutet av sin tjänst dog Han, vilade i graven på den sjunde dagen och blev därefter uppväckt. År 1798, vid slutet av påvedömets sataniska tjänst under tre och ett halvt profetiska år, fick påvedömet sitt dödliga sår; därefter har det varit glömt i sjuttio symboliska år, till dess att det uppväcks som den åttonde, vilken är av de sju. Kristus uppväcktes på veckans första dag, men i följdordningen är den första dagen den ”åttonde” dagen, och den är ”av de sju” dagar som Kristus skapade. Talet åtta representerar ”uppståndelse”, och påvedömet blir uppväckt, ty det är det enda riket bland den bibliska profetians riken som har identifierats som mottagande ett dödligt sår.</w:t>
      </w:r>
    </w:p>
    <w:p>
      <w:pPr>
        <w:pStyle w:val="ArticleBody"/>
        <w:jc w:val="left"/>
      </w:pPr>
      <w:r>
        <w:rPr>
          <w:rFonts w:ascii="Times New Roman" w:hAnsi="Times New Roman" w:eastAsia="Times New Roman" w:cs="Times New Roman"/>
        </w:rPr>
        <w:t>Paulus visar att när Gud förde det forntida Israel genom Röda havet, framställdes dopet där i symbolisk gestalt.</w:t>
      </w:r>
    </w:p>
    <w:p>
      <w:pPr>
        <w:pStyle w:val="ArticleScripture"/>
        <w:jc w:val="left"/>
      </w:pPr>
      <w:r>
        <w:rPr>
          <w:rFonts w:ascii="Times New Roman" w:hAnsi="Times New Roman" w:eastAsia="Times New Roman" w:cs="Times New Roman"/>
        </w:rPr>
        <w:t>Bröder, jag vill inte att ni skall vara okunniga om att våra fäder alla var under molnskyn och alla gick genom havet, och alla blev döpta till Mose i molnskyn och i havet. 1 Korinthierbrevet 10:1, 2.</w:t>
      </w:r>
    </w:p>
    <w:p>
      <w:pPr>
        <w:pStyle w:val="ArticleBody"/>
        <w:jc w:val="left"/>
      </w:pPr>
      <w:r>
        <w:rPr>
          <w:rFonts w:ascii="Times New Roman" w:hAnsi="Times New Roman" w:eastAsia="Times New Roman" w:cs="Times New Roman"/>
        </w:rPr>
        <w:t>Dopets rit för det andliga Israel ersatte omskärelsens rit för det bokstavliga Israel, och omskärelsen skulle äga rum på åttonde dagen. Kristus uppstod därför på den åttonde dagen, som är av de sju, och när påvedömet uppstår som den åttonde, vilken är av de sju, är det den sataniska parallellen till Kristi linje. De trettio år av förberedelse för att påvedömet skulle tronas, förebildades av de trettio åren i Kristi liv som förberedelse för Hans dop, Hans tjänst och död. Båda dessa linjer identifierar en period som leder fram till det sjätte rikets död i Bibelns profetia. Båda linjerna representerar den sista perioden av jorddjuret. I Kristi linje markerade Hans födelse ”ändens tid” för den historien.</w:t>
      </w:r>
    </w:p>
    <w:p>
      <w:pPr>
        <w:pStyle w:val="ArticleBody"/>
        <w:jc w:val="left"/>
      </w:pPr>
      <w:r>
        <w:rPr>
          <w:rFonts w:ascii="Times New Roman" w:hAnsi="Times New Roman" w:eastAsia="Times New Roman" w:cs="Times New Roman"/>
        </w:rPr>
        <w:t>Så har vi fyra linjer. Vers fyrtios ändens tid år 1989 fram till söndagslagen i vers fyrtioett. Vers tvås framställning av presidenterna och de trettio årens förberedelse för både Kristus och antikrist. Kristi trettio år började vid ”ändens tid” i hans linje, vilket markerades genom hans födelse. Ändens tid år 1798 förebildades av slutet på den sjuttioåriga fångenskapen för det bokstavliga Israel i det bokstavliga Babylon. Därför börjar vers två i Daniel elva med Darius, ty Darius började regera vid Babylons fall. 1989 är ändens tid i vers fyrtio, och vers två i Daniel elva är också ändens tid, och de trettio åren av Kristi förberedelse började vid ”ändens tid”. Tre av dessa fyra linjer har ”ändens tid” tydligt markerad som den inledande vägmärket.</w:t>
      </w:r>
    </w:p>
    <w:p>
      <w:pPr>
        <w:pStyle w:val="ArticleBody"/>
        <w:jc w:val="left"/>
      </w:pPr>
      <w:r>
        <w:rPr>
          <w:rFonts w:ascii="Times New Roman" w:hAnsi="Times New Roman" w:eastAsia="Times New Roman" w:cs="Times New Roman"/>
        </w:rPr>
        <w:t>De två linjerna om tvåhundratjugo år i rörelsen hos den första och den tredje ängeln identifierar tvåhundratjugo som en symbol för länken mellan mänsklighet och gudomlighet. Början av den symboliska länken om tvåhundratjugo år som började år 1776 ledde till 1996.</w:t>
      </w:r>
    </w:p>
    <w:p>
      <w:pPr>
        <w:pStyle w:val="ArticleBody"/>
        <w:jc w:val="left"/>
      </w:pPr>
      <w:r>
        <w:rPr>
          <w:rFonts w:ascii="Times New Roman" w:hAnsi="Times New Roman" w:eastAsia="Times New Roman" w:cs="Times New Roman"/>
        </w:rPr>
        <w:t>Den perioden förebildades av de tvåhundratjugo åren från 1611 till 1831 i den milleritiska historien. Perioden från självständighetsförklaringen 1776 till 1798, då jordens vilddjur besteg tronen som det sjätte riket i Bibelns profetia, representerar de första två av de tre vägmärkena inom de tvåhundratjugo år som avslutades 1996.</w:t>
      </w:r>
    </w:p>
    <w:p>
      <w:pPr>
        <w:pStyle w:val="ArticleBody"/>
        <w:jc w:val="left"/>
      </w:pPr>
      <w:r>
        <w:rPr>
          <w:rFonts w:ascii="Times New Roman" w:hAnsi="Times New Roman" w:eastAsia="Times New Roman" w:cs="Times New Roman"/>
        </w:rPr>
        <w:t>1776 till 1798 representerar en tidsperiod som leder fram till bemyndigandet av det sjätte riket i Bibelns profetia och står därför i överensstämmelse med de trettio år av förberedelse som tillhör Kristus och antikrist. Den tidsperiod som föregår bemyndigandet av jordens vilddjur representerar den tidsperiod som föregår bemyndigandet av trefaldiga unionen, vilket är det åttonde vilddjuret, som är av de sju. Det åttonde vilddjuret, som är av de sju, är den andra och sista manifestationen av påvedömet som härskar över världen. I den första manifestationen av påvedömet som härskade över världen fanns en trettioårig förberedelseperiod.</w:t>
      </w:r>
    </w:p>
    <w:p>
      <w:pPr>
        <w:pStyle w:val="ArticleBody"/>
        <w:jc w:val="left"/>
      </w:pPr>
      <w:r>
        <w:rPr>
          <w:rFonts w:ascii="Times New Roman" w:hAnsi="Times New Roman" w:eastAsia="Times New Roman" w:cs="Times New Roman"/>
        </w:rPr>
        <w:t>Rad på rad framställer historien från 1989 fram till söndagslagen, historien om de trettio år som ledde till 538, historien om de trettio år som ledde till Kristi dop, historien i vers två i Daniel elva, från och med Ronald Reagan fram till söndagslagen, samt historien från 1776 till 1798, alla samma historia i de sista dagarna. Det är av avgörande betydelse att ha klarhet beträffande detta faktum, ty historien som börjar 1776 och sträcker sig till 1798 är den linje som för samman alla linjer till klarhet.</w:t>
      </w:r>
    </w:p>
    <w:p>
      <w:pPr>
        <w:pStyle w:val="ArticleBody"/>
        <w:jc w:val="left"/>
      </w:pPr>
      <w:r>
        <w:rPr>
          <w:rFonts w:ascii="Times New Roman" w:hAnsi="Times New Roman" w:eastAsia="Times New Roman" w:cs="Times New Roman"/>
        </w:rPr>
        <w:t>I den linjen av profetisk historia, som utgör den avslutande historien för jorddjuret i Uppenbarelseboken tretton, finns det en inre linje som riktar sig till Guds folk, representerat av hornet för sann protestantism, och det finns en yttre linje, representerad av hornet för republikanismen. I båda hornen finns en dubbelfaldig kamp och strid som profetian behandlar. Vi har identifierat de profetiska elementen hos draken, vilddjuret, den falske profeten och islam som manifesteras i historien från 1989 till söndagslagen.</w:t>
      </w:r>
    </w:p>
    <w:p>
      <w:pPr>
        <w:pStyle w:val="ArticleBody"/>
        <w:jc w:val="left"/>
      </w:pPr>
      <w:r>
        <w:rPr>
          <w:rFonts w:ascii="Times New Roman" w:hAnsi="Times New Roman" w:eastAsia="Times New Roman" w:cs="Times New Roman"/>
        </w:rPr>
        <w:t>Drakens profetiska kännetecken är att han är lögnens fader, han är mördaren, och han är ledaren för de hemliga sammansvärjningarna på jorden, liksom han var i himlen. Hans religion är spiritualismen. Han är förkämpen för det som i dag kallas ”lawfare”, han är den ohelige advokaten, våra bröders åklagare, såsom han var i den himmelska domstolen när han tvistade om Jobs lydnad och tro, och när han tvistade om Moses kropp, och såsom han vidare tvistade om Kristi verk i att ta av Josua de smutsiga kläderna i Sakarja kapitel tre. Han är den som härskar över rikena, och den som upphöjer sig själv som Gud.</w:t>
      </w:r>
    </w:p>
    <w:p>
      <w:pPr>
        <w:pStyle w:val="ArticleBody"/>
        <w:jc w:val="left"/>
      </w:pPr>
      <w:r>
        <w:rPr>
          <w:rFonts w:ascii="Times New Roman" w:hAnsi="Times New Roman" w:eastAsia="Times New Roman" w:cs="Times New Roman"/>
        </w:rPr>
        <w:t>Odjurets religion är katolicismen, och hon är kvinnan som bedrar världen genom traditioner och sedvänjor, vilka hon förmår sina efterföljare att tro skall lydas över Guds ord. Hon bedrar världen genom sina trolldomskonster, vilket i Uppenbarelseboken kapitel arton vers tjugotre är det grekiska ordet pharmakeia, som betyder ”mediciner”. Hon är den som bedriver otukt med jordens kungar. Hon är förfalskningen av den Ende som var död men lever igen. Hon är den som blir glömd och sedan ihågkommen, och hon är den åttonde som är av de sju. Hon är vilddjuret, av vilket Förenta staterna formar en avbild och åt vilket en avbild formas.</w:t>
      </w:r>
    </w:p>
    <w:p>
      <w:pPr>
        <w:pStyle w:val="ArticleBody"/>
        <w:jc w:val="left"/>
      </w:pPr>
      <w:r>
        <w:rPr>
          <w:rFonts w:ascii="Times New Roman" w:hAnsi="Times New Roman" w:eastAsia="Times New Roman" w:cs="Times New Roman"/>
        </w:rPr>
        <w:t>Den falske profeten är den avfälliga protestantismen, som tar sig för att vara något som Guds Ord förnekar, och på grund av sitt förnekande av Guds Ord saknar den den kraft som tillhandahålls genom Guds Ord. Utan kraften i Guds Ord blir en kyrka eller ett folk, som ändå förmätet gör anspråk på att vara Guds folk, logiskt tvungna att luta sig mot den civila makten för att ge sken av att de fullbordar Guds verk. Den avfälliga protestantismen är Baals och Astartes profeter, som utför den bedrägliga dansen åt Isebel och Herodias, och de är Salome, Herodias dotter.</w:t>
      </w:r>
    </w:p>
    <w:p>
      <w:pPr>
        <w:pStyle w:val="ArticleBody"/>
        <w:jc w:val="left"/>
      </w:pPr>
      <w:r>
        <w:rPr>
          <w:rFonts w:ascii="Times New Roman" w:hAnsi="Times New Roman" w:eastAsia="Times New Roman" w:cs="Times New Roman"/>
        </w:rPr>
        <w:t>Dessa tre makter förenas i en trefaldig union, men i verkligheten hatar de varandra. Utan att förstå det faktum att de står i strid med varandra är det omöjligt att förstå hur de tio kungarna (Förenta nationerna) skulle gå med på att ge sitt rike åt påvedömet och i samma kapitel äta hennes kött och bränna henne med eld. Striden mellan dessa makter måste läras ut till Guds studerande av profetian.</w:t>
      </w:r>
    </w:p>
    <w:p>
      <w:pPr>
        <w:pStyle w:val="ArticleBody"/>
        <w:jc w:val="left"/>
      </w:pPr>
      <w:r>
        <w:rPr>
          <w:rFonts w:ascii="Times New Roman" w:hAnsi="Times New Roman" w:eastAsia="Times New Roman" w:cs="Times New Roman"/>
        </w:rPr>
        <w:t>Islam är den sjunde basunen, och såsom det tredje ve är det det redskap för dom som Gud använder för att låta dom komma över det moderna Babylon, liksom de fyra första basunerna förde dom över det västerländska hedniska Rom och liksom den femte och sjätte basunen förde dom över det påvliga och österländska hedniska Rom.</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dessa tider av särskilt allvar bör väktarna över Guds hjord undervisa folket om att de andliga makterna står i strid med varandra. Det är inte människor som framkallar en sådan stark känsla som nu råder i den religiösa världen. En makt från Satans andliga synagoga genomtränger världens religiösa element och eggar människor till beslutsamt handlande för att driva de fördelar vidare som Satan har vunnit, genom att leda den religiösa världen i ett målmedvetet krig mot dem som gör Guds ord till sin vägvisare och den enda grunden för läran. Satans mästerliga ansträngningar sätts nu in för att samla varje princip och varje kraft som han kan använda för att bestrida Jehovas lags bindande anspråk, särskilt det fjärde budet, som anger vem som är himlens och jordens Skapare.</w:t>
      </w:r>
    </w:p>
    <w:p>
      <w:pPr>
        <w:pStyle w:val="ArticleScripture"/>
        <w:jc w:val="left"/>
      </w:pPr>
      <w:r>
        <w:rPr>
          <w:rFonts w:ascii="Times New Roman" w:hAnsi="Times New Roman" w:eastAsia="Times New Roman" w:cs="Times New Roman"/>
        </w:rPr>
        <w:t>”Syndens män har tänkt förändra tider och lagar; men har han gjort det? Detta är den stora tvistefrågan. Rom och alla de kyrkor som har druckit av hennes ogudaktighets bägare har, i sitt försök att förändra tider och lagar, upphöjt sig över Gud och rivit ned Guds stora minnesmärke, sjundedagssabbaten. Sabbaten skulle bestå såsom en framställning av Guds makt i hans skapelse av världen på sex dagar och hans vila på den sjunde dagen. ’Därför välsignade han sabbatsdagen och helgade den’, eftersom han på den hade vilat från alla sina verk, vilka Gud skapade och gjorde. Avsikten med den store bedragarens mästerliga verksamhet har varit att undantränga Gud. I sina ansträngningar att förändra tider och lagar har han verkat för att upprätthålla en makt i opposition mot Gud och över honom.</w:t>
      </w:r>
    </w:p>
    <w:p>
      <w:pPr>
        <w:pStyle w:val="ArticleScripture"/>
        <w:jc w:val="left"/>
      </w:pPr>
      <w:r>
        <w:rPr>
          <w:rFonts w:ascii="Times New Roman" w:hAnsi="Times New Roman" w:eastAsia="Times New Roman" w:cs="Times New Roman"/>
        </w:rPr>
        <w:t>”Här är den stora tvistefrågan. Här står de två stora makterna mot varandra — Guds Furste, Jesus Kristus, och mörkrets furste, Satan. Här kommer den öppna striden. Det finns endast två grupper i världen, och varje människa kommer att sluta upp under den ena av dessa två baner — mörkrets furstes baner eller Jesu Kristi baner.</w:t>
      </w:r>
    </w:p>
    <w:p>
      <w:pPr>
        <w:pStyle w:val="ArticleScripture"/>
        <w:jc w:val="left"/>
      </w:pPr>
      <w:r>
        <w:rPr>
          <w:rFonts w:ascii="Times New Roman" w:hAnsi="Times New Roman" w:eastAsia="Times New Roman" w:cs="Times New Roman"/>
        </w:rPr>
        <w:t>”Gud skall genom sin Ande inge sina lojala och sanna barn. Den helige Ande är Guds representant och skall vara den mäktigt verkande kraften i vår värld för att binda samman de lojala och sanna i knippen för Herrens lada. Satan är också med intensiv verksamhet i färd med att samla sina ogräs i knippen bland vetet.</w:t>
      </w:r>
    </w:p>
    <w:p>
      <w:pPr>
        <w:pStyle w:val="ArticleScripture"/>
        <w:jc w:val="left"/>
      </w:pPr>
      <w:r>
        <w:rPr>
          <w:rFonts w:ascii="Times New Roman" w:hAnsi="Times New Roman" w:eastAsia="Times New Roman" w:cs="Times New Roman"/>
        </w:rPr>
        <w:t>”Undervisningen från varje sann ambassadör för Kristus är nu en högst högtidlig och allvarlig sak. Vi är engagerade i en strid som aldrig kommer att upphöra förrän det slutliga avgörandet har fattats för hela evigheten. Låt varje Jesu lärjunge bli påmind om att vi ’har inte att kämpa mot kött och blod, utan mot furstarna, mot väldigheterna, mot världshärskarna här i mörkret, mot ondskans andemakter i himlarymderna’. O, eviga intressen står på spel i denna strid, och det får inte finnas något ytligt arbete, ingen billig erfarenhet, för att möta denna fråga. ’Herren vet hur han skall rädda de gudfruktiga ur frestelsen och hålla de orättfärdiga i förvar till domens dag för att straffas…. Medan änglar, som är större i styrka och makt, inte uttalar någon smädande anklagelse mot dem inför Herren.’” General Conference Daily Bulletin, 4 mars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etthundratrettio</dc:title>
  <dc:subject>Förenta staternas profetiska övergång: från det sjätte riket till den trefaldiga unionen</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