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dolda historien bakom vers fyrtio – nummer fem</w:t>
      </w:r>
    </w:p>
    <w:p>
      <w:pPr>
        <w:pStyle w:val="ArticleSubtitle"/>
        <w:jc w:val="left"/>
      </w:pPr>
      <w:r>
        <w:rPr>
          <w:rFonts w:ascii="Arial" w:hAnsi="Arial" w:eastAsia="Arial" w:cs="Arial"/>
        </w:rPr>
        <w:t>Att uppfriska de fyra första artiklarna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2026-04-01</w:t>
      </w:r>
    </w:p>
    <w:p>
      <w:pPr>
        <w:pStyle w:val="ArticleBody"/>
        <w:jc w:val="left"/>
      </w:pPr>
      <w:r>
        <w:rPr>
          <w:rFonts w:ascii="Times New Roman" w:hAnsi="Times New Roman" w:eastAsia="Times New Roman" w:cs="Times New Roman"/>
        </w:rPr>
        <w:t>När vi återvänder för att identifiera den dolda historien i vers fyrtio, förefaller det klokt att först gå igenom grunderna i de fyra första artiklarna i denna serie. Den första av de fyra artiklarna i denna serie framlade en profetisk tolkning som framställer Kristus som Lejonet av Juda stam (och Alfa och Omega), vilken vid avgörande tidpunkter bryter sigillen på delar av Daniels elfte kapitel för att leda de 144 000:s slutliga reformationsrörelse. Den fastslår att den första och den andra ängelns historia sammanfaller med den tredje ängelns budskaps historia och identifierar därmed att Lejonet år 1989 (126 år efter den adventistiska rebellionshandlingen 1863) bröt sigillen på Daniel 11:40–45. Dessa öppnade verser skildrar påvedömets dödliga sår år 1798, dess läkedom genom en trefaldig förening av drake, vilddjur och falsk profet, vilken leder vidare till Harmageddon vid ”det härliga heliga berget” i vers fyrtiofem. När de etthundrafyrtiofyra tusendes rörelse närmar sig den snart kommande söndagslagen i Förenta staterna, började den dolda historien i vers 40 (som sträcker sig från 1989 till den söndagslagen) att öppnas i juli 2023.</w:t>
      </w:r>
    </w:p>
    <w:p>
      <w:pPr>
        <w:pStyle w:val="ArticleBody"/>
        <w:jc w:val="left"/>
      </w:pPr>
      <w:r>
        <w:rPr>
          <w:rFonts w:ascii="Times New Roman" w:hAnsi="Times New Roman" w:eastAsia="Times New Roman" w:cs="Times New Roman"/>
        </w:rPr>
        <w:t>Med utgångspunkt i Ellen Whites kommentar att den del av Daniels obeseglade bok som har samband med de sista dagarna frambringar en ”ökning av kunskap” som bereder ett folk att bestå. ”Olja” identifieras som den Helige Ande, gudomliga budskap och karaktär i liknelsen om de tio jungfrurna. Avbeseglingen utlöste den trefaldiga prövningsprocessen i Daniel 12:10, där många ”renas, göras vita och prövas”. Historien representerar flera profetiska tidpunkter då profetian avbeseglades, med början 1989, den 11 september 2001 och juli 2023. Dessa olika avbeseglingar representerar en period från 1989 till 11 september, perioden från 11 september till den snart kommande söndagslagen, och dröjsmålstidens period från den 18 juli 2020 till den 31 december 2023, då Midnattsropsbudskapet fortlöpande avbeseglas fram till söndagslagen.</w:t>
      </w:r>
    </w:p>
    <w:p>
      <w:pPr>
        <w:pStyle w:val="ArticleBody"/>
        <w:jc w:val="left"/>
      </w:pPr>
      <w:r>
        <w:rPr>
          <w:rFonts w:ascii="Times New Roman" w:hAnsi="Times New Roman" w:eastAsia="Times New Roman" w:cs="Times New Roman"/>
        </w:rPr>
        <w:t>Väckelsen av kandidaterna till att vara bland de etthundrafyrtiofyra tusen, framställda genom de torra benen i Hesekiel 37 och de två vittnena i Uppenbarelseboken elva, vilka står upp när de fylls med Anden, fullbordas genom avförseglingen. Om Guds folk underlåter att vakna upp till detta ”dyrbara ljus”, som visar faror såsom den påvliga makten och söndagslagen, sållar villoläror dem (genom att skilja agnarna från vetet). Tidigare profetiska vägmärken, såsom Blair Bill år 1888 och Patriot Act, identifieras som profetiska varningar. Artikeln fastslår att alla tidigare linjer av profetisk historia, framställda i Daniel kapitel elva, upprepas i verserna 40–45. Artikeln fastslår att vilddjurets bild först upprättas i Förenta staterna och därefter i världen, förebildad av 321 och den första söndagslagen, följd av den globala vilddjursbilden, förebildad av 538, då Mikael träder upp och prövotiden avslutas.</w:t>
      </w:r>
    </w:p>
    <w:p>
      <w:pPr>
        <w:pStyle w:val="ArticleBody"/>
        <w:jc w:val="left"/>
      </w:pPr>
      <w:r>
        <w:rPr>
          <w:rFonts w:ascii="Times New Roman" w:hAnsi="Times New Roman" w:eastAsia="Times New Roman" w:cs="Times New Roman"/>
        </w:rPr>
        <w:t>Den andra av de fyra artiklarna fortsätter den profetiska ramen genom att identifiera Patriot Act från 2001 som Förenta staternas ”talande” i uppfyllelse av Uppenbarelseboken 13:11. Patriot Act var den första av tre konstitutionella förkastelser som motsvarar de tre kännemärkena vid början av det sjätte riket i Bibelns profetia: självständighetsförklaringen 1776, konstitutionen 1789 och Alien and Sedition Acts 1798. Det misslyckade Blair Bill år 1888, ett försök att införa en nationell söndagslag, drogs tillbaka liksom Cestius’ belägring år 66; båda förebildar 2001, då Patriot Act inledde prövningstiden för vilddjurets bild i Förenta staterna. Patriot Act motsvarar 1776 och ersatte engelsk common law, ”oskyldig tills skuld bevisats”, med romersk civilrätt, ”skyldig tills oskuld bevisats”. Det mellersta kännemärket, representerat av 1789 — Pelosi-rättegångarna med början i januari 2022 — trampade ned både processuell och materiell rättssäkerhet genom politisk lawfare, false-flag-operationer och myndighetskorruption, och förnekade öppet grundläggande rättigheter. Dessa tre kännemärken av talande i Patriot Act 2001, Pelosi-rättegångarna 2022 och den kommande söndagslagen förkastar steg för steg varje princip i Förenta staternas konstitution.</w:t>
      </w:r>
    </w:p>
    <w:p>
      <w:pPr>
        <w:pStyle w:val="ArticleBody"/>
        <w:jc w:val="left"/>
      </w:pPr>
      <w:r>
        <w:rPr>
          <w:rFonts w:ascii="Times New Roman" w:hAnsi="Times New Roman" w:eastAsia="Times New Roman" w:cs="Times New Roman"/>
        </w:rPr>
        <w:t>Därefter förenar sig protestantismen med påvedömet och spiritualismen i den trefaldiga unionen, vid vilken tidpunkt Förenta staterna talar såsom en drake, fullt ut formar vilddjurets bild, fyller sitt nådeprövningens mått och upphör såsom det sjätte riket. Nationellt avfall följs då av nationell undergång. Talandet vid söndagslagen förebildas av Konstantins begynnande och första söndagslag år 321, och därefter representeras den avslutande och sista söndagslagen av år 538.</w:t>
      </w:r>
    </w:p>
    <w:p>
      <w:pPr>
        <w:pStyle w:val="ArticleBody"/>
        <w:jc w:val="left"/>
      </w:pPr>
      <w:r>
        <w:rPr>
          <w:rFonts w:ascii="Times New Roman" w:hAnsi="Times New Roman" w:eastAsia="Times New Roman" w:cs="Times New Roman"/>
        </w:rPr>
        <w:t>Alla dessa händelser är dolda i den profetiska historien i Daniel 11:40, vilken löper parallellt med såväl milleriternas linje som Kristus-till-korset-linjen. Uppenbarelseboken 12:15–16 framställer konstitutionen som den ”jord” som en gång uppslukade drakens flod av förföljelse, men som slutligen talar såsom draken vid den snart kommande söndagslagen. Ellen Whites varning i Testimonies, volym 5 (sidorna 711 och 451, 452), att varje religiös lagstiftning som ger eftergifter åt påvedömet, och att söndagslagen kommer att uppenbara drakens ande, bekräftar att de tre stegen 1776, 1789 och 1798 är vägmärken som förebildar den slutliga trefaldiga prövningsprocessen, vilken avslutas vid det slutliga provet, och prövningsprocessen är det som bereder Guds folk att bestå.</w:t>
      </w:r>
    </w:p>
    <w:p>
      <w:pPr>
        <w:pStyle w:val="ArticleBody"/>
        <w:jc w:val="left"/>
      </w:pPr>
      <w:r>
        <w:rPr>
          <w:rFonts w:ascii="Times New Roman" w:hAnsi="Times New Roman" w:eastAsia="Times New Roman" w:cs="Times New Roman"/>
        </w:rPr>
        <w:t>Den tredje artikeln utvecklar ytterligare Ellen Whites varningar i Testimonies, volym 5, sidorna 451, 452, och hävdar att den snart kommande söndagslagen i Förenta staterna utgör det avgörande ögonblick då nationen helt bryter med rättfärdigheten, fullbordar den trefaldiga föreningen (protestantismen som fattar romersk-katolicismen och spiritualismen i handen). Förenta staterna förkastar då varje konstitutionell princip såsom en protestantisk och republikansk regering och utbreder påvliga villfarelser. Detta är tecknet på att gränsen för Guds långmodighet har nåtts och därmed fyller nationens missgärningsmått till brädden, vilket föranleder barmhärtighetens ängels bortgång och inleder nationell undergång. Då kommer svaret på martyrernas rop från det femte inseglet: ”Hur länge?”, medan en andra grupp påvliga martyrer fulltaliggörs. Drakens ande uppenbaras när ”söndagsrörelsen” talar — och tjänar som den nutida ”förödelsens styggelse” (omtalad av Daniel och omtalad av Kristus) såsom ett tecken att fly städerna före förstörelsen. Söndagslagen är kulmen på det fortskridande förkastandet av Konstitutionen som började år 2001 med Patriot Act (förebildad av Blair Bills år 1888, Cestius belägring år 66 e.Kr., Kristi dop, den 11 augusti 1840 och Självständighetsförklaringen).</w:t>
      </w:r>
    </w:p>
    <w:p>
      <w:pPr>
        <w:pStyle w:val="ArticleBody"/>
        <w:jc w:val="left"/>
      </w:pPr>
      <w:r>
        <w:rPr>
          <w:rFonts w:ascii="Times New Roman" w:hAnsi="Times New Roman" w:eastAsia="Times New Roman" w:cs="Times New Roman"/>
        </w:rPr>
        <w:t>Perioden för bildandet av vilddjurets bild i Förenta staterna omfattar en komplicerad dubbel linje, som innefattar parallella republikanska (politiska) och protestantiska (religiösa) ”horn” vilka slutligen förenas i kyrko-statligt genomdrivande av söndagslagar. Förhållandet återspeglar det påvliga vilddjurets kvinnans herravälde över vilddjuret och blir fullt manifesterat när konstitutionens grundläggande princip om åtskillnad mellan kyrka och stat omstörtas.</w:t>
      </w:r>
    </w:p>
    <w:p>
      <w:pPr>
        <w:pStyle w:val="ArticleBody"/>
        <w:jc w:val="left"/>
      </w:pPr>
      <w:r>
        <w:rPr>
          <w:rFonts w:ascii="Times New Roman" w:hAnsi="Times New Roman" w:eastAsia="Times New Roman" w:cs="Times New Roman"/>
        </w:rPr>
        <w:t>Internt prövar vilddjurets avbilds prövotid karaktärsdaningen (Kristi avbild i motsats till Satans vilddjurs avbild) hos alla människor, varigenom visa och oförståndiga jungfrur skiljs åt, medan den utåt identifierar de yttersta dagarnas politiska strider, allianser och brutna fördrag. Perioden från 2001 fram till söndagslagen inleder bestänkelsen av det sena regnet (med början när ängeln i Uppenbarelseboken 18 steg ned den 11 september 2001 och upplyste jorden genom fallet av New Yorks stora byggnader). 11 september inleder sållningen av laodiceisk sjundedagsadventism genom mottagande eller förkastande av ”den lilla bokens” budskap, vilket skall ätas såsom i Uppenbarelseboken 10. Vetet och ogräset förblir tillsammans till dess att de skiljs åt vid söndagslagen, då de etthundrafyrtiofyra tusen upphöjs såsom baneret och den fulla utgjutelsen av det sena regnet inträder under den världsvida formningen av vilddjurets avbild, förebildad av 321 till 538. Därefter börjar insamlingen av den stora skaran från Babylon och fortgår till dess Mikael träder upp och nådatiden avslutas. Detta överensstämmer med att domen börjar först med Guds hus från 11 september och därefter med elfte timmens arbetare efter söndagslagen.</w:t>
      </w:r>
    </w:p>
    <w:p>
      <w:pPr>
        <w:pStyle w:val="ArticleBody"/>
        <w:jc w:val="left"/>
      </w:pPr>
      <w:r>
        <w:rPr>
          <w:rFonts w:ascii="Times New Roman" w:hAnsi="Times New Roman" w:eastAsia="Times New Roman" w:cs="Times New Roman"/>
        </w:rPr>
        <w:t>Den tredje artikeln betonar att för att överleva den period då himmelsk härlighet och tidigare förföljelser sammanflätas och upprepas krävs en föregående behärskning av profetian genom ”rad på rad”-metodiken i Jesaja 28. Denna metodik exemplifieras av Daniels värdiga, Kristi lärjungar före Pingsten samt Shadrak, Meshak och Abed-Nego vid ugnen, vilka typifieras såsom dem som är beredda att stå fast och tryggt på ”Det står skrivet” mitt ibland Satans underbara verkningar och förfalskningar.</w:t>
      </w:r>
    </w:p>
    <w:p>
      <w:pPr>
        <w:pStyle w:val="ArticleBody"/>
        <w:jc w:val="left"/>
      </w:pPr>
      <w:r>
        <w:rPr>
          <w:rFonts w:ascii="Times New Roman" w:hAnsi="Times New Roman" w:eastAsia="Times New Roman" w:cs="Times New Roman"/>
        </w:rPr>
        <w:t>Den fjärde artikeln förklarar att den profetiska prövningsprocessen i samband med bildandet av vilddjurets bild i Förenta staterna löper parallellt med och är sammanvävd med de tre konstitutionella vägmärkena (Patriot Act år 2001 som det första ”talandet”, Pelosi-rättegångarna år 2022 som det mellersta, och söndagslagen som det slutliga). Prövningsprocessen förbereder de visa jungfrurna (de 144 000) att uthärda den krönande förföljelseprövning som börjar vid söndagslagen, när nationellt avfall leder till undergång. Satan släpper då lös förunderliga förfalskningar (med anspråk på att vara Gud och åtföljda av mirakler), och himmelsk härlighet förenas med upprepade tidigare förföljelser, vilket gör det möjligt för Guds folk att vandra orubbliga i ljuset som utgår från Guds tron. Denna förberedelse återspeglar Kristi strategi i Johannes 6 (såsom den kommenteras i Messias, s. 394), där Han tillät en sträng prövning för att tidigt sålla bort själviskt sinnade efterföljare och därigenom stärka de sanna lärjungarna för deras slutliga prövning (Getsemane, förräderiet, korsfästelsen) genom sin närvaro. På liknande sätt sållar prövningen kring vilddjurets bild — som omfattar både den inre karaktärsdaningen (Kristi bild kontra Satans vilddjursbild) och den yttre föreningen mellan kyrka och stat som omkullkastar åtskillnaden mellan kyrka och stat — laodiceisk adventism. Prövningen renar de visa genom att de tar emot det oförseglade budskapet genom rad-på-rad-metodologin i Jesaja 28.</w:t>
      </w:r>
    </w:p>
    <w:p>
      <w:pPr>
        <w:pStyle w:val="ArticleBody"/>
        <w:jc w:val="left"/>
      </w:pPr>
      <w:r>
        <w:rPr>
          <w:rFonts w:ascii="Times New Roman" w:hAnsi="Times New Roman" w:eastAsia="Times New Roman" w:cs="Times New Roman"/>
        </w:rPr>
        <w:t>Det oöppnade ljuset är det sjunde inseglets ljus (Uppenbarelseboken 8:1–5), uppenbarat såsom eld som kastas ned på jorden som svar på de heligas böner, förebildat genom de eldstungor som visade sig vid pingstens utgjutelse. Det oöppnade ljuset framställdes också genom milleriternas midnattsrop (vilket förberedde inträdet genom tro i det allra heligaste), och vilket skall uppfyllas i det moderna midnattsrop som öppnades i juli 2023, inom den dolda historien i Daniel 11:40.</w:t>
      </w:r>
    </w:p>
    <w:p>
      <w:pPr>
        <w:pStyle w:val="ArticleBody"/>
        <w:jc w:val="left"/>
      </w:pPr>
      <w:r>
        <w:rPr>
          <w:rFonts w:ascii="Times New Roman" w:hAnsi="Times New Roman" w:eastAsia="Times New Roman" w:cs="Times New Roman"/>
        </w:rPr>
        <w:t>Budskapet om den sena regnets bestänkning sedan 11 september, tillsammans med den ökade kunskapen om påvedömet och söndagslagen, åtföljt av de sju tordönens avförsegling, den dolda historien i vers fyrtio, ryms allt inom avförseglingen av Jesu Kristi uppenbarelse. Den detaljerade profetiska upplysningen om vilddjurets bilds tillblivelse — däribland både det republikanska och det protestantiska hornets strider, politiska partier, laodiceisk adventism, de 144 000:s framträdande, islams tredje ve, Ryssland, FN, den påvliga makten och hasmoneiska paralleller — utrustar de visa att känna igen och tillägna sig Guds ledning utan att glömma tidigare vägledning (Testimonies to Ministers, 31).</w:t>
      </w:r>
    </w:p>
    <w:p>
      <w:pPr>
        <w:pStyle w:val="ArticleBody"/>
        <w:jc w:val="left"/>
      </w:pPr>
      <w:r>
        <w:rPr>
          <w:rFonts w:ascii="Times New Roman" w:hAnsi="Times New Roman" w:eastAsia="Times New Roman" w:cs="Times New Roman"/>
        </w:rPr>
        <w:t>Genom att äta den ”lilla boken” (Uppenbarelseboken 10), och genom bereansk rannsakan i förväg göra historien till en inre verklighet, vinner de etthundrafyrtiofyra tusen urskillning så att de står fasta på: ”Det står skrivet”, mitt i Satans bedrägerier. Deras förberedelse gör det möjligt för dem att undgå att dra sig tillbaka till fördärvet (Hebreerbrevet 10:37–39; Habackuk 2:4), och därefter uppenbaras de som prövade och beprövade övervinnare som håller Guds bud (särskilt det fjärde) och Jesu tro. Det är de som tar sig igenom den sista krisen, där de rättfärdiga lever av tro, skyddade av änglar, medan de dåraktiga (som förkastar metodiken och budskapet) drabbas av kraftig villfarelse och är utan hopp. Detta överensstämmer med Testimonies, volym 9:s kapitel For the Coming of the King, (med början på sidan 11) med dess 9/11-symbolik, och identifierar därmed perioden från 9/11 till söndagslagen som beseglingstiden, då de visa förstår fullbordan av Daniel elva och inte fruktar något annat än att glömma Guds ledning i tidigare heliga historier.</w:t>
      </w:r>
    </w:p>
    <w:p>
      <w:pPr>
        <w:pStyle w:val="ArticleBody"/>
        <w:jc w:val="left"/>
      </w:pPr>
      <w:r>
        <w:rPr>
          <w:rFonts w:ascii="Times New Roman" w:hAnsi="Times New Roman" w:eastAsia="Times New Roman" w:cs="Times New Roman"/>
        </w:rPr>
        <w:t>De fyra artiklarna framlägger sammantagna en profetisk tolkning av Kristus såsom Lejonet av Juda stam och Alfa och Omega, som vid avgörande tidpunkter avförseglar delar av Daniel kapitel elva för att vägleda den sista reformrörelsen bland de ett hundra fyrtiofyra tusen. År 1989, 126 år efter det adventistiska ”upproret” 1863, avförseglade Lejonet Daniel 11:40–45 och uppenbarade påvedömets läkedom av det dödliga såret från 1798 i den trefaldiga föreningen (draken, vilddjuret och den falske profeten) i vers fyrtioett och ledde fram till Harmagedon, ”det härliga heliga berget”, där påvedömet mottar sin slutliga dom i vers fyrtiofem. Avförseglingen inleder rörelsens början och frambringar en ”kunskapens tillväxt” (Selected Messages, bok 2) om ”påvedömet och söndagslagen”, vilket utlöser den trefaldiga prövningen att bli ”renade, gjorda vita och luttrade”, såsom framställt i Daniel 12:10.</w:t>
      </w:r>
    </w:p>
    <w:p>
      <w:pPr>
        <w:pStyle w:val="ArticleBody"/>
        <w:jc w:val="left"/>
      </w:pPr>
      <w:r>
        <w:rPr>
          <w:rFonts w:ascii="Times New Roman" w:hAnsi="Times New Roman" w:eastAsia="Times New Roman" w:cs="Times New Roman"/>
        </w:rPr>
        <w:t>Vi kommer att fortsätta dessa tankegångar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dolda historien bakom vers fyrtio – nummer fem</dc:title>
  <dc:subject>Att uppfriska de fyra första artiklarna</dc:subject>
  <dc:creator>Jeff Pippenger</dc:creator>
  <cp:keywords/>
  <dc:description>Generated by ArticleDigger from hidden_history\05_hidden_history.json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