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ishirini na nane</w:t>
      </w:r>
    </w:p>
    <w:p>
      <w:pPr>
        <w:pStyle w:val="ArticleSubtitle"/>
        <w:jc w:val="left"/>
      </w:pPr>
      <w:r>
        <w:rPr>
          <w:rFonts w:ascii="Arial" w:hAnsi="Arial" w:eastAsia="Arial" w:cs="Arial"/>
        </w:rPr>
        <w:t>Umuhimu wa kinabii wa ubatizo na majaribu ya Kristo: Kufunua sifa za nguvu kuu tatu za dunia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Kutiwa muhuri kulianza Septemba 11, 2001, wakati malaika mwenye nguvu wa sura ya kumi na nane ya Ufunuo alishuka. Kushuka kwake kulionyeshwa kwa mfano na kushuka kwa malaika wa Ufunuo sura ya kumi mnamo Agosti 11, 1840, na pia kwa kushuka kwa Roho Mtakatifu katika ubatizo wa Kristo. Ubatizo wa Kristo unaelekeza mbele kwa mvua ya mwisho kushuka wakati majengo makubwa ya Jiji la New York yalipoangushwa. Nguvu kutoka juu zilianza, na pia wakati huo nguvu kutoka chini (shimo lisilo na mwisho) zingejidhihirisha, maana Neno la Mungu halikosi kutimia.</w:t>
      </w:r>
    </w:p>
    <w:p>
      <w:pPr>
        <w:pStyle w:val="ArticleBody"/>
        <w:jc w:val="left"/>
      </w:pPr>
      <w:r>
        <w:rPr>
          <w:rFonts w:ascii="Times New Roman" w:hAnsi="Times New Roman" w:eastAsia="Times New Roman" w:cs="Times New Roman"/>
        </w:rPr>
        <w:t>Wakati Kristo alipobatizwa, akaenda mara moja nyikani na kufunga kwa siku arobaini, baada ya hapo akajaribiwa na Shetani kwa majaribu matatu. Kila moja ya majaribu hayo matatu yanawakilisha sifa kuu za kila moja ya zile nguvu tatu zinazoongoza ulimwengu hadi Armagedoni. Majaribu hayo matatu yalikuwa: kiburi, sifa ya joka; tamaa ya tumbo, sifa ya mnyama; na kuthubutu kupita mipaka, sifa ya nabii wa uongo. Kiburi na kujitukuza kunawakilishwa na Lusifa katika maelezo maarufu ya Isaya.</w:t>
      </w:r>
    </w:p>
    <w:p>
      <w:pPr>
        <w:pStyle w:val="ArticleScripture"/>
        <w:jc w:val="left"/>
      </w:pPr>
      <w:r>
        <w:rPr>
          <w:rFonts w:ascii="Times New Roman" w:hAnsi="Times New Roman" w:eastAsia="Times New Roman" w:cs="Times New Roman"/>
        </w:rPr>
        <w:t>Jinsi ulivyoanguka kutoka mbinguni, Ee Lusifa, mwana wa asubuhi! Jinsi ulivyoangushwa chini hadi ardhini, wewe uliodhoofisha mataifa! Kwa maana umesema moyoni mwako, Nitapanda mbinguni; nitainua kiti changu cha enzi juu ya nyota za Mungu; nitaketi pia juu ya mlima wa mkutano, katika pande za kaskazini; nitapaa juu ya vilele vya mawingu; nitakuwa kama Aliye Juu. Lakini utashushwa chini hadi kuzimu, hadi pande za shimo. Wale watakaokuona watakutazama kwa karibu, na kukutafakari, wakisema, Je, huyu ndiye mtu aliyefanya dunia kutetemeka, akatikisa falme? Isaya 14:12-16.</w:t>
      </w:r>
    </w:p>
    <w:p>
      <w:pPr>
        <w:pStyle w:val="ArticleBody"/>
        <w:jc w:val="left"/>
      </w:pPr>
      <w:r>
        <w:rPr>
          <w:rFonts w:ascii="Times New Roman" w:hAnsi="Times New Roman" w:eastAsia="Times New Roman" w:cs="Times New Roman"/>
        </w:rPr>
        <w:t>Mara tano Lusifa husema moyoni mwake, “Nitatenda.” Shetani, aliyewahi kuitwa “mbeba nuru” (Lusifa), ambaye sasa hubeba giza tu, ndiye “aliyetikisa mataifa.” Kinabii anaunganishwa na “mataifa,” kwa kuwa yeye ndiye kiongozi wa muungano mwovu wa mataifa, na muungano wa wafanyabiashara unaotajwa katika Ufunuo sura ya kumi na saba na kumi na nane.</w:t>
      </w:r>
    </w:p>
    <w:p>
      <w:pPr>
        <w:pStyle w:val="ArticleScripture"/>
        <w:jc w:val="left"/>
      </w:pPr>
      <w:r>
        <w:rPr>
          <w:rFonts w:ascii="Times New Roman" w:hAnsi="Times New Roman" w:eastAsia="Times New Roman" w:cs="Times New Roman"/>
        </w:rPr>
        <w:t>"Wafalme na watawala na magavana wamejiwekea alama ya Mpinga Kristo, na wanawakilishwa kama joka aendaye kufanya vita na watakatifu—wale wanaozishika amri za Mungu na wenye imani ya Yesu." Ushuhuda kwa Wahudumu, 38.</w:t>
      </w:r>
    </w:p>
    <w:p>
      <w:pPr>
        <w:pStyle w:val="ArticleBody"/>
        <w:jc w:val="left"/>
      </w:pPr>
      <w:r>
        <w:rPr>
          <w:rFonts w:ascii="Times New Roman" w:hAnsi="Times New Roman" w:eastAsia="Times New Roman" w:cs="Times New Roman"/>
        </w:rPr>
        <w:t>Wakati wa ubatizo wa Kristo, Roho Mtakatifu alishuka, ikiashiria kipindi baada ya 11 Septemba 2001. Baada ya ubatizo wake, Shetani alimjaribu Kristo kwa kumwahidi kumpa mamlaka ambayo Shetani hutumia kutawala falme za ulimwengu, kwa maana wakati wa anguko la Adamu, Shetani alikuwa amekuwa mtawala wa falme za ulimwengu.</w:t>
      </w:r>
    </w:p>
    <w:p>
      <w:pPr>
        <w:pStyle w:val="ArticleScripture"/>
        <w:jc w:val="left"/>
      </w:pPr>
      <w:r>
        <w:rPr>
          <w:rFonts w:ascii="Times New Roman" w:hAnsi="Times New Roman" w:eastAsia="Times New Roman" w:cs="Times New Roman"/>
        </w:rPr>
        <w:t>Na Ibilisi, akamchukua juu ya mlima mrefu, akamwonyesha milki zote za dunia kwa muda mfupi. Ibilisi akamwambia, Nitakupa mamlaka haya yote na utukufu wake; kwa kuwa imenikabidhiwa mimi, nami humpa nitakaye. Basi ukinisujudia, vyote vitakuwa vyako. Yesu akajibu, akamwambia, Nenda nyuma yangu, Shetani; kwa kuwa imeandikwa, Umsujudie Bwana Mungu wako, na yeye peke yake ndiye utakayemtumikia. Luka 4:5-8.</w:t>
      </w:r>
    </w:p>
    <w:p>
      <w:pPr>
        <w:pStyle w:val="ArticleBody"/>
        <w:jc w:val="left"/>
      </w:pPr>
      <w:r>
        <w:rPr>
          <w:rFonts w:ascii="Times New Roman" w:hAnsi="Times New Roman" w:eastAsia="Times New Roman" w:cs="Times New Roman"/>
        </w:rPr>
        <w:t>Sifa mbili kuu za Roma ya kipapa (mnyama) ni uzinzi wake na "chakula" na vinywaji vilivyotiwa sumu ambavyo anavisambaza.</w:t>
      </w:r>
    </w:p>
    <w:p>
      <w:pPr>
        <w:pStyle w:val="ArticleScripture"/>
        <w:jc w:val="left"/>
      </w:pPr>
      <w:r>
        <w:rPr>
          <w:rFonts w:ascii="Times New Roman" w:hAnsi="Times New Roman" w:eastAsia="Times New Roman" w:cs="Times New Roman"/>
        </w:rPr>
        <w:t>Lakini nina mambo machache dhidi yako, kwa sababu umemruhusu yule mwanamke Yezebeli, anayejiita nabii mwanamke, afundishe na kuwapotosha watumishi wangu kufanya uasherati, na kula vitu vilivyotolewa sadaka kwa sanamu. Ufunuo 2:14.</w:t>
      </w:r>
    </w:p>
    <w:p>
      <w:pPr>
        <w:pStyle w:val="ArticleBody"/>
        <w:jc w:val="left"/>
      </w:pPr>
      <w:r>
        <w:rPr>
          <w:rFonts w:ascii="Times New Roman" w:hAnsi="Times New Roman" w:eastAsia="Times New Roman" w:cs="Times New Roman"/>
        </w:rPr>
        <w:t>"Chakula" na kinywaji anavyotoa ni mafundisho yake ya uongo.</w:t>
      </w:r>
    </w:p>
    <w:p>
      <w:pPr>
        <w:pStyle w:val="ArticleScripture"/>
        <w:jc w:val="left"/>
      </w:pPr>
      <w:r>
        <w:rPr>
          <w:rFonts w:ascii="Times New Roman" w:hAnsi="Times New Roman" w:eastAsia="Times New Roman" w:cs="Times New Roman"/>
        </w:rPr>
        <w:t>Dhambi kuu inayoshtakiwa dhidi ya Babeli ni kwamba ‘aliwafanya mataifa yote wanywe mvinyo wa ghadhabu ya uasherati wake.’ Kikombe hiki cha ulevi ambacho anakiwasilisha kwa ulimwengu kinawakilisha mafundisho ya uongo ambayo ameyakubali kama matokeo ya uhusiano wake usio halali na wakuu wa dunia. Pambano Kuu, 388.</w:t>
      </w:r>
    </w:p>
    <w:p>
      <w:pPr>
        <w:pStyle w:val="ArticleBody"/>
        <w:jc w:val="left"/>
      </w:pPr>
      <w:r>
        <w:rPr>
          <w:rFonts w:ascii="Times New Roman" w:hAnsi="Times New Roman" w:eastAsia="Times New Roman" w:cs="Times New Roman"/>
        </w:rPr>
        <w:t>Mnyama wa Ukatoliki pia huidanganya dunia kwa uchawi wake, ambao kwa mara nyingine tena huingizwa mwilini.</w:t>
      </w:r>
    </w:p>
    <w:p>
      <w:pPr>
        <w:pStyle w:val="ArticleScripture"/>
        <w:jc w:val="left"/>
      </w:pPr>
      <w:r>
        <w:rPr>
          <w:rFonts w:ascii="Times New Roman" w:hAnsi="Times New Roman" w:eastAsia="Times New Roman" w:cs="Times New Roman"/>
        </w:rPr>
        <w:t>Na mwanga wa mshumaa hautaangaza tena kabisa ndani yako; na sauti ya bwana arusi na ya bibi arusi haitasikiwa tena kabisa ndani yako; kwa kuwa wafanyabiashara wako walikuwa watu wakuu wa dunia; kwa maana kwa uchawi wako mataifa yote yalidanganywa. Ufunuo 18:23.</w:t>
      </w:r>
    </w:p>
    <w:p>
      <w:pPr>
        <w:pStyle w:val="ArticleBody"/>
        <w:jc w:val="left"/>
      </w:pPr>
      <w:r>
        <w:rPr>
          <w:rFonts w:ascii="Times New Roman" w:hAnsi="Times New Roman" w:eastAsia="Times New Roman" w:cs="Times New Roman"/>
        </w:rPr>
        <w:t>Neno la Kiyunani lililotafsiriwa kama "sorceries" ni pharmakeia, lenye maana ya dawa za tiba. Kikombe cha dhahabu mkononi mwake kinawakilisha si tu kikombe cha kunywea divai, bali pia kikombe ambamo dawa zake za kichawi za kitabibu huandaliwa na kutolewa. Katika dunia ya kisasa leo, dawa hizo za kichawi hutolewa kwa sindano, si hasa katika kikombe. Shetani atakapoonekana baada ya sheria ya Jumapili inayokuja karibuni, atafanya miujiza ya uponyaji. Miujiza inayohusishwa na dawa hizo na mafundisho ya uongo ya upapa iliwakilishwa na Shetani alipomwambia Kristo atende muujiza wa kugeuza jiwe liwe mkate.</w:t>
      </w:r>
    </w:p>
    <w:p>
      <w:pPr>
        <w:pStyle w:val="ArticleBody"/>
        <w:jc w:val="left"/>
      </w:pPr>
      <w:r>
        <w:rPr>
          <w:rFonts w:ascii="Times New Roman" w:hAnsi="Times New Roman" w:eastAsia="Times New Roman" w:cs="Times New Roman"/>
        </w:rPr>
        <w:t>Historia ya kinabii kabla na baada ya sheria ya Jumapili ina sifa zilezile. Kipindi cha majaribio cha picha ya mnyama kwa Uadventista kinachoongoza hadi sheria ya Jumapili nchini Marekani ni mfano wa kipindi cha majaribio cha picha ya mnyama kwa ulimwengu wote. Hii ndiyo sababu tunaelezwa kwamba, "msukosuko uleule utawajia watu wetu katika sehemu zote za ulimwengu."</w:t>
      </w:r>
    </w:p>
    <w:p>
      <w:pPr>
        <w:pStyle w:val="ArticleBody"/>
        <w:jc w:val="left"/>
      </w:pPr>
      <w:r>
        <w:rPr>
          <w:rFonts w:ascii="Times New Roman" w:hAnsi="Times New Roman" w:eastAsia="Times New Roman" w:cs="Times New Roman"/>
        </w:rPr>
        <w:t>Miujiza ya uponyaji wa kishetani anayoyatenda Shetani baada ya sheria ya Jumapili, yanawakilisha "uchawi" wa kinachoitwa tiba ambao unauzwa kwa udanganyifu katika historia iliyoanzia Septemba 11, 2001. Yesu alisema kwamba, "Mwanadamu hataishi kwa mkate tu, bali kwa kila neno la Mungu." "Chakula" cha Roma ni mapokeo na desturi ambayo huyapa nafasi juu ya Neno la Mungu.</w:t>
      </w:r>
    </w:p>
    <w:p>
      <w:pPr>
        <w:pStyle w:val="ArticleScripture"/>
        <w:jc w:val="left"/>
      </w:pPr>
      <w:r>
        <w:rPr>
          <w:rFonts w:ascii="Times New Roman" w:hAnsi="Times New Roman" w:eastAsia="Times New Roman" w:cs="Times New Roman"/>
        </w:rPr>
        <w:t>Katika harakati zinazoendelea sasa nchini Marekani za kupata uungaji mkono wa serikali kwa ajili ya taasisi na desturi za kanisa, Waprotestanti wanafuata nyayo za wafuasi wa Papa. Si hivyo tu, bali zaidi ya hapo, wanaufungulia Upapa mlango wa kurejesha katika Amerika ya Kiprotestanti ule ukuu alioupoteza katika Ulimwengu wa Kale. Na kinachotoa uzito mkubwa zaidi kwa harakati hii ni ukweli kwamba lengo kuu lililokusudiwa ni kulazimisha utunzaji wa Jumapili—desturi iliyoanzia Roma, na ambayo Roma inadai kuwa ni ishara ya mamlaka yake. Ni roho ya Upapa—roho ya kuambatana na desturi za kidunia, ya kutukuza mapokeo ya kibinadamu kuliko amri za Mungu—inayopenya katika makanisa ya Kiprotestanti na kuyaongoza kufanya kazi ile ile ya kuitukuza Jumapili ambayo Upapa umeifanya kabla yao. Pambano Kuu, 573.</w:t>
      </w:r>
    </w:p>
    <w:p>
      <w:pPr>
        <w:pStyle w:val="ArticleBody"/>
        <w:jc w:val="left"/>
      </w:pPr>
      <w:r>
        <w:rPr>
          <w:rFonts w:ascii="Times New Roman" w:hAnsi="Times New Roman" w:eastAsia="Times New Roman" w:cs="Times New Roman"/>
        </w:rPr>
        <w:t>Mapokeo na desturi ni "chakula" cha kimafundisho ambacho mnyama huweka mahali pa Neno la Mungu, ili kuinua ibada yake ya sanamu ya kipagani.</w:t>
      </w:r>
    </w:p>
    <w:p>
      <w:pPr>
        <w:pStyle w:val="ArticleScripture"/>
        <w:jc w:val="left"/>
      </w:pPr>
      <w:r>
        <w:rPr>
          <w:rFonts w:ascii="Times New Roman" w:hAnsi="Times New Roman" w:eastAsia="Times New Roman" w:cs="Times New Roman"/>
        </w:rPr>
        <w:t>Jinsi Kanisa la Roma linaweza kujisafisha na shtaka la ibada ya sanamu hatuoni. Ni kweli, linadai kumwabudu Mungu kupitia sanamu hizi; vivyo hivyo Waisraeli walipoinama mbele ya ndama wa dhahabu. Lakini hasira ya Bwana ikawaka juu yao, na wengi waliuawa. Mungu aliwahukumu kuwa waabudu sanamu wasiomcha Mungu, na kumbukumbu hiyo hiyo inaandikwa leo katika vitabu vya mbinguni dhidi ya wale wanaoabudu sanamu za watakatifu na watu wanaoitwa watakatifu.</w:t>
      </w:r>
    </w:p>
    <w:p>
      <w:pPr>
        <w:pStyle w:val="ArticleScripture"/>
        <w:jc w:val="left"/>
      </w:pPr>
      <w:r>
        <w:rPr>
          <w:rFonts w:ascii="Times New Roman" w:hAnsi="Times New Roman" w:eastAsia="Times New Roman" w:cs="Times New Roman"/>
        </w:rPr>
        <w:t>Na hii ndiyo dini ambayo Waprotestanti wanaanza kuitazama kwa upendeleo mkubwa, na ambayo hatimaye itaungana na Uprotestanti. Hata hivyo, muungano huu hautatokana na mabadiliko katika Ukatoliki; kwa kuwa Roma haibadiliki kamwe. Inadai kutokukosea. Uprotestanti ndio utakaobadilika. Kupokea mawazo huria upande wake kutausogeza Uprotestanti mahali ambapo utaweza kushikana mkono na Ukatoliki. "Biblia, Biblia, ndiyo msingi wa imani yetu," ilikuwa nara ya Waprotestanti wakati wa Luther, ilhali Wakatoliki walipaza sauti, "Mababa, desturi, mapokeo." Sasa Waprotestanti wengi wanapata ugumu kuthibitisha mafundisho yao kutoka katika Biblia, na bado hawana ujasiri wa kimaadili wa kukubali ukweli unaoambatana na msalaba; kwa hiyo kwa kasi wanakaribia msimamo wa Wakatoliki, na, wakitumia hoja walizo nazo bora zaidi kukwepa ukweli, wananukuu ushuhuda wa Mababa, na desturi na maagizo ya wanadamu. Naam, Waprotestanti wa karne ya kumi na tisa wanawakaribia haraka Wakatoliki katika kutokuamini kwao kuhusu Maandiko. Lakini leo bado kuna mwanya mpana uleule kati ya Roma na Uprotestanti wa Luther, Cranmer, Ridley, Hooper, na jeshi tukufu la mashahidi, kama ulivyokuwapo wakati watu hawa walipotoa pingamizi lililowapa jina la Waprotestanti.</w:t>
      </w:r>
    </w:p>
    <w:p>
      <w:pPr>
        <w:pStyle w:val="ArticleScripture"/>
        <w:jc w:val="left"/>
      </w:pPr>
      <w:r>
        <w:rPr>
          <w:rFonts w:ascii="Times New Roman" w:hAnsi="Times New Roman" w:eastAsia="Times New Roman" w:cs="Times New Roman"/>
        </w:rPr>
        <w:t>Kristo alikuwa Mprotestanti. Alipinga ibada ya kimaumbo ya taifa la Wayahudi, waliolikataa shauri la Mungu dhidi yao wenyewe. Aliwaambia kwamba walifundisha amri za wanadamu kuwa ndizo mafundisho, na kwamba walikuwa wenye kujifanya na wanafiki. Kama makaburi yaliyopakwa chokaa walikuwa wazuri kwa nje, lakini ndani walikuwa wamejaa uchafu na ufisadi. Wanamageuzi wa dini wanarejea hadi Kristo na mitume. Walitoka na kujitenga na dini ya maumbo na sherehe. Luther na wafuasi wake hawakuianzisha dini ya Matengenezo. Waliikubali tu kama ilivyowasilishwa na Kristo na mitume. Biblia imewasilishwa kwetu kama mwongozo wa kutosha; lakini papa na wafanyakazi wake huiweka mbali na watu kana kwamba ni laana, kwa kuwa inafichua madai yao ya uongo na hukemea ibada yao ya sanamu. Review and Herald, 1 Juni 1886.</w:t>
      </w:r>
    </w:p>
    <w:p>
      <w:pPr>
        <w:pStyle w:val="ArticleBody"/>
        <w:jc w:val="left"/>
      </w:pPr>
      <w:r>
        <w:rPr>
          <w:rFonts w:ascii="Times New Roman" w:hAnsi="Times New Roman" w:eastAsia="Times New Roman" w:cs="Times New Roman"/>
        </w:rPr>
        <w:t>Miujiza ya uponyaji, ambayo ndiyo msingi wa imani ya kiroho, ndiyo shughuli yake kuu.</w:t>
      </w:r>
    </w:p>
    <w:p>
      <w:pPr>
        <w:pStyle w:val="ArticleScripture"/>
        <w:jc w:val="left"/>
      </w:pPr>
      <w:r>
        <w:rPr>
          <w:rFonts w:ascii="Times New Roman" w:hAnsi="Times New Roman" w:eastAsia="Times New Roman" w:cs="Times New Roman"/>
        </w:rPr>
        <w:t>Wengi hujitahidi kueleza maonyesho ya kiroho kwa kuyahusisha kabisa na udanganyifu na ujanja wa mikono wa mpatanishi. Lakini ingawa ni kweli kwamba matokeo ya hila mara nyingi yamewasilishwa kana kwamba ni maonyesho halisi, kumekuwapo pia maonyesho dhahiri ya nguvu zilizo juu ya asili. Mapigo ya kubisha ya fumbo ambayo ndiyo mwanzo wa uspiritizimu wa kisasa hayakuwa matokeo ya ujanja au hila za kibinadamu, bali yalikuwa kazi ya moja kwa moja ya malaika waovu, ambao kwa njia hiyo walitambulisha mojawapo ya udanganyifu wenye mafanikio makubwa zaidi wa kuangamiza roho. Wengi watanaswa kwa kuamini kwamba uspiritizimu ni udanganyifu wa kibinadamu tu; watakapokabiliwa uso kwa uso na maonyesho ambayo hawawezi ila kuyaona kuwa ya juu ya asili, watadanganywa, nao wataongozwa kuyakubali kuwa ndiyo nguvu kuu ya Mungu.</w:t>
      </w:r>
    </w:p>
    <w:p>
      <w:pPr>
        <w:pStyle w:val="ArticleScripture"/>
        <w:jc w:val="left"/>
      </w:pPr>
      <w:r>
        <w:rPr>
          <w:rFonts w:ascii="Times New Roman" w:hAnsi="Times New Roman" w:eastAsia="Times New Roman" w:cs="Times New Roman"/>
        </w:rPr>
        <w:t>Watu hawa hupuuzia ushuhuda wa Maandiko kuhusu maajabu yaliyofanywa na Shetani na mawakala wake. Ni kwa msaada wa kishetani ndipo wachawi wa Farao waliweza kuiga kazi ya Mungu. Paulo anashuhudia kwamba kabla ya ujio wa pili wa Kristo kutakuwa na maonyesho yanayofanana ya nguvu za kishetani. Kuja kwa Bwana kutatanguliwa na ‘kazi ya Shetani kwa uwezo wote, na ishara na maajabu ya uongo, na kwa udanganyifu wote wa udhalimu.’ 2 Wathesalonike 2:9, 10. Naye mtume Yohana, akielezea nguvu za kutenda miujiza zitakazoonekana siku za mwisho, anatangaza: ‘Hutenda maajabu makuu, hata hushusha moto kutoka mbinguni mpaka duniani machoni pa watu, naye huwadanganya wakaao juu ya nchi kwa miujiza ile aliyokuwa na uwezo wa kuifanya.’ Ufunuo 13:13, 14. Si udanganyifu wa kawaida tu uliotabiriwa hapa. Watu hudanganywa na miujiza ambayo mawakala wa Shetani wana uwezo wa kuifanya, si ile wanayojifanya kuifanya. Pambano Kuu, 553.</w:t>
      </w:r>
    </w:p>
    <w:p>
      <w:pPr>
        <w:pStyle w:val="ArticleBody"/>
        <w:jc w:val="left"/>
      </w:pPr>
      <w:r>
        <w:rPr>
          <w:rFonts w:ascii="Times New Roman" w:hAnsi="Times New Roman" w:eastAsia="Times New Roman" w:cs="Times New Roman"/>
        </w:rPr>
        <w:t>Mafundisho ya uongo yaliyojengwa juu ya mila na desturi, maonyesho ya kiaispiriti ya miujiza, tasnia bandia ya kitabibu-viwanda, na mchanganyiko wa mbinu za uongozi wa kanisa na mbinu za uongozi wa dola vyote ni sifa za mnyama wa Ukatoliki. Kiburi ni tabia ya nguvu ya joka. Udhanifu ni sifa ya nabii wa uongo wa Uprotestanti uliokengeuka.</w:t>
      </w:r>
    </w:p>
    <w:p>
      <w:pPr>
        <w:pStyle w:val="ArticleScripture"/>
        <w:jc w:val="left"/>
      </w:pPr>
      <w:r>
        <w:rPr>
          <w:rFonts w:ascii="Times New Roman" w:hAnsi="Times New Roman" w:eastAsia="Times New Roman" w:cs="Times New Roman"/>
        </w:rPr>
        <w:t>Na Yesu, akiwa amejaa Roho Mtakatifu, alirudi kutoka Yordani, akaongozwa na Roho nyikani, kwa siku arobaini akijaribiwa na Ibilisi. Na katika siku hizo hakula kitu chochote; na zilipotimia, akaona njaa. Ibilisi akamwambia, Ikiwa wewe ni Mwana wa Mungu, amuru jiwe hili liwe mkate. Yesu akamjibu, akisema, Imeandikwa, Mtu hataishi kwa mkate tu, bali kwa kila neno la Mungu. Luka 4:1-4.</w:t>
      </w:r>
    </w:p>
    <w:p>
      <w:pPr>
        <w:pStyle w:val="ArticleBody"/>
        <w:jc w:val="left"/>
      </w:pPr>
      <w:r>
        <w:rPr>
          <w:rFonts w:ascii="Times New Roman" w:hAnsi="Times New Roman" w:eastAsia="Times New Roman" w:cs="Times New Roman"/>
        </w:rPr>
        <w:t>Dhana ni nomino inayorejelea kitendo au tukio la kuchukulia jambo kuwa la kweli bila ushahidi au ithibati ya kutosha. Inahusisha kufanya uamuzi au kufikia hitimisho kwa msingi wa taarifa pungufu au zisizotosha. Dhana pia inaweza kuashiria kiwango fulani cha kujiamini katika dhana hiyo, hata pale ambapo huenda isiwe na uhalali wa kutosha.</w:t>
      </w:r>
    </w:p>
    <w:p>
      <w:pPr>
        <w:pStyle w:val="ArticleBody"/>
        <w:jc w:val="left"/>
      </w:pPr>
      <w:r>
        <w:rPr>
          <w:rFonts w:ascii="Times New Roman" w:hAnsi="Times New Roman" w:eastAsia="Times New Roman" w:cs="Times New Roman"/>
        </w:rPr>
        <w:t>Uprotestanti uliopotoka umekubali Jumapili kuwa siku ya ibada ya Mungu bila ushahidi wowote kutoka kwa Neno la Mungu unaoweza kuunga mkono wazo hilo lenye dosari, na wanafanya hivyo huku wakijua na wakikiri kwamba wao ni Waprotestanti, ambao kaulimbiu yao ni "Neno la Mungu peke yake," au kama Martin Luther alivyotangaza, "Sola Scriptura!" Wamechagua kuikubali kwa msingi wa mapokeo na desturi za kanisa la Kirumi, au pengine kama urithi uliokubaliwa tu kutoka kwa mababu zao. Katika kilio kikuu cha malaika wa tatu ukweli kwamba hakuna kabisa uhalalisho wa kuabudu jua unaoweza kutolewa kutoka Biblia utafunuliwa wazi, na kisha wale watakaoendelea katika dhana yao potofu watapokea alama ya mnyama.</w:t>
      </w:r>
    </w:p>
    <w:p>
      <w:pPr>
        <w:pStyle w:val="ArticleScripture"/>
        <w:jc w:val="left"/>
      </w:pPr>
      <w:r>
        <w:rPr>
          <w:rFonts w:ascii="Times New Roman" w:hAnsi="Times New Roman" w:eastAsia="Times New Roman" w:cs="Times New Roman"/>
        </w:rPr>
        <w:t>Ikiwa nuru ya kweli imekuwasilishwa, ikifunua Sabato ya amri ya nne, na kuonyesha kwamba hakuna msingi katika Neno la Mungu kwa kuishika Jumapili, na bado unaendelea kushikilia sabato ya uongo, ukikataa kuitunza kuwa takatifu Sabato ambayo Mungu anaiita ‘siku yangu takatifu,’ unapokea alama ya mnyama. Hili hutokea lini?—Wakati unapotii amri inayokuamuru uache kufanya kazi siku ya Jumapili na kumwabudu Mungu, ilhali unajua kwamba hakuna neno lolote katika Biblia linaloonyesha kwamba Jumapili si chochote ila siku ya kawaida ya kazi, unakubali kupokea alama ya mnyama, na unakataa muhuri wa Mungu. Tukipokea alama hii katika vipaji vyetu vya uso au katika mikono yetu, hukumu zilizotamkwa juu ya wasiotii lazima zishuke juu yetu. Lakini muhuri wa Mungu aliye hai huwekwa juu ya wale wanaoishika Sabato ya Bwana kwa uaminifu wa dhamiri. Review and Herald, Aprili 27, 1911.</w:t>
      </w:r>
    </w:p>
    <w:p>
      <w:pPr>
        <w:pStyle w:val="ArticleBody"/>
        <w:jc w:val="left"/>
      </w:pPr>
      <w:r>
        <w:rPr>
          <w:rFonts w:ascii="Times New Roman" w:hAnsi="Times New Roman" w:eastAsia="Times New Roman" w:cs="Times New Roman"/>
        </w:rPr>
        <w:t>Udhaifu unaoeleweka kwa kawaida wa chama cha Republican ni utayari wao kudhani kwamba wapinzani wao wa kisiasa ni wa haki na waaminifu, ilhali matunda ya chama cha Democratic yanaonyesha wazi kwamba wao ni watoto wa baba wa uongo. Mara kwa mara na kwa uthabiti, Warepublican huwachukua wapinzani wao wa kisiasa kwa neno lao, ilhali wameshaonyeshwa tena na tena kwamba wapinzani wao kamwe hawatimizi ahadi zao. Wananasibisha nia za uaminifu kwa wale ambao mara kwa mara wameonyesha kutokuwa na msingi wowote wa kimantiki wa kuunga mkono matarajio yenye dosari ya Warepublican kuhusu uaminifu na uadilifu. Ni kweli pia kwamba Warepublican wengi hukataa kudumisha kanuni kwa ajili ya faida binafsi ya kifedha, au kwa sababu ya hali za siri zisizo na maadili zinazowaruhusu kudhibitiwa kwa urahisi, lakini sifa kuu ya kinabii ya chama cha Republican ni udhanifu.</w:t>
      </w:r>
    </w:p>
    <w:p>
      <w:pPr>
        <w:pStyle w:val="ArticleBody"/>
        <w:jc w:val="left"/>
      </w:pPr>
      <w:r>
        <w:rPr>
          <w:rFonts w:ascii="Times New Roman" w:hAnsi="Times New Roman" w:eastAsia="Times New Roman" w:cs="Times New Roman"/>
        </w:rPr>
        <w:t>Ndiyo sifa ya kujidai iliyotajwa kinabii miongoni mwa Waprotestanti waliokengeuka, inayowaruhusu kujifanya kwamba wamechukua msimamo wa juu wa kimaadili na kisiasa, ilhali kwa kweli wameutelekeza wajibu wao wa kiraia chini ya matarajio matupu kwamba wapinzani wao wa kisiasa watashika neno lao. Ufafanuzi unaojulikana sana wa wazimu ni kujaribu kufanya jambo lilelile tena na tena huku ukitarajia matokeo tofauti, ilhali Warepublican wanahoji kwamba Wademokrasia ndio waliopatwa na wazimu, kama kunavyodhihirika katika chuki yao dhidi ya Trump.</w:t>
      </w:r>
    </w:p>
    <w:p>
      <w:pPr>
        <w:pStyle w:val="ArticleBody"/>
        <w:jc w:val="left"/>
      </w:pPr>
      <w:r>
        <w:rPr>
          <w:rFonts w:ascii="Times New Roman" w:hAnsi="Times New Roman" w:eastAsia="Times New Roman" w:cs="Times New Roman"/>
        </w:rPr>
        <w:t>Hata hivyo, wazimu wa Warepublican hujitokeza mara kwa mara wanapokubali maridhiano, chini ya dhana kwamba maridhiano ni sehemu ya mchakato wa kutunga sheria, ilhali maridhiano yao ya kisiasa, wanayodai yamejengwa juu ya kanuni ya “mchakato wa kutunga sheria,” hufanywa na kundi ambalo kamwe halifanyi maridhiano. Wademocrat hutoa nafasi katika mchakato wa kisiasa pale tu wanapozuiliwa kabisa na idadi iliyo dhidi yao. Hawajawahi kutoa ushahidi wa kweli wa kufanya kazi kwa dhati kutafuta njia ya katikati kupitia mchakato wa kisiasa. Wazimu wa Warepublican ni matarajio yao ya mara kwa mara yenye matumaini makubwa kwa wengine, ambayo hayana msingi wowote.</w:t>
      </w:r>
    </w:p>
    <w:p>
      <w:pPr>
        <w:pStyle w:val="ArticleBody"/>
        <w:jc w:val="left"/>
      </w:pPr>
      <w:r>
        <w:rPr>
          <w:rFonts w:ascii="Times New Roman" w:hAnsi="Times New Roman" w:eastAsia="Times New Roman" w:cs="Times New Roman"/>
        </w:rPr>
        <w:t>Kwa kiasi kikubwa sana, wengi wa wanaomuunga mkono Donald Trump watashuhudia kwamba sifa mbaya zaidi ya Trump ni utayari wake wa kuwakubali wanaume kama wafuasi wa ajenda yake, ilhali ushahidi uliopo unaonyesha kwamba ilikuwa ni dhana isiyo na msingi kabisa kwa upande wa Trump kufanya chaguo hilo. Dhana isiyo na msingi ndiyo sifa ya kinabii ya Uprotestanti uliopotoka. Shetani alimjaribu Kristo kwa kunukuu Biblia, lakini kwa kufanya hivyo, Shetani alipotosha kifungu hicho kikawa jaribio lisilo na msingi na lisilo la Kimaandiko.</w:t>
      </w:r>
    </w:p>
    <w:p>
      <w:pPr>
        <w:pStyle w:val="ArticleScripture"/>
        <w:jc w:val="left"/>
      </w:pPr>
      <w:r>
        <w:rPr>
          <w:rFonts w:ascii="Times New Roman" w:hAnsi="Times New Roman" w:eastAsia="Times New Roman" w:cs="Times New Roman"/>
        </w:rPr>
        <w:t>Akamleta Yerusalemu, akamweka juu ya kilele cha hekalu, akamwambia, Ukiwa ndiwe Mwana wa Mungu, jitupe chini kutoka hapa; kwa maana imeandikwa, Atawaagiza malaika zake wakulinde; na mikononi mwao watakuchukua, usije ukajikwaa mguu wako katika jiwe. Yesu akajibu, akamwambia, Imenenwa, Usimjaribu Bwana Mungu wako. Luka 4:9-12.</w:t>
      </w:r>
    </w:p>
    <w:p>
      <w:pPr>
        <w:pStyle w:val="ArticleBody"/>
        <w:jc w:val="left"/>
      </w:pPr>
      <w:r>
        <w:rPr>
          <w:rFonts w:ascii="Times New Roman" w:hAnsi="Times New Roman" w:eastAsia="Times New Roman" w:cs="Times New Roman"/>
        </w:rPr>
        <w:t>Katika sheria ya Jumapili inayokuja hivi karibuni, watakuwa Waprotestanti wa Marekani watakaochukua agizo la kibiblia la kusitisha kazi siku ya Sabato, na kupotosha amri ya kumwabudu Mungu katika Sabato ya siku ya saba na kuigeuza kuwa amri ya kubuni kwamba kwa kweli siku ya jua ya upagani ndiyo siku ambayo watu wanalazimika kufanya ibada. Watapotosha kifungu cha Biblia kuwa mtihani usio na msingi na usio wa Maandiko.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Niliona kwamba mnyama mwenye pembe mbili alikuwa na kinywa cha joka, na kwamba nguvu zake zilikuwa katika kichwa chake, na kwamba amri ingetoka kinywani mwake. Kisha nikamwona Mama wa Makahaba; kwamba mama hakuwa binti zake, bali alikuwa tofauti na ametengwa nao. Alikuwa na wakati wake, nao umepita, na binti zake, yaani madhehebu ya Kiprotestanti, walikuwa wafuatao kuja jukwaani na kutekeleza nia ile ile ambayo mama alikuwa nayo alipowatesa watakatifu. Niliona kwamba kadiri mama alivyozidi kudhoofika kwa nguvu, binti zake walikuwa wakikua, na hivi karibuni watatumia ule uwezo ambao mama aliwahi kuutumia.</w:t>
      </w:r>
    </w:p>
    <w:p>
      <w:pPr>
        <w:pStyle w:val="ArticleScripture"/>
        <w:jc w:val="left"/>
      </w:pPr>
      <w:r>
        <w:rPr>
          <w:rFonts w:ascii="Times New Roman" w:hAnsi="Times New Roman" w:eastAsia="Times New Roman" w:cs="Times New Roman"/>
        </w:rPr>
        <w:t>Niliona kwamba kanisa la jina tu na Waadventista wa jina tu, kama Yuda, wangesaliti sisi kwa Wakatoliki ili kupata ushawishi wao wa kuja kupingana na kweli. Kisha watakatifu watakuwa watu wasiojulikana, wanaojulikana kidogo kwa Wakatoliki; lakini makanisa na Waadventista wa jina tu wanaojua imani na desturi zetu (maana walituchukia kwa sababu ya Sabato, kwa kuwa hawakuweza kuipinga) watawasaliti watakatifu na kuwaripoti kwa Wakatoliki kama wale wanaopuuzia maagizo ya watu; yaani, kwamba wanashika Sabato na kupuuza Jumapili.</w:t>
      </w:r>
    </w:p>
    <w:p>
      <w:pPr>
        <w:pStyle w:val="ArticleScripture"/>
        <w:jc w:val="left"/>
      </w:pPr>
      <w:r>
        <w:rPr>
          <w:rFonts w:ascii="Times New Roman" w:hAnsi="Times New Roman" w:eastAsia="Times New Roman" w:cs="Times New Roman"/>
        </w:rPr>
        <w:t>Ndipo Wakatoliki watawataka Waprotestanti wasonge mbele, na watoe amri kwamba wote watakaokataa kuishika siku ya kwanza ya juma badala ya siku ya saba wauawe. Na Wakatoliki, ambao idadi yao ni kubwa, watasimama pamoja na Waprotestanti. Wakatoliki wataipa picha ya mnyama mamlaka yao. Na Waprotestanti watafanya kama mama yao alivyofanya kabla yao ili kuwaangamiza watakatifu. Lakini kabla amri yao haijazaa matunda, watakatifu wataokolewa kwa Sauti ya Mungu. Spalding na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ishirini na nane</dc:title>
  <dc:subject>Umuhimu wa kinabii wa ubatizo na majaribu ya Kristo: Kufunua sifa za nguvu kuu tatu za dunia</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