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nne</w:t>
      </w:r>
    </w:p>
    <w:p>
      <w:pPr>
        <w:pStyle w:val="ArticleSubtitle"/>
        <w:jc w:val="left"/>
      </w:pPr>
      <w:r>
        <w:rPr>
          <w:rFonts w:ascii="Arial" w:hAnsi="Arial" w:eastAsia="Arial" w:cs="Arial"/>
        </w:rPr>
        <w:t>Maana ya Kinabii ya Kuporomoka kwa Chama cha Democratic nchini Marekani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Anguko la Chama cha Democratic nchini Marekani ni mada maalum ya unabii wa kibiblia. Ni mojawapo ya sifa za kinabii zinazohusishwa na rais wa nane na wa mwisho wa Marekani. Inahusishwa na mienendo ya kinabii ya kumfanya rais wa nane, aliye wa wale saba, kuwa kichwa cha sanamu ya mnyama. Sanamu ya mnyama duniani ina vipengele viwili, ilhali pia ina vipengele vitatu. Ni ya vipengele viwili kwa kuwa inawakilisha muunganiko wa Kanisa na Serikali, bali pia ina vipengele vitatu, kwa kuwa imeundwa na wafalme kumi (utawala wa dola), wanaoongozwa na mfalme mkuu (utawala wa kanisa). Mnyama huyo amepandwa na kutawaliwa na kichwa kimoja, ambacho ndicho kichwa cha nane, kilicho cha wale saba.</w:t>
      </w:r>
    </w:p>
    <w:p>
      <w:pPr>
        <w:pStyle w:val="ArticleBody"/>
        <w:jc w:val="left"/>
      </w:pPr>
      <w:r>
        <w:rPr>
          <w:rFonts w:ascii="Times New Roman" w:hAnsi="Times New Roman" w:eastAsia="Times New Roman" w:cs="Times New Roman"/>
        </w:rPr>
        <w:t>Sanamu ya mnyama nchini Marekani ni ya namna mbili, ilhali pia ni ya namna tatu. Ni ya namna mbili kwa kuwa inawakilisha muungano wa kanisa na serikali, lakini ni ya namna tatu, kwa kuwa imetengenezwa kwa pembe ya kijamhuri mkengeufu (mambo ya serikali), inayoongozwa na pembe ya Kiprotestanti mkengeufu (mambo ya kanisa). Mnyama huyo amepandwa na kutawaliwa na kichwa kimoja, yaani kichwa cha nane, ambacho ni cha wale saba.</w:t>
      </w:r>
    </w:p>
    <w:p>
      <w:pPr>
        <w:pStyle w:val="ArticleBody"/>
        <w:jc w:val="left"/>
      </w:pPr>
      <w:r>
        <w:rPr>
          <w:rFonts w:ascii="Times New Roman" w:hAnsi="Times New Roman" w:eastAsia="Times New Roman" w:cs="Times New Roman"/>
        </w:rPr>
        <w:t>Kichwa, katika hali yoyote ile, ni dikteta kamili. Mahali ambapo udikteta wake unaonyeshwa wazi ni kwenye mstari wa historia ambapo mnyama wa nchi anazungumza kama joka, kwani “kuzungumza” ndilo sifa kuu ya mnyama wa nchi. Ilizungumza mwaka 1776, 1789, 1798, 1863, 2001, 2021, na iko karibu kuzungumza tena wakati picha itakapokamilika kabisa katika sheria ya Jumapili inayokuja hivi karibuni.</w:t>
      </w:r>
    </w:p>
    <w:p>
      <w:pPr>
        <w:pStyle w:val="ArticleBody"/>
        <w:jc w:val="left"/>
      </w:pPr>
      <w:r>
        <w:rPr>
          <w:rFonts w:ascii="Times New Roman" w:hAnsi="Times New Roman" w:eastAsia="Times New Roman" w:cs="Times New Roman"/>
        </w:rPr>
        <w:t>Katika siku za Paulo, ile siri ya uasi, ambayo ilikuwa mamlaka ya kipapa, tayari ilikuwa ikitenda kazi, lakini ilikuwa ikizuiliwa na joka la Roma ya kipagani. Mnamo miaka ya 1798 na 1799, lile joka lilimwondoa mtu wa dhambi madarakani, lakini mnamo 1989, papa wa Roma alishinda joka la Umoja wa Kisovyeti. Historia yote ya kinabii, hadi mwisho, inaonyesha upapa ukiwa katika vita na lile joka. Papa wa Roma ndiye mtawala dhalimu atakayeinuliwa kama kichwa cha muungano mwovu wa mara tatu wa joka, mnyama na nabii wa uongo katika siku za mwisho. Dada White alisema, "chini ya kichwa kimoja, mamlaka ya kipapa," na Mtunga Zaburi pia anaonyesha wafalme kumi wakiinua kichwa cha nane, ambacho ni cha wale saba.</w:t>
      </w:r>
    </w:p>
    <w:p>
      <w:pPr>
        <w:pStyle w:val="ArticleScripture"/>
        <w:jc w:val="left"/>
      </w:pPr>
      <w:r>
        <w:rPr>
          <w:rFonts w:ascii="Times New Roman" w:hAnsi="Times New Roman" w:eastAsia="Times New Roman" w:cs="Times New Roman"/>
        </w:rPr>
        <w:t>Kwa maana, tazama, adui zako wanafanya ghasia; nao wakuchukiao wameinua vichwa. Wamefanya shauri la hila dhidi ya watu wako, na kushauriana dhidi ya waliofichwa wako. Wamesema, Njooni, tuwakatilie mbali wasiwe taifa; ili jina la Israeli lisikumbukwe tena. Zaburi 83:2-4.</w:t>
      </w:r>
    </w:p>
    <w:p>
      <w:pPr>
        <w:pStyle w:val="ArticleBody"/>
        <w:jc w:val="left"/>
      </w:pPr>
      <w:r>
        <w:rPr>
          <w:rFonts w:ascii="Times New Roman" w:hAnsi="Times New Roman" w:eastAsia="Times New Roman" w:cs="Times New Roman"/>
        </w:rPr>
        <w:t>Wakati Marekani itakapounda sanamu ya mnyama, kwa asili itakuwa ya sehemu tatu, na pia ya sehemu mbili. Itakuwa mchanganyiko wa aina mbili wa mbinu za kanisa na mbinu za dola, lakini mfumo huo wa kisiasa utatawaliwa na kichwa kimoja. Rais wa nane atatawala na kuipanda sanamu ya mnyama. Rais wa nane, aliye miongoni mwa marais saba waliomtangulia, ndiye rais wa mwisho wa ufalme wa "sita" wa unabii wa Biblia, na alipokea jeraha lake la mauti akiwa rais wa "sita".</w:t>
      </w:r>
    </w:p>
    <w:p>
      <w:pPr>
        <w:pStyle w:val="ArticleBody"/>
        <w:jc w:val="left"/>
      </w:pPr>
      <w:r>
        <w:rPr>
          <w:rFonts w:ascii="Times New Roman" w:hAnsi="Times New Roman" w:eastAsia="Times New Roman" w:cs="Times New Roman"/>
        </w:rPr>
        <w:t>Mtu wa dhambi wa kinabii amekuwa katika vita na joka katika historia yake yote. Donald Trump ni mfalme tajiri aliyelichochea joka la utandawazi, na amekuwa katika vita vya kisiasa, kijamii na kifalsafa dhidi ya nguvu za joka tangu alipotangaza kwa mara ya kwanza nia yake ya kugombea urais tarehe 16 Juni 2015, katika Trump Tower, Jiji la New York, mji huo huo ambako Minara Pacha ilianguka tarehe 11 Septemba 2001, na mji ambako Mnara wa Uhuru, uliobadilisha Minara Pacha, ulizinduliwa rasmi tarehe 3 Novemba 2014.</w:t>
      </w:r>
    </w:p>
    <w:p>
      <w:pPr>
        <w:pStyle w:val="ArticleBody"/>
        <w:jc w:val="left"/>
      </w:pPr>
      <w:r>
        <w:rPr>
          <w:rFonts w:ascii="Times New Roman" w:hAnsi="Times New Roman" w:eastAsia="Times New Roman" w:cs="Times New Roman"/>
        </w:rPr>
        <w:t>Wakati wa sheria ya Jumapili inayokuja hivi karibuni, ndoa kati ya Kristo na laki moja na arobaini na nne elfu inakamilika, na uzinzi kati ya kahaba wa Roma na wafalme wa dunia unakamilika katika ndoa bandia. Katika sheria hiyo ya Jumapili, mapacha kutoka bustani ya Edeni wote wanainuliwa, na pia kwa wakati huohuo hushambuliwa na bandia. Taasisi hizo pacha ni ndoa na Sabato ya siku ya saba.</w:t>
      </w:r>
    </w:p>
    <w:p>
      <w:pPr>
        <w:pStyle w:val="ArticleScripture"/>
        <w:jc w:val="left"/>
      </w:pPr>
      <w:r>
        <w:rPr>
          <w:rFonts w:ascii="Times New Roman" w:hAnsi="Times New Roman" w:eastAsia="Times New Roman" w:cs="Times New Roman"/>
        </w:rPr>
        <w:t>Baadaye, Mafarisayo walipomwuliza kuhusu uhalali wa talaka, Yesu aliwarejeza wasikilizaji wake kwenye taasisi ya ndoa kama ilivyowekwa wakati wa uumbaji. ‘Kwa sababu ya ugumu wa mioyo yenu,’ akasema, Musa ‘aliwaruhusu kuwaacha wake zenu; lakini tangu mwanzo haikuwa hivyo.’ Mathayo 19:8. Aliwarejeza kwenye siku zilizobarikiwa za Edeni, wakati Mungu alipotangaza vitu vyote kuwa ‘vyema sana.’ Ndipo ndoa na Sabato zikapata chimbuko lao, taasisi pacha kwa utukufu wa Mungu na kwa manufaa ya wanadamu. Ndipo, Muumba alipounganisha mikono ya wale wawili watakatifu katika ndoa, akisema, Mtu atamwacha ‘baba yake na mama yake, naye ataambatana na mkewe; nao watakuwa mmoja’ (Mwanzo 2:24), alitangaza sheria ya ndoa kwa watoto wote wa Adamu hadi mwisho wa wakati. Kile ambacho Baba wa Milele Mwenyewe alikuwa ametangaza kuwa chema kilikuwa sheria ya baraka kuu na ustawi wa juu kwa mwanadamu. Mawazo Kutoka Mlimani wa Baraka, 63.</w:t>
      </w:r>
    </w:p>
    <w:p>
      <w:pPr>
        <w:pStyle w:val="ArticleBody"/>
        <w:jc w:val="left"/>
      </w:pPr>
      <w:r>
        <w:rPr>
          <w:rFonts w:ascii="Times New Roman" w:hAnsi="Times New Roman" w:eastAsia="Times New Roman" w:cs="Times New Roman"/>
        </w:rPr>
        <w:t>Muungano wa mara tatu ambapo Uprotestanti mkengeufu, Uspiritizimu na Ukatoliki wanaungana mikono katika Sheria ya Jumapili ni bandia ya ndoa ya Edeni ambako “Muumba aliunganisha mikono ya wanandoa watakatifu katika ndoa.” Katika Sheria ya Jumapili taasisi pacha za Ndoa na Sabato zinainuliwa, na wakati huohuo zinatiwa unajisi. Historia ya kutiwa muhuri ilianza wakati Minara Pacha ilianguka, na historia hiyo inamalizika wakati taasisi pacha za Ndoa na Sabato zinapoinuliwa. Katikati ya historia hiyo Mnara wa Uhuru uliwekwa wakfu mwaka 2014, na juhudi za Trump za kuchochea utandawazi zilianza katika Mnara wa Trump mwaka 2015.</w:t>
      </w:r>
    </w:p>
    <w:p>
      <w:pPr>
        <w:pStyle w:val="ArticleBody"/>
        <w:jc w:val="left"/>
      </w:pPr>
      <w:r>
        <w:rPr>
          <w:rFonts w:ascii="Times New Roman" w:hAnsi="Times New Roman" w:eastAsia="Times New Roman" w:cs="Times New Roman"/>
        </w:rPr>
        <w:t>Minara Pacha yaliangushwa kama karipio la upendo wa wanautandawazi kwa fedha, na Mnara wa Uhuru ni uwakilishi wa uasi wa Nimrodi dhidi ya Mungu wa Mbingu na hukumu aliyoileta kupitia gharika, kama vile Mnara wa Uhuru ni ishara dhidi ya hukumu ya Mungu ya Septemba 11, 2001.</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yalivyojengwa, wamiliki walifurahi kwa kiburi chenye tamaa kwamba walikuwa na pesa za kutumia kwa kujiridhisha na kuchochea wivu wa majirani zao. Sehemu kubwa ya pesa walizowekeza hivyo zilipatikana kwa kutoza kwa dhuluma, kwa kuwanyonya maskini. Walisahau kwamba mbinguni kumbukumbu ya kila muamala wa biashara huhifadhiwa; kila muamala usio wa haki, kila tendo la udanganyifu, huandikwa huko. Wakati unakuja ambapo katika udanganyifu wao na ujeuri wao wanadamu watafikia hatua ambayo Bwana hataruhusu waivuke, nao watajua kwamba uvumilivu wa Yehova una mipaka. Ushuhuda, juzuu ya 9, 12.</w:t>
      </w:r>
    </w:p>
    <w:p>
      <w:pPr>
        <w:pStyle w:val="ArticleBody"/>
        <w:jc w:val="left"/>
      </w:pPr>
      <w:r>
        <w:rPr>
          <w:rFonts w:ascii="Times New Roman" w:hAnsi="Times New Roman" w:eastAsia="Times New Roman" w:cs="Times New Roman"/>
        </w:rPr>
        <w:t>Uasi uliowakilishwa na mnara wa Nimrodi ulikuwa dhidi ya hukumu ya hivi karibuni ya Mungu ya Gharika, nao uliashiria uasi wa wabenki wanautandawazi dhidi ya hukumu ya hivi karibuni ya Mungu. Uhuru kama unavyofafanuliwa katika kamusi ya wanautandawazi ni kinyume kabisa na uhuru wa kibiblia. Uhuru katika kamusi ya joka ni uholela, uliowakilishwa na upotovu wa maadili wa Mapinduzi ya Ufaransa.</w:t>
      </w:r>
    </w:p>
    <w:p>
      <w:pPr>
        <w:pStyle w:val="ArticleScripture"/>
        <w:jc w:val="left"/>
      </w:pPr>
      <w:r>
        <w:rPr>
          <w:rFonts w:ascii="Times New Roman" w:hAnsi="Times New Roman" w:eastAsia="Times New Roman" w:cs="Times New Roman"/>
        </w:rPr>
        <w:t>"'Mji mkubwa' ambao katika mitaa yake mashahidi wanauawa, na ambamo miili yao iliyokufa imelala, ni Misri 'kiroho'. Kati ya mataifa yote yanayotajwa katika historia ya Biblia, Misri ndiyo iliyokataa kwa ujasiri mkubwa zaidi kuwepo kwa Mungu aliye hai na kupinga amri zake. Hakuna mfalme aliyewahi kuthubutu kuingia katika uasi wa wazi na wa jeuri dhidi ya mamlaka ya Mbinguni kuliko mfalme wa Misri. Ujumbe ulipoletwa kwake na Musa, kwa jina la Bwana, Farao akajibu kwa majivuno: 'Yehova ni nani, nisikilize sauti yake niache Israeli waende? Simjui Yehova, tena sitaacha Israeli waende.' Kutoka 5:2, A.R.V. Huu ni ukanamungu, na taifa linalowakilishwa na Misri lingekanusha kwa namna ileile madai ya Mungu aliye hai, na lingeonyesha roho ileile ya kutokuamini na uasi. 'Mji mkubwa' pia unafananishwa, 'kiroho,' na Sodoma. Ufisadi wa Sodoma katika kuvunja sheria ya Mungu ulionekana hasa katika uasherati. Na dhambi hii pia ingekuwa sifa kuu ya taifa ambalo lingetimiza vigezo vya andiko hili."</w:t>
      </w:r>
    </w:p>
    <w:p>
      <w:pPr>
        <w:pStyle w:val="ArticleScripture"/>
        <w:jc w:val="left"/>
      </w:pPr>
      <w:r>
        <w:rPr>
          <w:rFonts w:ascii="Times New Roman" w:hAnsi="Times New Roman" w:eastAsia="Times New Roman" w:cs="Times New Roman"/>
        </w:rPr>
        <w:t>Kulingana na maneno ya nabii, basi, muda mfupi kabla ya mwaka 1798 nguvu fulani yenye asili na tabia ya kishetani ingeibuka ili kupigana vita dhidi ya Biblia. Na katika nchi ambamo ushuhuda wa mashahidi wawili wa Mungu ungenyamazishwa hivyo, kungedhihirika ukanamungu wa Farao na ufuska wa Sodoma.</w:t>
      </w:r>
    </w:p>
    <w:p>
      <w:pPr>
        <w:pStyle w:val="ArticleScripture"/>
        <w:jc w:val="left"/>
      </w:pPr>
      <w:r>
        <w:rPr>
          <w:rFonts w:ascii="Times New Roman" w:hAnsi="Times New Roman" w:eastAsia="Times New Roman" w:cs="Times New Roman"/>
        </w:rPr>
        <w:t>"Unabii huu umepata utimilifu ulio sahihi mno na wa kushangaza katika historia ya Ufaransa. Wakati wa Mapinduzi, mnamo 1793, 'ulimwengu kwa mara ya kwanza ulisikia mkusanyiko wa watu, waliozaliwa na kuelimishwa katika ustaarabu, na wakajichukulia haki ya kuongoza mojawapo ya mataifa bora kabisa ya Ulaya, wakainua sauti yao kwa umoja kukana ukweli wenye uzito mkubwa zaidi ambao nafsi ya mwanadamu huupokea, na kukataa kwa kauli moja imani na ibada ya Mungu.'-Sir Walter Scott, Life of Napoleon, juz. 1, sura ya 17. . .."</w:t>
      </w:r>
    </w:p>
    <w:p>
      <w:pPr>
        <w:pStyle w:val="ArticleScripture"/>
        <w:jc w:val="left"/>
      </w:pPr>
      <w:r>
        <w:rPr>
          <w:rFonts w:ascii="Times New Roman" w:hAnsi="Times New Roman" w:eastAsia="Times New Roman" w:cs="Times New Roman"/>
        </w:rPr>
        <w:t>"Ufaransa pia ilidhihirisha sifa ambazo hasa ziliitofautisha Sodoma. Wakati wa Mapinduzi kulidhihirika hali ya kuharibika kwa maadili na ufisadi iliyo sawa na ile iliyosababisha maangamizi ya miji ya tambarare. Naye mwanahistoria anawasilisha kwa pamoja ukanamungu na ufuska wa Ufaransa, kama ilivyotolewa katika unabii: 'Iliyounganishwa kwa karibu na sheria hizi zinazoathiri dini, kulikuwa na ile iliyopunguza muungano wa ndoa—ahadi takatifu zaidi ambayo wanadamu wanaweza kuifanya, na uimara wake ambao unaongoza kwa nguvu kubwa zaidi katika kuimarisha jamii—kuwa hali ya mkataba wa kiraia tu wenye tabia ya muda mfupi, ambao watu wawili wowote wangeweza kuuingia na kuuvunja wapendavyo.... Kama mashetani wangejiweka kazini kugundua njia yenye ufanisi mkubwa zaidi ya kuangamiza chochote kilicho cha heshima, cha kupendeza, au cha kudumu katika maisha ya nyumbani, na wakati huohuo kupata uhakika kwamba madhara waliokusudia kuleta yangedumu kutoka kizazi hadi kizazi, hawangeweza kubuni mpango wenye ufanisi zaidi kuliko kudhalilisha ndoa.... Sophie Arnoult, mwigizaji maarufu kwa maneno yake ya ucheshi wenye busara, alielezea ndoa ya jamhuri kama 'sakramenti ya uzinzi.'"-Scott, juz. 1, sura ya 17." The Great Controversy, 269, 270.</w:t>
      </w:r>
    </w:p>
    <w:p>
      <w:pPr>
        <w:pStyle w:val="ArticleBody"/>
        <w:jc w:val="left"/>
      </w:pPr>
      <w:r>
        <w:rPr>
          <w:rFonts w:ascii="Times New Roman" w:hAnsi="Times New Roman" w:eastAsia="Times New Roman" w:cs="Times New Roman"/>
        </w:rPr>
        <w:t>Mnara wa Uhuru jijini New York uliozinduliwa mwaka 2014, unawakilisha si tu uasi wa mnara wa Nimrodi, bali pia ni ishara ya ufafanuzi wa uhuru wa wanautandawazi, kama unavyojidhihirisha katika kukuza harakati za LGBTQ+ za uasherati, zinazoakisi uasi dhidi ya sheria ya Mungu. Uhuru wa kweli ni kinyume kabisa cha kile ambacho mnara huo unawakilisha, lakini mojawapo ya mbinu za udanganyifu za jadi zinazotumiwa na wafuasi wa joka ni kufafanua upya maneno na misemo ili kutoa hitimisho lisilo sahihi. Joka ndilo wakili wa jadi, naye ni fundi wa maneno anayepindisha lugha ili kuleta matokeo maovu. Lakini maana ya kweli ya neno “uhuru” si ule uhuru unaowakilishwa na anarkia ya Antifa, wala uasherati unaoashiriwa na Mapinduzi ya Ufaransa.</w:t>
      </w:r>
    </w:p>
    <w:p>
      <w:pPr>
        <w:pStyle w:val="ArticleScripture"/>
        <w:jc w:val="left"/>
      </w:pPr>
      <w:r>
        <w:rPr>
          <w:rFonts w:ascii="Times New Roman" w:hAnsi="Times New Roman" w:eastAsia="Times New Roman" w:cs="Times New Roman"/>
        </w:rPr>
        <w:t>Kila nafsi inayokataa kujitoa kwa Mungu iko chini ya udhibiti wa nguvu nyingine. Si wake mwenyewe. Anaweza kuzungumzia uhuru, lakini yuko katika utumwa wa kudhalilisha mno. Haruhusiwi kuona uzuri wa ukweli, kwa kuwa akili yake iko chini ya udhibiti wa Shetani. Anapojidanganya kuwa anafuata maamuzi yake mwenyewe, anatii mapenzi ya mkuu wa giza. Kristo alikuja kuvunja pingu za utumwa wa dhambi zilizomfunga nafsi. 'Basi Mwana akiwaweka huru, mtakuwa huru kweli kweli.' 'Sheria ya Roho wa uzima iliyo katika Kristo Yesu' hutuweka 'huru kutoka katika sheria ya dhambi na mauti.' Warumi 8:2.</w:t>
      </w:r>
    </w:p>
    <w:p>
      <w:pPr>
        <w:pStyle w:val="ArticleScripture"/>
        <w:jc w:val="left"/>
      </w:pPr>
      <w:r>
        <w:rPr>
          <w:rFonts w:ascii="Times New Roman" w:hAnsi="Times New Roman" w:eastAsia="Times New Roman" w:cs="Times New Roman"/>
        </w:rPr>
        <w:t>Katika kazi ya ukombozi hakuna kulazimishwa. Hakuna nguvu ya nje inayotumika. Chini ya ushawishi wa Roho ya Mungu, mwanadamu huachwa huru kuchagua atakayemtumikia. Katika mabadiliko yanayotokea nafsi inapojisalimisha kwa Kristo, kuna kiwango cha juu kabisa cha uhuru. Kufukuza dhambi ni tendo la nafsi yenyewe. Ni kweli, hatuna uwezo wa kujikomboa kutoka udhibiti wa Shetani; lakini tunapotamani kuwekwa huru kutoka dhambini, na katika uhitaji wetu mkubwa tunapolia kwa ajili ya nguvu iliyo nje na juu yetu, nguvu za nafsi hujazwa na nguvu ya kimungu ya Roho Mtakatifu, nazo hutii maelekezo ya nia katika kutimiza mapenzi ya Mungu. Shauku ya Nyakati, 466.</w:t>
      </w:r>
    </w:p>
    <w:p>
      <w:pPr>
        <w:pStyle w:val="ArticleBody"/>
        <w:jc w:val="left"/>
      </w:pPr>
      <w:r>
        <w:rPr>
          <w:rFonts w:ascii="Times New Roman" w:hAnsi="Times New Roman" w:eastAsia="Times New Roman" w:cs="Times New Roman"/>
        </w:rPr>
        <w:t>Uhuru unaowakilishwa na Freedom Tower ulikuwa uholela wa Mapinduzi ya Ufaransa na uasi wa Nimrod. Mwaka uliofuata, katika Trump Tower, rais tajiri zaidi tangu 1989 alitangaza azma yake ya kugombea ambayo ingewachochea wafuasi wa utandawazi. Mwaka huo huo ndoa za jinsia moja ziliidhinishwa katika ngazi ya shirikisho nchini Marekani, kama ilivyokuwa wakati wa mapinduzi nchini Ufaransa walipobadilisha ndoa kuwa “mkataba wa kiraia tu wa mpito.”</w:t>
      </w:r>
    </w:p>
    <w:p>
      <w:pPr>
        <w:pStyle w:val="ArticleBody"/>
        <w:jc w:val="left"/>
      </w:pPr>
      <w:r>
        <w:rPr>
          <w:rFonts w:ascii="Times New Roman" w:hAnsi="Times New Roman" w:eastAsia="Times New Roman" w:cs="Times New Roman"/>
        </w:rPr>
        <w:t>Vita kati ya joka na rais tajiri kuliko wote vilianzishwa. Uharibifu wa Minara Pacha kwa mguso wa nguvu za Mungu uliashiria mwanzo wa wakati wa kutiwa muhuri na kuwasili kwa mnyama atokaye katika shimo lisilo na mwisho, wa Uislamu. Katika uwekaji wakfu wa Minara ya Uhuru katikati ya historia hiyo ya kinabii, kuwasili kwa mnyama atokaye katika shimo lisilo na mwisho, wa Ukanamungu, kunaashiriwa. Sasa, anguko la taasisi pacha za Sabato na ndoa, zilizowekwa katika Bustani ya Edeni, linaashiria hitimisho la wakati wa kutiwa muhuri na kuwasili kwa mnyama wa tatu, wa Kikatoliki, atokaye katika shimo lisilo na mwisho.</w:t>
      </w:r>
    </w:p>
    <w:p>
      <w:pPr>
        <w:pStyle w:val="ArticleBody"/>
        <w:jc w:val="left"/>
      </w:pPr>
      <w:r>
        <w:rPr>
          <w:rFonts w:ascii="Times New Roman" w:hAnsi="Times New Roman" w:eastAsia="Times New Roman" w:cs="Times New Roman"/>
        </w:rPr>
        <w:t>Mnamo tarehe 3 Novemba 2020, Trump alipata jeraha la kisiasa la mauti kama vile upapa ulivyopata jeraha la mauti mwaka 1798. Jeraha hilo lilisababishwa na Ufaransa halisi mwaka 1798, na Ufaransa wa kiroho mwaka 2020.</w:t>
      </w:r>
    </w:p>
    <w:p>
      <w:pPr>
        <w:pStyle w:val="ArticleScripture"/>
        <w:jc w:val="left"/>
      </w:pPr>
      <w:r>
        <w:rPr>
          <w:rFonts w:ascii="Times New Roman" w:hAnsi="Times New Roman" w:eastAsia="Times New Roman" w:cs="Times New Roman"/>
        </w:rPr>
        <w:t>Na watakapokwisha kumaliza ushuhuda wao, mnyama atokaye kutoka kwenye shimo lisilo na mwisho atawapiga vita, na kuwashinda, na kuwaua. Na mizoga yao italala katika barabara ya mji ule mkuu, uitwao kiroho Sodoma na Misri, ambako pia Bwana wetu alisulubiwa. Ufunuo 11:7, 8.</w:t>
      </w:r>
    </w:p>
    <w:p>
      <w:pPr>
        <w:pStyle w:val="ArticleBody"/>
        <w:jc w:val="left"/>
      </w:pPr>
      <w:r>
        <w:rPr>
          <w:rFonts w:ascii="Times New Roman" w:hAnsi="Times New Roman" w:eastAsia="Times New Roman" w:cs="Times New Roman"/>
        </w:rPr>
        <w:t>Katika The Great Controversy, Dada White anabainisha Ufaransa kama "mji ule mkuu ambamo Bwana wetu alisulubiwa".</w:t>
      </w:r>
    </w:p>
    <w:p>
      <w:pPr>
        <w:pStyle w:val="ArticleScripture"/>
        <w:jc w:val="left"/>
      </w:pPr>
      <w:r>
        <w:rPr>
          <w:rFonts w:ascii="Times New Roman" w:hAnsi="Times New Roman" w:eastAsia="Times New Roman" w:cs="Times New Roman"/>
        </w:rPr>
        <w:t>Kwa mujibu wa maneno ya nabii, basi, muda mfupi kabla ya mwaka 1798 mamlaka fulani yenye asili na tabia ya kishetani ingeinuka kupiga vita dhidi ya Biblia. Na katika nchi ambako ushuhuda wa mashahidi wawili wa Mungu ungenyamazishwa hivyo, kungeonekana wazi ukanamungu wa Farao na ufuska wa Sodoma. Mapambano Makuu, 270.</w:t>
      </w:r>
    </w:p>
    <w:p>
      <w:pPr>
        <w:pStyle w:val="ArticleBody"/>
        <w:jc w:val="left"/>
      </w:pPr>
      <w:r>
        <w:rPr>
          <w:rFonts w:ascii="Times New Roman" w:hAnsi="Times New Roman" w:eastAsia="Times New Roman" w:cs="Times New Roman"/>
        </w:rPr>
        <w:t>Wakati wa sheria ya Jumapili itakayokuja hivi karibuni nchini Marekani, sanamu ya mnyama itaundwa kikamilifu, na wale waliouunda kikamilifu mfano wa Kristo watainuliwa kuwa bendera ya Mungu. Kama bendera watadumisha Sabato ya siku ya saba, na kuwakilisha haki ya Kristo kwa ulimwengu. Haki ya Kristo hutimizwa tu kwa muungano wa Uungu na ubinadamu, na ndani ya kweli hii kuu, ambayo hufafanuliwa kuwa siri, taasisi ya ndoa huinuliwa. Bendera hiyo inawakilisha Sabato na taasisi yake pacha ya ndoa.</w:t>
      </w:r>
    </w:p>
    <w:p>
      <w:pPr>
        <w:pStyle w:val="ArticleScripture"/>
        <w:jc w:val="left"/>
      </w:pPr>
      <w:r>
        <w:rPr>
          <w:rFonts w:ascii="Times New Roman" w:hAnsi="Times New Roman" w:eastAsia="Times New Roman" w:cs="Times New Roman"/>
        </w:rPr>
        <w:t>Kwa maana mume ni kichwa cha mke, kama Kristo alivyo kichwa cha kanisa; naye ndiye Mwokozi wa mwili. Basi, kama vile kanisa linavyomtii Kristo, vivyo hivyo wake wawatii waume zao katika kila jambo. Enyi waume, wapendeni wake zenu, kama Kristo naye alivyolipenda kanisa, akajitoa nafsi yake kwa ajili yake; ili alitakase na kulisafisha kwa kuoshwa kwa maji kwa neno, apate kujiletea kanisa tukufu, lisilo na doa, wala kunyanzi, wala lolote lililo kama hayo; bali liwe takatifu lisilo na mawaa. Vivyo hivyo imewapasa waume wawapende wake zao kama miili yao wenyewe. Ampendaye mke wake anajipenda mwenyewe. Kwa maana hakuna mtu aliyewahi kuuchukia mwili wake mwenyewe, bali huulisha na kuutunza, kama vile Bwana anavyolitendea kanisa; kwa maana sisi ni viungo vya mwili wake, wa nyama yake na wa mifupa yake. Kwa sababu hii mtu atamwacha baba yake na mama yake, ataambatana na mkewe, na hao wawili watakuwa mwili mmoja. Siri hii ni kuu; lakini nasema kuhusu Kristo na kanisa. Waefeso 5:23-32.</w:t>
      </w:r>
    </w:p>
    <w:p>
      <w:pPr>
        <w:pStyle w:val="ArticleBody"/>
        <w:jc w:val="left"/>
      </w:pPr>
      <w:r>
        <w:rPr>
          <w:rFonts w:ascii="Times New Roman" w:hAnsi="Times New Roman" w:eastAsia="Times New Roman" w:cs="Times New Roman"/>
        </w:rPr>
        <w:t>Bendera hiyo ni ishara ya taasisi pacha za Sabato na Ndoa, na ndoa hiyo inawakilisha muungano wa Uungu na ubinadamu. Fumbo la ndoa hiyo linawakilisha Kanisa Lake, ambalo ni Hekalu Lake.</w:t>
      </w:r>
    </w:p>
    <w:p>
      <w:pPr>
        <w:pStyle w:val="ArticleScripture"/>
        <w:jc w:val="left"/>
      </w:pPr>
      <w:r>
        <w:rPr>
          <w:rFonts w:ascii="Times New Roman" w:hAnsi="Times New Roman" w:eastAsia="Times New Roman" w:cs="Times New Roman"/>
        </w:rPr>
        <w:t>"Mnara ulikuwa ishara ya hekalu." The Desire of Ages, 596.</w:t>
      </w:r>
    </w:p>
    <w:p>
      <w:pPr>
        <w:pStyle w:val="ArticleBody"/>
        <w:jc w:val="left"/>
      </w:pPr>
      <w:r>
        <w:rPr>
          <w:rFonts w:ascii="Times New Roman" w:hAnsi="Times New Roman" w:eastAsia="Times New Roman" w:cs="Times New Roman"/>
        </w:rPr>
        <w:t>Mwanzoni mwa wakati wa kutiwa muhuri, Minara Pacha ilianguka; katikati ya wakati wa kutiwa muhuri, “minara” miwili iliyowakilisha mchakato wa kutenganisha makundi mawili (kwa pembe zote mbili) ilitambuliwa; na mwishoni mwa wakati wa kutiwa muhuri, Minara Pacha ya hekalu la Mungu na ya Sabato itainuliwa kama bendera kwa Mataifa.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Kwa maana siku ya Bwana wa majeshi itakuwa juu ya kila mmoja aliye na kiburi na aliyeinuka, na juu ya kila aliyejitukuza; naye atashushwa chini; na juu ya mierezi yote ya Lebanoni, iliyo mirefu na iliyoinuliwa, na juu ya mialoni yote ya Bashani; na juu ya milima yote iliyo juu, na juu ya vilima vyote vilivyoinuliwa; na juu ya kila mnara mrefu, na juu ya kila ukuta wenye boma; na juu ya merikebu zote za Tarshishi, na juu ya picha zote za kupendeza. Na kujivuna kwa mwanadamu kutainamishwa, na majivuno ya watu yatashushwa; na Bwana peke yake atatukuzwa siku hiyo. Na sanamu ataziangamiza kabisa. Nao wataingia katika mashimo ya miamba, na katika mapango ya nchi, kwa hofu ya Bwana, na kwa sababu ya utukufu wa enzi yake, atakapoondoka kuitikisa nchi kwa utisho mkuu. Siku hiyo mtu atatupa sanamu zake za fedha, na sanamu zake za dhahabu, walizojifanyizia kila mmoja kwa ajili ya kuziabudu, kwa panya korongo na kwa popo; ili waingie katika mipasuko ya miamba mikali, kwa hofu ya Bwana, na kwa sababu ya utukufu wa enzi yake, atakapoondoka kuitikisa nchi kwa utisho mkuu. Acheni kumtegemea mwanadamu, ambaye pumzi yake imo puani mwake; maana yeye ni nini hata ahesabiwe? Isaya 2:12-22.</w:t>
      </w:r>
    </w:p>
    <w:p>
      <w:pPr>
        <w:pStyle w:val="ArticleScripture"/>
        <w:jc w:val="left"/>
      </w:pPr>
      <w:r>
        <w:rPr>
          <w:rFonts w:ascii="Times New Roman" w:hAnsi="Times New Roman" w:eastAsia="Times New Roman" w:cs="Times New Roman"/>
        </w:rPr>
        <w:t>Wema wangu, na ngome yangu; mnara wangu wa juu, na mkombozi wangu; ngao yangu, na yeye ninayemtumainia; anayewatiisha watu wangu chini yangu. Zaburi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nne</dc:title>
  <dc:subject>Maana ya Kinabii ya Kuporomoka kwa Chama cha Democratic nchini Marekani</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