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Arobaini na Sita</w:t>
      </w:r>
    </w:p>
    <w:p>
      <w:pPr>
        <w:pStyle w:val="ArticleSubtitle"/>
        <w:jc w:val="left"/>
      </w:pPr>
      <w:r>
        <w:rPr>
          <w:rFonts w:ascii="Arial" w:hAnsi="Arial" w:eastAsia="Arial" w:cs="Arial"/>
        </w:rPr>
        <w:t>Kuchambua Nyuzi za Unabii: Rais wa Mwisho, Udikteta, na Sheria ya Jumapili Inayokaribia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Tuko katika mchakato wa kubaini mazingira ya kinabii yanayokuwapo wakati ambapo rais wa mwisho wa Marekani anapopewa mamlaka kama despoti, katika historia inayoelekea kwenye sheria ya Jumapili inayokuja hivi karibuni. Hakuna jambo hufanyika katika ombwe, na wananchi wa mnyama wa nchi wamegawanyika karibu sawa katika tathmini yao kuhusu Trump. Wale wanaoafikiana na mtazamo wake wanaweza kuona kwa urahisi kwa nini anahitaji kusafisha kinamasi, na kwa nini jambo hilo ni karibu haiwezekani kutokea bila Trump kuchukua jukumu la dikteta. Madikteta wenye nguvu zaidi ni wale ambao wana asilimia kubwa ya idadi ya watu wanaounga mkono kazi ambayo dikteta anajaribu kuifanya. Kabla ya Hitler kupanda madarakani, ilihitaji toroli iliyojaa pesa ili kununua mkate mmoja.</w:t>
      </w:r>
    </w:p>
    <w:p>
      <w:pPr>
        <w:pStyle w:val="ArticleBody"/>
        <w:jc w:val="left"/>
      </w:pPr>
      <w:r>
        <w:rPr>
          <w:rFonts w:ascii="Times New Roman" w:hAnsi="Times New Roman" w:eastAsia="Times New Roman" w:cs="Times New Roman"/>
        </w:rPr>
        <w:t>Hitler aligeuza hilo, na ingawa Wajerumani hawataki kukiri mengi ya historia hiyo, Hitler alipata uungwaji mkono mpana kwa kazi yake. Masuala yanayoikabili Marekani, na dunia nzima, yanasababisha utofautishaji kati ya raia, na mipaka sasa inachorwa. Wakati kuanzia Vita vya Mapinduzi hadi 1798 unawakilisha kipindi cha maandalizi kinachoendana na wakati wa kutiwa muhuri wa mia moja arobaini na nne elfu. Sheria ya Patriot iliashiria mwanzo wa marudio ya kiroho ya Vita vya Mapinduzi. Yesu daima huonyesha mwisho kwa kuurejea mwanzo, na mnyama wa nchi ulianza na Vita vya Mapinduzi, kwa hiyo utaishia na kimoja. Wa kwanza ulikuwa halisi, wa mwisho ni wa kiroho.</w:t>
      </w:r>
    </w:p>
    <w:p>
      <w:pPr>
        <w:pStyle w:val="ArticleBody"/>
        <w:jc w:val="left"/>
      </w:pPr>
      <w:r>
        <w:rPr>
          <w:rFonts w:ascii="Times New Roman" w:hAnsi="Times New Roman" w:eastAsia="Times New Roman" w:cs="Times New Roman"/>
        </w:rPr>
        <w:t>Vita vya wenyewe kwa wenyewe vya Marekani vilikuwa halisi na vitarudiwa katika siku za mwisho. Viliashiria ujio wa rais wa kwanza wa Republican, ambaye ni mfano wa rais wa mwisho wa Republican. Chama cha Republican kilianzishwa kama chama cha kupinga utumwa, ili kupinga chama cha Wademokrat kilichokuwa kimekita mizizi ambacho kiliunga mkono utumwa. Mjadala huo wa kisiasa ulisababisha vita vya wenyewe kwa wenyewe, na urais wa Lincoln. Kwa hiyo haiwezekani kumtenganisha rais wa kwanza wa Republican na vita vya wenyewe kwa wenyewe, hivyo rais wa mwisho wa Republican atarithi utangulizi wa karibu wa vita vya wenyewe kwa wenyewe. Yesu alitumia ulimwengu wa asili kuufafanua ulimwengu wa kiroho. Chama cha joka kina baba, ambaye ni baba wa uongo, na alama bainifu ya Chama cha Democratic ni uongo. Mfano wa wazi wa mbinu hii ni dai lao kwamba wao ndicho chama chenye huruma kwa makundi ya wachache.</w:t>
      </w:r>
    </w:p>
    <w:p>
      <w:pPr>
        <w:pStyle w:val="ArticleScripture"/>
        <w:jc w:val="left"/>
      </w:pPr>
      <w:r>
        <w:rPr>
          <w:rFonts w:ascii="Times New Roman" w:hAnsi="Times New Roman" w:eastAsia="Times New Roman" w:cs="Times New Roman"/>
        </w:rPr>
        <w:t>Jihadharini na manabii wa uongo, wanaokuja kwenu wakiwa wamevaa mavazi ya kondoo, lakini kwa ndani ni mbwa mwitu walawao. Mtawatambua kwa matunda yao. Je, watu hukusanya zabibu katika miiba, au tini katika mbarika? Vivyo hivyo kila mti mwema huzaa matunda mema; bali mti mwovu huzaa matunda mabaya. Mti mwema hauwezi kuzaa matunda mabaya, wala mti mwovu kuzaa matunda mema. Kila mti usiozaa matunda mema hukatwa na kutupwa motoni. Basi kwa matunda yao mtawatambua. Mathayo 7:15-20.</w:t>
      </w:r>
    </w:p>
    <w:p>
      <w:pPr>
        <w:pStyle w:val="ArticleBody"/>
        <w:jc w:val="left"/>
      </w:pPr>
      <w:r>
        <w:rPr>
          <w:rFonts w:ascii="Times New Roman" w:hAnsi="Times New Roman" w:eastAsia="Times New Roman" w:cs="Times New Roman"/>
        </w:rPr>
        <w:t>Mizizi ya mti huamua matunda ambayo mti huo utatoa, na mizizi ya Chama cha Democratic ni msimamo wao wa kuunga mkono utumwa. Mizizi ya Chama cha Republican ni msimamo wao wa kupinga utumwa.</w:t>
      </w:r>
    </w:p>
    <w:p>
      <w:pPr>
        <w:pStyle w:val="ArticleScripture"/>
        <w:jc w:val="left"/>
      </w:pPr>
      <w:r>
        <w:rPr>
          <w:rFonts w:ascii="Times New Roman" w:hAnsi="Times New Roman" w:eastAsia="Times New Roman" w:cs="Times New Roman"/>
        </w:rPr>
        <w:t>Wewe u mwenye haki, Ee Bwana, ninaposhitaki mbele zako; lakini niruhusu nizungumze nawe kuhusu hukumu zako: Kwa nini njia ya waovu inafanikiwa? Kwa nini wote wafanyao hiyana sana ni wenye furaha? Umewapanda, naam, wamekita mizizi; wanastawi, naam, wanazaa matunda; u karibu katika vinywa vyao, lakini u mbali na mioyo yao. Yeremia 12:1, 2.</w:t>
      </w:r>
    </w:p>
    <w:p>
      <w:pPr>
        <w:pStyle w:val="ArticleBody"/>
        <w:jc w:val="left"/>
      </w:pPr>
      <w:r>
        <w:rPr>
          <w:rFonts w:ascii="Times New Roman" w:hAnsi="Times New Roman" w:eastAsia="Times New Roman" w:cs="Times New Roman"/>
        </w:rPr>
        <w:t>Vita vya wenyewe kwa wenyewe vijavyo vinawekwa katika muktadha wa “wanaume wenye mali,” kama Dada White anavyowaita, wanaodhibiti soko ili kuvuna utajiri wa mataifa, huku wakikanyaga maskini.</w:t>
      </w:r>
    </w:p>
    <w:p>
      <w:pPr>
        <w:pStyle w:val="ArticleScripture"/>
        <w:jc w:val="left"/>
      </w:pPr>
      <w:r>
        <w:rPr>
          <w:rFonts w:ascii="Times New Roman" w:hAnsi="Times New Roman" w:eastAsia="Times New Roman" w:cs="Times New Roman"/>
        </w:rPr>
        <w:t>Nchini India, China, Urusi, na katika miji ya Marekani, maelfu ya wanaume na wanawake wanakufa kwa njaa. Matajiri, kwa kuwa wana mamlaka, hudhibiti soko. Wananunua kwa bei za chini vyote wanavyoweza kupata, kisha huuza kwa bei zilizopandishwa sana. Hii inamaanisha njaa kwa tabaka za chini, na itasababisha vita vya wenyewe kwa wenyewe. Manuscript Releases, juzuu ya 5, 305.</w:t>
      </w:r>
    </w:p>
    <w:p>
      <w:pPr>
        <w:pStyle w:val="ArticleBody"/>
        <w:jc w:val="left"/>
      </w:pPr>
      <w:r>
        <w:rPr>
          <w:rFonts w:ascii="Times New Roman" w:hAnsi="Times New Roman" w:eastAsia="Times New Roman" w:cs="Times New Roman"/>
        </w:rPr>
        <w:t>Vita vya wenyewe kwa wenyewe katika historia ya Lincoln vilikuwa halisi na vilishughulikia utumwa halisi. Watawala wa kimataifa waliohamasishwa na joka wanachochea vita vya wenyewe kwa wenyewe katika siku za mwisho, vilivyotokana na juhudi zao za kuliondoa tabaka la kati, na kuwaacha tu mabwanyenye matajiri kupindukia na watwana maskini kupindukia. Ni tabaka la kati ndilo linalolinda uhuru wa kijamii, kiuchumi na kidini, na linapoondolewa hakuna kizuizi dhidi ya utekelezaji wa ukabaila. Mafanikio makuu ya Mapinduzi ya Ufaransa yalikuwa kwamba yaliukomesha mfumo wa ukabaila, ambao sasa watawala wa kimataifa wanajaribu kuurudisha tena, kwa kuondoa tabaka la kati. Mpango wa watawala wa kimataifa kwa kiasi kikubwa unategemea kulimiminia tabaka la kati wimbi la wahamiaji haramu, jambo linalopunguza uzalishaji wa kiuchumi, kushusha mishahara na kupanua mfumo wa ustawi wa jamii wa serikali.</w:t>
      </w:r>
    </w:p>
    <w:p>
      <w:pPr>
        <w:pStyle w:val="ArticleBody"/>
        <w:jc w:val="left"/>
      </w:pPr>
      <w:r>
        <w:rPr>
          <w:rFonts w:ascii="Times New Roman" w:hAnsi="Times New Roman" w:eastAsia="Times New Roman" w:cs="Times New Roman"/>
        </w:rPr>
        <w:t>Kuelekea Vita ya Pili ya Dunia, wakati wa Mdororo Mkuu wa Uchumi, Padre Charles Coughlin, kuhani wa Kanisa Katoliki la Roma, alipata umaarufu kupitia matangazo yake ya redio, yaliyowafikia mamilioni ya wasikilizaji kote nchini. Matangazo yake ya redio yalilingana kwa ushawishi na yale ya Rush Limbaugh katika historia ya hivi karibuni. Coughlin alitumia jukwaa lake la redio kujadili mada mbalimbali, zikiwemo siasa, uchumi, na masuala ya kijamii. Hapo awali aliunga mkono Rais Franklin D. Roosevelt na mpango wake wa New Deal. Matangazo ya redio ya Coughlin, ambayo mara nyingi yalikuwa ya kichochezi na yenye utata, yalimfanya awe mtu aliyegawanya maoni katika siasa za Marekani. Ingawa alikuwa na wafuasi wengi na waliojitolea, alikabiliwa pia na ukosoaji na kulaaniwa kutoka pande mbalimbali kwa sababu ya mitazamo yake ya msimamo mkali.</w:t>
      </w:r>
    </w:p>
    <w:p>
      <w:pPr>
        <w:pStyle w:val="ArticleBody"/>
        <w:jc w:val="left"/>
      </w:pPr>
      <w:r>
        <w:rPr>
          <w:rFonts w:ascii="Times New Roman" w:hAnsi="Times New Roman" w:eastAsia="Times New Roman" w:cs="Times New Roman"/>
        </w:rPr>
        <w:t>Maoni ya awali ya kisiasa, kiuchumi na kijamii ya Coughlin yalichukuliwa na Franklin Roosevelt na yakawa muongozo wa sera zake za New Deal, ambazo zilianzisha balaa la mfumo wa Hifadhi ya Jamii unaokua kwa kasi, pamoja na mfumo wa ustawi wa jamii nchini Marekani. Sera zake za New Deal zikawa alama bainifu ya urithi wake, na zikawa sehemu ya taswira ya kinabii iliyotengeneza mazingira yaliyopelekea Vita vya Pili vya Dunia, na iliyoendelea baada ya vita hivyo. “Kwa matunda yao mtawatambua.” Kutokana na utekelezaji wa sera za New Deal za Roosevelt, mdororo mkubwa wa uchumi ulidumu kwa muda mrefu zaidi nchini Marekani kuliko katika taifa jingine lolote duniani.</w:t>
      </w:r>
    </w:p>
    <w:p>
      <w:pPr>
        <w:pStyle w:val="ArticleBody"/>
        <w:jc w:val="left"/>
      </w:pPr>
      <w:r>
        <w:rPr>
          <w:rFonts w:ascii="Times New Roman" w:hAnsi="Times New Roman" w:eastAsia="Times New Roman" w:cs="Times New Roman"/>
        </w:rPr>
        <w:t>Roosevelt alikuwa wa Chama cha Democratic, na hivyo basi mfuasi wa utandawazi aliyehamasishwa na joka. Sera za New Deal alizoanzisha zilikuwa sehemu ya mpango wa muda mrefu wa kuunda tabaka la raia walio matajiri kupindukia na maskini kupindukia. Utumwa halisi wa Vita vya wenyewe kwa wenyewe unawakilisha utumwa wa kiroho na kiuchumi ambao sasa unaongezeka kwa kasi isiyo ya kawaida, wakati wafanyabiashara bilionea wafuasi wa utandawazi wa Babeli ya kisasa wanapofadhili uhamiaji haramu uliosambaa uliobuniwa kuleta New Deal ya Roosevelt kulingana na uelewa wao wa ukamilifu. Rais wa mwisho, ambaye atakabiliana na Vita vya Tatu vya Dunia, pia atakabiliwa na mgogoro wa mpango wa utegemezi wa kijamii uliowekwa na rais wakati wa Vita vya Pili vya Dunia. Uvuvio unatambua ukweli huu, na pia unatambua kwamba viongozi katika siku za mwisho hawatajua jinsi ya kushughulikia tatizo.</w:t>
      </w:r>
    </w:p>
    <w:p>
      <w:pPr>
        <w:pStyle w:val="ArticleScripture"/>
        <w:jc w:val="left"/>
      </w:pPr>
      <w:r>
        <w:rPr>
          <w:rFonts w:ascii="Times New Roman" w:hAnsi="Times New Roman" w:eastAsia="Times New Roman" w:cs="Times New Roman"/>
        </w:rPr>
        <w:t>Si wengi, hata miongoni mwa waelimishaji na wanasiasa, wanaoelewa sababu zilizo chimbuko la hali ya sasa ya jamii. Wanaoshikilia hatamu za serikali hawawezi kutatua tatizo la upotovu wa maadili, umaskini, ufukara, na kuongezeka kwa uhalifu. Wanahangaika bure kuziweka shughuli za biashara katika msingi ulio thabiti zaidi. Kama watu wangezingatia zaidi mafundisho ya neno la Mungu, wangepata suluhisho la matatizo yanayowatatiza.</w:t>
      </w:r>
    </w:p>
    <w:p>
      <w:pPr>
        <w:pStyle w:val="ArticleScripture"/>
        <w:jc w:val="left"/>
      </w:pPr>
      <w:r>
        <w:rPr>
          <w:rFonts w:ascii="Times New Roman" w:hAnsi="Times New Roman" w:eastAsia="Times New Roman" w:cs="Times New Roman"/>
        </w:rPr>
        <w:t>Maandiko yanaelezea hali ya dunia kabla tu ya kurudi kwa pili kwa Kristo. Kuhusu watu ambao kwa wizi na udhalimu wanajilimbikizia utajiri mkubwa, imeandikwa: 'Mmejiwekea hazina kwa ajili ya siku za mwisho. Tazameni, mshahara wa wafanyakazi waliovuna mashamba yenu, mliouzuia kwa udhalimu, unalia; na kilio cha wavunaji kimeingia masikioni mwa Bwana wa majeshi. Mmeishi kwa anasa duniani, na kujifurahisha; mmeyalisha mioyo yenu, kama katika siku ya kuchinjwa. Mmemhukumu na kumwua mwenye haki; wala yeye hapingi.' Yakobo 5:3-6. Ushuhuda, juzuu ya 9, 13.</w:t>
      </w:r>
    </w:p>
    <w:p>
      <w:pPr>
        <w:pStyle w:val="ArticleBody"/>
        <w:jc w:val="left"/>
      </w:pPr>
      <w:r>
        <w:rPr>
          <w:rFonts w:ascii="Times New Roman" w:hAnsi="Times New Roman" w:eastAsia="Times New Roman" w:cs="Times New Roman"/>
        </w:rPr>
        <w:t>Rais wa mwisho atashika “hatamu za serikali,” lakini hataweza “kutatua tatizo la mmomonyoko wa maadili, umaskini, pauperism, na kuongezeka kwa uhalifu.” Wala hataweza “kweka shughuli za biashara katika msingi imara zaidi.” Matatizo haya yote yanahusishwa na wanabenki na wafanyabiashara mabilionea wa siku za mwisho. “Pauperism,” hutumiwa kuelezea hali ya wale wanaotegemea misaada kwa maskini au huduma za ustawi wa jamii zinazotolewa na serikali za mitaa au mashirika ya hisani. Katika jamii nyingi, pauperism ilihusishwa na unyanyapaa wa kijamii na mara nyingi ilisababisha kuwekwa pembezoni na ubaguzi dhidi ya wale wanaopitia umaskini. Mpango katika historia ya Marekani ambao umezalisha “pauperism,” ndio mpango unaodaiwa kuwa umeundwa ili kuwasaidia waliokwama katika umaskini wajikwamue. Badala yake, uliibua mfumo wa ustawi wa kijamii wa serikali wa kuwaweka hao maskini katika utumwa wa kiuchumi.</w:t>
      </w:r>
    </w:p>
    <w:p>
      <w:pPr>
        <w:pStyle w:val="ArticleBody"/>
        <w:jc w:val="left"/>
      </w:pPr>
      <w:r>
        <w:rPr>
          <w:rFonts w:ascii="Times New Roman" w:hAnsi="Times New Roman" w:eastAsia="Times New Roman" w:cs="Times New Roman"/>
        </w:rPr>
        <w:t>Mara tu baada ya Vita vya Pili vya Dunia, Umoja wa Mataifa ulianza kufanya kazi. Hili lilitoa ushahidi wa pili, kutoka kwa vita viwili vya kwanza vya dunia, kwamba ufalme wa saba (Umoja wa Mataifa) utawekwa juu ya kiti cha enzi cha dunia. Vita vya Kwanza vya Dunia vilibainisha nafasi ya mfumo wa benki wa kimataifa uliokubaliwa wakati wa Vita vya Kwanza vya Dunia, na nia za hao mabenki wa dunia na wafanyabiashara za kurejea katika mfumo wa feudal, kama ilivyowakilishwa katika Vita vya Pili vya Dunia. Mipango hii yote; serikali moja ya dunia, mfumo wa kiuchumi ambapo matajiri wakubwa sana wanatawala maskini sana, na mfumo mmoja wa kifedha wa dunia ambao utaruhusu kushiriki wale tu unaowaona wanaostahili, ilitoka kwa yule joka, ambaye yuko vitani na rais wa nane, aliye wa wale saba.</w:t>
      </w:r>
    </w:p>
    <w:p>
      <w:pPr>
        <w:pStyle w:val="ArticleBody"/>
        <w:jc w:val="left"/>
      </w:pPr>
      <w:r>
        <w:rPr>
          <w:rFonts w:ascii="Times New Roman" w:hAnsi="Times New Roman" w:eastAsia="Times New Roman" w:cs="Times New Roman"/>
        </w:rPr>
        <w:t>Mantiki inayowakilishwa na vipengele hivi inaonyesha kwa uwazi rais atakayejihisi kulazimishwa kuwa wa kidikteta katika mkabala wake wa utatuzi wa matatizo. Tunaainisha tu mazingira ya kinabii ambayo Neno la Mungu limebainisha kwamba yatajitokeza katika historia ya rais wa mwisho wa mnyama wa nchi. Katika makala iliyotangulia tulirejea kifungu kutoka The Great Controversy ambamo anabainisha kuondolewa kwa “ustawi wa kidunia” kabla ya sheria ya Jumapili. Kifungu hicho kinabainisha sifa nyingi za kinabii za siku za mwisho, na hoja anazozishughulikia hupata utimilifu wake katika wakati wa kujaribiwa kwa sanamu ya mnyama nchini Marekani, na kisha duniani kote. Anatambua masuala mawili ambayo Shetani hutumia kuuteka ulimwengu kuwa ni urohoni na utakatifu wa Jumapili. Akirejelea miujiza ya uponyaji ambayo Shetani atatumia, anatambua pia suala lingine la kinabii la nyakati zetu.</w:t>
      </w:r>
    </w:p>
    <w:p>
      <w:pPr>
        <w:pStyle w:val="ArticleScripture"/>
        <w:jc w:val="left"/>
      </w:pPr>
      <w:r>
        <w:rPr>
          <w:rFonts w:ascii="Times New Roman" w:hAnsi="Times New Roman" w:eastAsia="Times New Roman" w:cs="Times New Roman"/>
        </w:rPr>
        <w:t>Kwa kupitia makosa mawili makuu, yaani kutokufa kwa roho na utakatifu wa Jumapili, Shetani atawaleta watu chini ya udanganyifu wake. Ilhali la kwanza linaweka msingi wa uspiritizimu, la pili linaunda mfungamano wa maelewano na Roma. Waprotestanti wa Marekani watakuwa wa kwanza kunyoosha mikono yao kuvuka mwanya ili kushika mkono wa uspiritizimu; watavuka shimo kuu ili kushikana mikono na mamlaka ya Kirumi; na chini ya ushawishi wa muungano huu wa pande tatu, nchi hii itafuata nyayo za Roma katika kukanyaga haki za dhamiri.</w:t>
      </w:r>
    </w:p>
    <w:p>
      <w:pPr>
        <w:pStyle w:val="ArticleScripture"/>
        <w:jc w:val="left"/>
      </w:pPr>
      <w:r>
        <w:rPr>
          <w:rFonts w:ascii="Times New Roman" w:hAnsi="Times New Roman" w:eastAsia="Times New Roman" w:cs="Times New Roman"/>
        </w:rPr>
        <w:t>Kadiri ushirikina wa kiroho unavyozidi kuiga kwa karibu Ukristo wa majina tu wa wakati huu, ndivyo unavyopata uwezo mkubwa zaidi wa kudanganya na kunasa. Shetani mwenyewe hujionyesha kana kwamba ameongoka, akifuata mpangilio wa kisasa wa mambo. Ataonekana kama malaika wa nuru. Kupitia njia ya ushirikina wa kiroho, miujiza itafanywa, wagonjwa wataponywa, na maajabu mengi yasiyoweza kukanushwa yatafanyika. Na kwa kuwa roho watadai kuwa na imani katika Biblia, na kuonyesha heshima kwa taasisi za kanisa, kazi yao itakubaliwa kuwa dhihirisho la nguvu za Kimungu.</w:t>
      </w:r>
    </w:p>
    <w:p>
      <w:pPr>
        <w:pStyle w:val="ArticleScripture"/>
        <w:jc w:val="left"/>
      </w:pPr>
      <w:r>
        <w:rPr>
          <w:rFonts w:ascii="Times New Roman" w:hAnsi="Times New Roman" w:eastAsia="Times New Roman" w:cs="Times New Roman"/>
        </w:rPr>
        <w:t>Mstari wa kutofautisha kati ya wanaodai kuwa Wakristo na wasiomcha Mungu sasa karibu haitofautishiki. Wanachama wa kanisa hupenda yale ambayo dunia hupenda na wako tayari kujiunga nao, na Shetani ameazimia kuwaunganisha katika mwili mmoja na hivyo kuimarisha kusudi lake kwa kuwavuta wote waingie katika safu za ushirikina wa kiroho. Wafuasi wa Papa, ambao hujivuna kwa miujiza kama ishara ya hakika ya kanisa la kweli, watadanganywa kwa urahisi na nguvu hii ifanyayo maajabu; na Waprotestanti, kwa kuwa wametupa mbali ngao ya kweli, nao pia watapotoshwa. Wafuasi wa Papa, Waprotestanti, na watu wa kidunia wote sawasawa watakubali umbo la utauwa bila nguvu yake, na katika muungano huu wataona harakati kubwa za uongofu wa ulimwengu na kuanzishwa kwa ule utawala wa miaka elfu moja uliotarajiwa kwa muda mrefu.</w:t>
      </w:r>
    </w:p>
    <w:p>
      <w:pPr>
        <w:pStyle w:val="ArticleScripture"/>
        <w:jc w:val="left"/>
      </w:pPr>
      <w:r>
        <w:rPr>
          <w:rFonts w:ascii="Times New Roman" w:hAnsi="Times New Roman" w:eastAsia="Times New Roman" w:cs="Times New Roman"/>
        </w:rPr>
        <w:t>Kupitia uspiritizimu, Shetani huonekana kama mfadhili wa jamii ya wanadamu, akiponya magonjwa ya watu na kudai kuwasilisha mfumo mpya na ulio juu zaidi wa imani ya kidini; lakini wakati huohuo hufanya kazi kama mharibifu. Vishawishi vyake vinawaongoza makutano mengi kwenye maangamizi. Kukosa kiasi huiondoa akili madarakani; kujiingiza katika anasa za mwili, ugomvi, na umwagaji wa damu hufuata. Shetani hufurahia vita, kwa maana vinachochea matamanio mabaya zaidi ya nafsi na kisha huwasomba hadi milele wahanga wake waliolowa katika maovu na damu. Azma yake ni kuchochea mataifa yapigane kati yao, kwani kwa njia hiyo anaweza kuyaelekeza mawazo ya watu mbali na kazi ya kujiandaa kusimama katika siku ya Mungu. Pambano Kuu, 588, 589.</w:t>
      </w:r>
    </w:p>
    <w:p>
      <w:pPr>
        <w:pStyle w:val="ArticleBody"/>
        <w:jc w:val="left"/>
      </w:pPr>
      <w:r>
        <w:rPr>
          <w:rFonts w:ascii="Times New Roman" w:hAnsi="Times New Roman" w:eastAsia="Times New Roman" w:cs="Times New Roman"/>
        </w:rPr>
        <w:t>Shetani anaonekana kutimiza tendo lake la kilele wakati wa sheria ya Jumapili, si kabla ya hapo. Ni baada ya Marekani kusema kama joka katika aya ya kumi na moja ya sura ya kumi na tatu ya Ufunuo, ndipo katika aya ya kumi na tatu Shetani anaonekana kuita moto ushuke kutoka mbinguni. Hivi ndivyo pia anavyobainisha Dada White.</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Kabla ya sheria ya Jumapili, katika kipindi cha kujaribiwa kwa picha ya mnyama, ambacho pia ni wakati wa kutiwa muhuri kwa laki moja na arobaini na nne elfu, na ambapo pia hutokea matokeo ya kila maono, kutadhihirika tukio la nguvu ya joka linalowakilisha muujiza wa uponyaji wa uongo. Katika kitabu cha Ufunuo, kahaba wa Babeli anatambuliwa kuwa anadanganya mataifa yote.</w:t>
      </w:r>
    </w:p>
    <w:p>
      <w:pPr>
        <w:pStyle w:val="ArticleScripture"/>
        <w:jc w:val="left"/>
      </w:pPr>
      <w:r>
        <w:rPr>
          <w:rFonts w:ascii="Times New Roman" w:hAnsi="Times New Roman" w:eastAsia="Times New Roman" w:cs="Times New Roman"/>
        </w:rPr>
        <w:t>Na mwanga wa mshumaa hautaangaza tena kabisa ndani yako; na sauti ya bwana arusi na ya bibi arusi haitasikiwa tena kabisa ndani yako; kwa kuwa wafanyabiashara wako walikuwa watu wakuu wa dunia; kwa maana kwa uchawi wako mataifa yote yalidanganywa. Ufunuo 18:23.</w:t>
      </w:r>
    </w:p>
    <w:p>
      <w:pPr>
        <w:pStyle w:val="ArticleBody"/>
        <w:jc w:val="left"/>
      </w:pPr>
      <w:r>
        <w:rPr>
          <w:rFonts w:ascii="Times New Roman" w:hAnsi="Times New Roman" w:eastAsia="Times New Roman" w:cs="Times New Roman"/>
        </w:rPr>
        <w:t>Neno "sorceries" ni neno la Kigiriki "pharmakeia" lenye maana ya dawa au famasia. Neno hilo limetokana na neno la Kigiriki G5332, ambalo maana yake ni (dawa, yaani, dawa ya kuleta uchawi); muuzaji wa dawa au mfamasia au mtia sumu. Katika siku za mwisho zinazoelekea sheria ya Jumapili, suala ambalo litalichangia mazingira ya mgawanyiko yaliyorithiwa na rais wa nane na wa mwisho litakuwa shughuli za tasnia ya dawa, kama inavyowakilishwa na Anthony Fauci, pamoja na virusi vya Uchina.</w:t>
      </w:r>
    </w:p>
    <w:p>
      <w:pPr>
        <w:pStyle w:val="ArticleBody"/>
        <w:jc w:val="left"/>
      </w:pPr>
      <w:r>
        <w:rPr>
          <w:rFonts w:ascii="Times New Roman" w:hAnsi="Times New Roman" w:eastAsia="Times New Roman" w:cs="Times New Roman"/>
        </w:rPr>
        <w:t>Fauci na Uchina wote wawili ni wawakilishi wa nguvu ya joka, na alama za vidole za Fauci zinaweza kufuatiliwa hadi nyuma kabisa kwenye kubuniwa kwa Virusi vya Ukimwi (VVU). Udhibiti wa idadi ya watu, kama unavyowakilishwa na wanaume kama vile bilionea Bill Gates, ni sifa iliyodhihirishwa katika jaribio la Farao la kuwaangamiza watoto wachanga wakati wa Musa, na jitihada za Herode za kufanya vivyo hivyo wakati wa Kristo. Nusu ya idadi ya watu ilidanganywa na virusi vya Uchina, na bado unaweza kuwaona watu wakiwa wamevaa barakoa, ambazo hazizuii virusi vyovyote.</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Shetani pia hufanya kazi kupitia vipengele vya asili ili kukusanya mavuno yake ya roho zisizo tayari. Amechunguza siri za maabara za asili, na hutumia nguvu zake zote kudhibiti vipengele hivyo kadiri Mungu anavyoruhusu. Aliporuhusiwa kumtesa Ayubu, ni kwa haraka kiasi gani makundi ya kondoo na ng’ombe, watumishi, nyumba, na watoto vilifagiliwa mbali, taabu moja ikifuata nyingine papo hapo. Ni Mungu anayewakinga viumbe Wake na kuwazungushia ua dhidi ya nguvu za mwangamizi. Lakini ulimwengu wa Kikristo umeonyesha dharau kwa sheria ya Yehova; na Bwana atafanya sawasawa na alivyotangaza kwamba atafanya—ataondoa baraka Zake kutoka duniani na kuondoa uangalizi Wake wa ulinzi kutoka kwa wale wanaoasi dhidi ya sheria Yake na wanaofundisha na kulazimisha wengine wafanye vivyo hivyo. Shetani ana udhibiti juu ya wote ambao Mungu hawalindi kwa namna ya pekee. Atawapendelea na kuwastawisha baadhi ili kuendeleza makusudi yake mwenyewe, na atawaletea wengine taabu na kuwaongoza watu kuamini kwamba ni Mungu ndiye anayewatesa.</w:t>
      </w:r>
    </w:p>
    <w:p>
      <w:pPr>
        <w:pStyle w:val="ArticleScripture"/>
        <w:jc w:val="left"/>
      </w:pPr>
      <w:r>
        <w:rPr>
          <w:rFonts w:ascii="Times New Roman" w:hAnsi="Times New Roman" w:eastAsia="Times New Roman" w:cs="Times New Roman"/>
        </w:rPr>
        <w:t>Wakati akionekana kwa wana wa wanadamu kama tabibu mkuu anayeweza kuponya maradhi yao yote, ataleta maradhi na maafa, hata miji yenye watu wengi itakapogeuzwa kuwa magofu na ukiwa. Hata sasa yuko kazini. Katika ajali na maafa baharini na nchi kavu, katika mioto mikubwa ya kuteketeza, katika vimbunga vikali na dhoruba kali za mvua ya mawe, katika tufani, mafuriko, vimbunga vya baharini, mawimbi makubwa ya bahari, na matetemeko ya ardhi, kila mahali na kwa njia elfu moja, Shetani anatumia nguvu zake. Anafagilia mbali mavuno yanayoiva, na njaa na dhiki hufuata. Anatia hewani uchafu wenye mauti, na maelfu huangamia kwa tauni. Mapigo haya yatakuwa ya mara kwa mara zaidi na ya kuleta maafa makubwa. Uangamivu utakuwa juu ya wote, binadamu na wanyama. ‘Nchi inaomboleza na kudhoofika,’ ‘watu wenye kiburi ... wanadhoofika. Nayo nchi imenajisiwa chini ya wakaaji wake; kwa sababu wameziasi sheria, wamegeuza amri, wamevunja agano la milele.’ Isaya 24:4, 5.</w:t>
      </w:r>
    </w:p>
    <w:p>
      <w:pPr>
        <w:pStyle w:val="ArticleScripture"/>
        <w:jc w:val="left"/>
      </w:pPr>
      <w:r>
        <w:rPr>
          <w:rFonts w:ascii="Times New Roman" w:hAnsi="Times New Roman" w:eastAsia="Times New Roman" w:cs="Times New Roman"/>
        </w:rPr>
        <w:t>Kisha mdanganyaji mkuu atawashawishi watu kwamba wale wanaomtumikia Mungu ndio wanaosababisha maovu haya. Tabaka lile lililochochea ghadhabu ya Mbingu litaweka lawama za taabu zao zote juu ya wale ambao utii wao kwa amri za Mungu ni karipio la kudumu kwa wavunjaji wa sheria. Itatangazwa kwamba watu wanamkosea Mungu kwa kukiuka sabato ya Jumapili; kwamba dhambi hii imeleta misiba isiyokoma mpaka uadhimishaji wa Jumapili utakapolazimishwa kwa ukali; na kwamba wale wanaowasilisha madai ya amri ya nne, hivyo kuharibu heshima kwa Jumapili, ni wanaowataabisha watu, wakizuia kurejeshwa kwao katika kibali cha Mungu na ustawi wa kidunia. Hivyo shutuma iliyotolewa zamani dhidi ya mtumishi wa Mungu itarudiwa, tena kwa hoja zilizoonekana thabiti vivyo hivyo: “Ikawa, Ahabu alipomwona Eliya, Ahabu akamwambia, Je! Ndiwe uliyemtaabisha Israeli? Naye akajibu, Mimi sikumtaabisha Israeli; bali wewe, na nyumba ya baba yako; kwa kuwa mmeziacha amri za Bwana, nawe umefuata Mabaali.” 1 Wafalme 18:17, 18. Kadiri hasira ya watu itakavyochochewa na mashitaka ya uongo, watafuata mwenendo dhidi ya mabalozi wa Mungu unaofanana sana na ule ambao Israeli mkengeufu ulifuata dhidi ya Eliya.</w:t>
      </w:r>
    </w:p>
    <w:p>
      <w:pPr>
        <w:pStyle w:val="ArticleScripture"/>
        <w:jc w:val="left"/>
      </w:pPr>
      <w:r>
        <w:rPr>
          <w:rFonts w:ascii="Times New Roman" w:hAnsi="Times New Roman" w:eastAsia="Times New Roman" w:cs="Times New Roman"/>
        </w:rPr>
        <w:t>Nguvu ya kutenda miujiza inayodhihirishwa kupitia uspiritizimu itatumia ushawishi wake dhidi ya wale wanaochagua kumtii Mungu kuliko kuwatii wanadamu. Mawasiliano kutoka kwa roho yatatangaza kwamba Mungu amewatuma kuwashawishi wanaokataa Jumapili kuhusu kosa lao, yakisisitiza kwamba sheria za nchi zinapaswa kutiiwa kama sheria ya Mungu. Watalalamikia uovu mkubwa ulimwenguni na wataunga mkono ushuhuda wa walimu wa dini kwamba hali ya maadili iliyoporomoka imesababishwa na kudharau utakatifu wa Jumapili. Hasira kubwa itachochewa dhidi ya wote wanaokataa kuukubali ushuhuda wao. Pambano Kuu,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Arobaini na Sita</dc:title>
  <dc:subject>Kuchambua Nyuzi za Unabii: Rais wa Mwisho, Udikteta, na Sheria ya Jumapili Inayokaribia</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