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arobaini na tisa</w:t>
      </w:r>
    </w:p>
    <w:p>
      <w:pPr>
        <w:pStyle w:val="ArticleSubtitle"/>
        <w:jc w:val="left"/>
      </w:pPr>
      <w:r>
        <w:rPr>
          <w:rFonts w:ascii="Arial" w:hAnsi="Arial" w:eastAsia="Arial" w:cs="Arial"/>
        </w:rPr>
        <w:t>Fumbo la Mungu Lililofunuliwa: Kuunganisha Uungu na Ubinadamu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Tumekuwa tukitafakari historia inayowakilishwa katika aya ya arobaini ya Danieli sura ya kumi na moja. Sasa tunashughulikia mstari wa ndani wa historia uliomo katika aya hiyo, unaowakilisha historia ya pembe ya Kiprotestanti ya mnyama wa nchi. Tunatumia kuunganishwa kwa fimbo mbili za Ezekieli katika sura ya thelathini na saba kama rejeo la kutambua siri ya Mungu, yaani Kristo kuunganisha Uungu Wake na ubinadamu wakati malaika wa tatu anapowasili. Mstari juu ya mstari, ujumbe wa siri ya Mungu ambao Yohana alitambua kuwa unahitimishwa wakati wa kupigwa kwa tarumbeta ya saba, ulipelekwa mahsusi kwa Laodikia na mtume Paulo. Ushuhuda wa Ezekieli, Yohana na Paulo unapatana na ileile siri ya Mungu iliyowakilishwa katika ujumbe wa Jones na Waggoner mwaka 1888, ambao ulikuwa ujumbe kwa Laodikia.</w:t>
      </w:r>
    </w:p>
    <w:p>
      <w:pPr>
        <w:pStyle w:val="ArticleScripture"/>
        <w:jc w:val="left"/>
      </w:pPr>
      <w:r>
        <w:rPr>
          <w:rFonts w:ascii="Times New Roman" w:hAnsi="Times New Roman" w:eastAsia="Times New Roman" w:cs="Times New Roman"/>
        </w:rPr>
        <w:t>Kwa maana ningependa mjue jinsi ilivyo kubwa pambano nililo nalo kwa ajili yenu, na kwa ajili ya wale wa Laodikia, na kwa ajili ya wote ambao hawajaona uso wangu katika mwili; ili mioyo yao ifarijiwe, wakiwa wamefungamana pamoja katika upendo, na wafikie utajiri wote wa hakikisho kamili la ufahamu, hadi kufikia utambuzi wa siri ya Mungu, na ya Baba, na ya Kristo; ndani yake zimefichwa hazina zote za hekima na maarifa. Wakolosai 2:1-3.</w:t>
      </w:r>
    </w:p>
    <w:p>
      <w:pPr>
        <w:pStyle w:val="ArticleBody"/>
        <w:jc w:val="left"/>
      </w:pPr>
      <w:r>
        <w:rPr>
          <w:rFonts w:ascii="Times New Roman" w:hAnsi="Times New Roman" w:eastAsia="Times New Roman" w:cs="Times New Roman"/>
        </w:rPr>
        <w:t>Kazi ya upatanisho, ya kuunganisha fito mbili za uungu na ubinadamu, ilianza wakati malaika wa tatu alipowasili, lakini Paulo anazungumzia utimilifu wa mwisho na mkamilifu wa kuunganishwa kwa fito hizo mbili, ambao ndio siri ya Mungu. Kwa hiyo anatambua ujumbe huo kuwa ni ujumbe kwa Laodikia uliowasili kwanza mwaka 1856, kisha ukarudiwa mwaka 1888, na baadaye ukapata utimilifu wake mkamilifu tarehe 11 Septemba 2001. Paulo analitambua hekalu kuwa na maumbile mawili, alipowasilisha siri ya Mungu, ambayo ilipaswa kukamilishwa katika kupigwa kwa tarumbeta ya saba. Anaigawanya siri hiyo katika kichwa na mwili.</w:t>
      </w:r>
    </w:p>
    <w:p>
      <w:pPr>
        <w:pStyle w:val="ArticleScripture"/>
        <w:jc w:val="left"/>
      </w:pPr>
      <w:r>
        <w:rPr>
          <w:rFonts w:ascii="Times New Roman" w:hAnsi="Times New Roman" w:eastAsia="Times New Roman" w:cs="Times New Roman"/>
        </w:rPr>
        <w:t>Naye ndiye kichwa cha mwili, yaani kanisa; aliye mwanzo, mzaliwa wa kwanza kutoka kwa wafu; ili katika mambo yote apate kuwa wa kwanza. Kwa kuwa ilimpendeza Baba kwamba utimilifu wote ukae ndani yake; naye, akiisha kufanya amani kwa damu ya msalaba wake, kwa yeye kuvipatanisha vitu vyote na yeye mwenyewe; kwa yeye, nasema, ikiwa ni vilivyo duniani au vilivyo mbinguni. Na ninyi, mliokuwa wakati fulani mmetengwa mbali na mkiwa maadui katika nia zenu kwa sababu ya matendo maovu, lakini sasa amewapatanisha katika mwili wa nyama yake kwa njia ya mauti, ili kuwasimamisha mbele zake mkiwa watakatifu, wasio na lawama, na wasio na mashitaka; ikiwa mnaendelea katika imani mkiwa mmewekwa misingi na kuthibitishwa, wala msiondoshwe kutoka katika tumaini la injili mliyosikia, ambayo imehubiriwa kwa kila kiumbe chini ya mbingu; ambayo mimi Paulo nimefanywa mtumishi wake; nami sasa nafurahi katika mateso yangu kwa ajili yenu, na nakamilisha yaliyopungua ya mateso ya Kristo katika mwili wangu kwa ajili ya mwili wake, yaani kanisa; ambalo nimefanywa kuwa mtumishi wake, sawasawa na uwakili wa Mungu ulionijaliwa kwa ajili yenu, ili kulitimiza neno la Mungu. Wakolosai 1:18-25.</w:t>
      </w:r>
    </w:p>
    <w:p>
      <w:pPr>
        <w:pStyle w:val="ArticleBody"/>
        <w:jc w:val="left"/>
      </w:pPr>
      <w:r>
        <w:rPr>
          <w:rFonts w:ascii="Times New Roman" w:hAnsi="Times New Roman" w:eastAsia="Times New Roman" w:cs="Times New Roman"/>
        </w:rPr>
        <w:t>Kristo ndiye kichwa, ambaye anapaswa kuwa na ukuu katika mambo yote, na kanisa lake ni mwili. Kwa pamoja, kichwa na mwili huwakilisha muungano wa uungu na ubinadamu, na ukweli mwingine muhimu pia unatambulishwa. Uhusiano wa kichwa na mwili ni kwamba kichwa kinapaswa kuwa na ukuu juu ya mwili. Kwa wanadamu, ambao waliumbwa kwa mfano wa Mungu, nguvu za juu (kichwa) zinapaswa kuwa na utawala juu ya nguvu za chini (mwili). Kwa pamoja huunda kiumbe mmoja, au kwa istilahi ya hekalu ambalo Yohana alipaswa kulipima, huwakilisha Patakatifu (ubinadamu, mwili), na Patakatifu pa Patakatifu (uungu, kichwa). Jinsi hawa wawili wanaunganishwa kuwa "fimbo moja", au mwili mmoja, ni kazi ya "kufanywa-moja." Paulo anaendelea:</w:t>
      </w:r>
    </w:p>
    <w:p>
      <w:pPr>
        <w:pStyle w:val="ArticleScripture"/>
        <w:jc w:val="left"/>
      </w:pPr>
      <w:r>
        <w:rPr>
          <w:rFonts w:ascii="Times New Roman" w:hAnsi="Times New Roman" w:eastAsia="Times New Roman" w:cs="Times New Roman"/>
        </w:rPr>
        <w:t>Ambayo kwa ajili yake nimewekwa kuwa mtumishi, kwa kadiri ya uwakili wa Mungu uliotolewa kwangu kwa ajili yenu, ili kutimiza neno la Mungu; yaani ile siri iliyofichwa tangu enzi na vizazi, bali sasa imefunuliwa kwa watakatifu wake; ambao Mungu alipenda kuwajulisha jinsi ulivyo utajiri wa utukufu wa siri hii miongoni mwa Mataifa; ambayo ni Kristo ndani yenu, tumaini la utukufu; Yeye ndiye tunamhubiri, tukimwonya kila mtu, na kumfundisha kila mtu katika hekima yote; ili tuweze kumwasilisha kila mtu mkamilifu katika Kristo Yesu; kwa ajili hiyo nami najitaabisha, nikijitahidi kwa kadiri ya nguvu yake itendayo kazi ndani yangu kwa nguvu kuu. Wakolosai 1:25-29.</w:t>
      </w:r>
    </w:p>
    <w:p>
      <w:pPr>
        <w:pStyle w:val="ArticleBody"/>
        <w:jc w:val="left"/>
      </w:pPr>
      <w:r>
        <w:rPr>
          <w:rFonts w:ascii="Times New Roman" w:hAnsi="Times New Roman" w:eastAsia="Times New Roman" w:cs="Times New Roman"/>
        </w:rPr>
        <w:t>Ukamilifu wa laki moja na arobaini na nne elfu, unaowasilisha "kila mtu mkamilifu katika Kristo" ndiyo "siri ya Mungu," ambayo ni muungano wa uungu na ubinadamu, au kama Paulo anavyosema, ni "Kristo ndani ya" ubinadamu "tumaini la utukufu." Katika siku za kupigwa kwa Tarumbeta ya Saba, siri hiyo inatimia. Ezekieli anapotambua muungano huo, anatumia fimbo mbili, moja kwa ufalme wa kaskazini na moja kwa ufalme wa kusini, ili kutambua kiungo cha mfano, ambacho kinawakilisha hekalu kwa nambari "arobaini na sita." Fimbo ya kiungo cha mfano cha "arobaini na sita," itaunganishwa na kiungo cha mfano cha "mia mbili na ishirini."</w:t>
      </w:r>
    </w:p>
    <w:p>
      <w:pPr>
        <w:pStyle w:val="ArticleBody"/>
        <w:jc w:val="left"/>
      </w:pPr>
      <w:r>
        <w:rPr>
          <w:rFonts w:ascii="Times New Roman" w:hAnsi="Times New Roman" w:eastAsia="Times New Roman" w:cs="Times New Roman"/>
        </w:rPr>
        <w:t>Mia mbili na ishirini ni ishara ya Uungu uliounganishwa na ubinadamu. Kuanzia kuchapishwa kwa Biblia ya King James mnamo 1611 hadi uwasilishaji wa kwanza wa ujumbe wa Miller mnamo 1831 ni miaka mia mbili na ishirini; na baada ya hapo, ujumbe huo ukachapishwa mnamo 1833 katika Vermont Telegraph. Ujumbe wa Miller ulikuwa urasmishaji wa kuongezeka kwa maarifa kulikotokana na Biblia, wakati kitabu cha Danieli kilipofunuliwa mnamo 1798. Katika tarehe ya mwanzo ya 1611 kulichapishwa waraka wa kimungu, na katika tarehe ya mwisho ya 1831 kulikuwa na chapisho la kibinadamu lililotegemea ukweli wa kimungu uliofunuliwa mnamo 1798.</w:t>
      </w:r>
    </w:p>
    <w:p>
      <w:pPr>
        <w:pStyle w:val="ArticleBody"/>
        <w:jc w:val="left"/>
      </w:pPr>
      <w:r>
        <w:rPr>
          <w:rFonts w:ascii="Times New Roman" w:hAnsi="Times New Roman" w:eastAsia="Times New Roman" w:cs="Times New Roman"/>
        </w:rPr>
        <w:t>Tarehe hizo tatu zinawakilisha si tu miaka mia mbili na ishirini, bali pia muundo wa neno la Kiebrania ‘Ukweli’, ambao huundwa kwa kuunganisha herufi ya kwanza, ya kumi na tatu, na ya mwisho za alfabeti ya Kiebrania ili kutengeneza neno ‘Ukweli’. Tangazo la kimungu mwanzoni na tangazo la kibinadamu mwishoni, na mwaka 1798 unawakilisha ongezeko la maarifa; ongezeko hilo lingeonyesha kundi la waovu waliokataa maarifa hayo, na hivyo kundi hilo likawakilisha herufi ya kumi na tatu, ambayo ni ishara ya uasi. Kiungo hicho cha miaka mia mbili na ishirini kiliwekwa katika harakati za malaika wa kwanza, na harakati za malaika wa tatu hutoa ushuhuda wa pili.</w:t>
      </w:r>
    </w:p>
    <w:p>
      <w:pPr>
        <w:pStyle w:val="ArticleBody"/>
        <w:jc w:val="left"/>
      </w:pPr>
      <w:r>
        <w:rPr>
          <w:rFonts w:ascii="Times New Roman" w:hAnsi="Times New Roman" w:eastAsia="Times New Roman" w:cs="Times New Roman"/>
        </w:rPr>
        <w:t>Mwaka 1776, waraka wa kimungu, Tamko la Uhuru, ulichapishwa; na miaka mia mbili na ishirini baadaye, mwaka 1996, waraka wa kibinadamu, jarida "The Time of the End", ulichapishwa. Waraka wa kibinadamu ulitokana na ongezeko la maarifa lililozalishwa wakati wa mwisho mwaka 1989, ambalo, kama ilivyokuwa mwaka 1798, lilizalisha uasi dhidi ya ujumbe wa kimungu uliowakilishwa na Tamko la Uhuru. Ongezeko la maarifa la mwaka 1996 lilibainisha mustakabali wa Amerika kwamba, katika sheria ya Jumapili inayokuja hivi karibuni, itapoteza uhuru na kujitegemea ilioutangaza mwaka 1776. Hili hutoa shahidi wa pili kwamba nambari mia mbili na ishirini inawakilisha muungano wa Uungu na ubinadamu, na huo shahidi wa pili ulithibitishwa kwa sahihi ya "Kweli," nao ukawakilishwa na shahidi wa kwanza katika historia ya malaika wa kwanza (wa kwanza), na shahidi wa pili katika historia ya malaika wa tatu (wa mwisho).</w:t>
      </w:r>
    </w:p>
    <w:p>
      <w:pPr>
        <w:pStyle w:val="ArticleBody"/>
        <w:jc w:val="left"/>
      </w:pPr>
      <w:r>
        <w:rPr>
          <w:rFonts w:ascii="Times New Roman" w:hAnsi="Times New Roman" w:eastAsia="Times New Roman" w:cs="Times New Roman"/>
        </w:rPr>
        <w:t>Mwaka 1776 pia uliashiria mwanzo wa kipindi kilichotangulia mwanzo halisi wa mnyama wa nchi kama ufalme wa sita wa unabii wa Biblia. Katika kipindi hicho cha maandalizi, alama bainifu ya ukweli ilitambuliwa tena: mwaka 1776 ukiashiria mwanzo wa Marekani, na mwaka 1798 ukiashiria mwanzo wa Marekani kama ufalme wa sita wa unabii wa Biblia. Katikati ya mwanzo na mwisho wa historia hiyo, mwaka 1789 uliashiria herufi ya katikati wakati makoloni kumi na tatu yaliporidhia Katiba. Kila moja ya tarehe hizo tatu inawakilisha “kusema” kwa Marekani; yaani Azimio la Uhuru mwaka 1776, Katiba mwaka 1789, na Sheria za Wageni na Uchochezi mwaka 1798. Historia hiyo inawakilisha miaka ishirini na miwili, ambayo ni zaka au sehemu ya kumi ya mia mbili na ishirini, hivyo pia inawakilisha ishara ya muungano wa Uungu na ubinadamu.</w:t>
      </w:r>
    </w:p>
    <w:p>
      <w:pPr>
        <w:pStyle w:val="ArticleBody"/>
        <w:jc w:val="left"/>
      </w:pPr>
      <w:r>
        <w:rPr>
          <w:rFonts w:ascii="Times New Roman" w:hAnsi="Times New Roman" w:eastAsia="Times New Roman" w:cs="Times New Roman"/>
        </w:rPr>
        <w:t>Uwakilishi wake ni wa historia ya mnyama wa nchi, ambaye anaonyeshwa kama anayeanza kama mwana-kondoo (uungu), na kuishia kama joka (ubinadamu). Mwaka 1776 unaanza na Tamko la Uhuru linaloashiria uungu, na Sheria za Wageni na Uasi zinawakilisha ubinadamu, na katika miaka ile ishirini na miwili iliyotangulia mwanzo wa utawala wa mnyama wa nchi kama ufalme wa sita katika unabii wa Biblia, mabadiliko kutoka kwa mwana-kondoo hadi joka yanatiwa mfano.</w:t>
      </w:r>
    </w:p>
    <w:p>
      <w:pPr>
        <w:pStyle w:val="ArticleBody"/>
        <w:jc w:val="left"/>
      </w:pPr>
      <w:r>
        <w:rPr>
          <w:rFonts w:ascii="Times New Roman" w:hAnsi="Times New Roman" w:eastAsia="Times New Roman" w:cs="Times New Roman"/>
        </w:rPr>
        <w:t>Mwanzo wa kipindi cha miaka elfu mbili mia tano na ishirini cha hukumu dhidi ya ufalme wa kusini wa Yuda una uhusiano na mwanzo wa miaka elfu mbili mia tatu ya Danieli sura ya nane, aya ya kumi na nne. Kukanyagwa kwa patakatifu na jeshi katika Yuda kulianza mnamo mwaka 677 K.K., na unabii wa miaka elfu mbili mia tatu ulianza miaka mia mbili na ishirini baadaye, mwaka 457 K.K. Fimbo ya ufalme wa kusini wa Yuda imefungamanishwa na ishara ya arobaini na sita kwa ufalme wa kaskazini, na pia imefungamanishwa na miaka elfu mbili mia tatu kwa kiunganishi cha mia mbili na ishirini.</w:t>
      </w:r>
    </w:p>
    <w:p>
      <w:pPr>
        <w:pStyle w:val="ArticleBody"/>
        <w:jc w:val="left"/>
      </w:pPr>
      <w:r>
        <w:rPr>
          <w:rFonts w:ascii="Times New Roman" w:hAnsi="Times New Roman" w:eastAsia="Times New Roman" w:cs="Times New Roman"/>
        </w:rPr>
        <w:t>Paulo alidai kuwa mhudumu wa uwakili wa Mungu, kisha akafafanua uwakili aliokuwa mhudumu wake kuwa ni siri ya Mungu, ambayo ni Kristo ndani yenu, tumaini la utukufu. Aidha, anashughulikia ukweli huu zaidi anapomwandikia Timotheo.</w:t>
      </w:r>
    </w:p>
    <w:p>
      <w:pPr>
        <w:pStyle w:val="ArticleScripture"/>
        <w:jc w:val="left"/>
      </w:pPr>
      <w:r>
        <w:rPr>
          <w:rFonts w:ascii="Times New Roman" w:hAnsi="Times New Roman" w:eastAsia="Times New Roman" w:cs="Times New Roman"/>
        </w:rPr>
        <w:t>Na bila shaka, siri ya utauwa ni kuu: Mungu alidhihirishwa katika mwili, akahesabiwa haki katika Roho, akaonekana na malaika, akahubiriwa kwa Mataifa, akaaminiwa katika ulimwengu, akapokelewa katika utukufu. 1 Timotheo 3:16.</w:t>
      </w:r>
    </w:p>
    <w:p>
      <w:pPr>
        <w:pStyle w:val="ArticleBody"/>
        <w:jc w:val="left"/>
      </w:pPr>
      <w:r>
        <w:rPr>
          <w:rFonts w:ascii="Times New Roman" w:hAnsi="Times New Roman" w:eastAsia="Times New Roman" w:cs="Times New Roman"/>
        </w:rPr>
        <w:t>Hapa Paulo anasema kwamba siri ya utauwa ni Mungu aliyeonekana katika mwili. Mungu ndiye Kichwa, na mwili ni kiwiliwili. Siri ya utauwa ni Kristo ndani ya mwamini; ni muungano wa uungu na ubinadamu. Paulo pia anatumia mfano wa ndoa kama alivyofanya Hosea.</w:t>
      </w:r>
    </w:p>
    <w:p>
      <w:pPr>
        <w:pStyle w:val="ArticleScripture"/>
        <w:jc w:val="left"/>
      </w:pPr>
      <w:r>
        <w:rPr>
          <w:rFonts w:ascii="Times New Roman" w:hAnsi="Times New Roman" w:eastAsia="Times New Roman" w:cs="Times New Roman"/>
        </w:rPr>
        <w:t>Kwa maana sisi ni viungo vya mwili wake, vya nyama yake, na vya mifupa yake. Kwa sababu hii mtu atamwacha baba yake na mama yake, naye ataambatana na mkewe, na hao wawili watakuwa mwili mmoja. Hili ni fumbo kubwa; lakini nasema kuhusu Kristo na kanisa. Waefeso 5:30-32.</w:t>
      </w:r>
    </w:p>
    <w:p>
      <w:pPr>
        <w:pStyle w:val="ArticleBody"/>
        <w:jc w:val="left"/>
      </w:pPr>
      <w:r>
        <w:rPr>
          <w:rFonts w:ascii="Times New Roman" w:hAnsi="Times New Roman" w:eastAsia="Times New Roman" w:cs="Times New Roman"/>
        </w:rPr>
        <w:t>Katika sura ya thelathini na saba, Ezekieli anapotambua agano la siku za mwisho, ambalo ni agano lililofanywa upya pamoja na wale wanaotambuliwa kuwa mia arobaini na nne elfu, anatoa kielelezo cha kuunganishwa kwa fito mbili. Fito hizo mbili, mstari juu ya mstari, zinajumuisha sitiari ya ndoa ya Hosea na ya Paulo. Zilipoungwa pamoja, wakawa si tena mataifa mawili, bali taifa moja, hata milele.</w:t>
      </w:r>
    </w:p>
    <w:p>
      <w:pPr>
        <w:pStyle w:val="ArticleScripture"/>
        <w:jc w:val="left"/>
      </w:pPr>
      <w:r>
        <w:rPr>
          <w:rFonts w:ascii="Times New Roman" w:hAnsi="Times New Roman" w:eastAsia="Times New Roman" w:cs="Times New Roman"/>
        </w:rPr>
        <w:t>Nami nitawafanya wawe taifa moja katika nchi juu ya milima ya Israeli; na mfalme mmoja atakuwa mfalme kwao wote; wala hawatakuwa tena mataifa mawili, wala hawatagawanywa tena kuwa falme mbili kabisa; Wala hawatajitia unajisi tena kwa sanamu zao, wala kwa machukizo yao, wala kwa makosa yao yote; bali nitawaokoa kutoka katika maskani zao zote walimotenda dhambi, nami nitawatakasa; hivyo watakuwa watu wangu, nami nitakuwa Mungu wao. Ezekieli 37:22, 23.</w:t>
      </w:r>
    </w:p>
    <w:p>
      <w:pPr>
        <w:pStyle w:val="ArticleBody"/>
        <w:jc w:val="left"/>
      </w:pPr>
      <w:r>
        <w:rPr>
          <w:rFonts w:ascii="Times New Roman" w:hAnsi="Times New Roman" w:eastAsia="Times New Roman" w:cs="Times New Roman"/>
        </w:rPr>
        <w:t>Kuunganishwa kulikotajwa na Ezekieli kunabainisha wakati ambao hawatakuwa tena wamegawanyika, wala hawatatenda dhambi tena, wakati watakapotakaswa, na wakati Mungu atakapokuwa Mungu wao pekee, nao watakuwa na mfalme mmoja tu. Tarehe 22 Oktoba, Mjumbe wa Agano alikuja ghafla hekaluni ili “kutakasa” watu wake. Alikuja kupokea ufalme, ambao watu wake, kwa mujibu wa Petro, walipaswa kuwa ufalme wa makuhani na wafalme. Katika tarehe hiyo hiyo bwana-arusi pia alikuja kwenye ndoa, ambayo ni fumbo linalotambuliwa na Paulo na Hosea, linalowakilisha muungano wa uungu na ubinadamu. Yohana anabainisha kwamba fumbo hilo, ambalo Paulo analitaja kama “Kristo ndani yenu, tumaini la utukufu,” litakamilishwa katika siku zile za sauti ya malaika wa saba.</w:t>
      </w:r>
    </w:p>
    <w:p>
      <w:pPr>
        <w:pStyle w:val="ArticleScripture"/>
        <w:jc w:val="left"/>
      </w:pPr>
      <w:r>
        <w:rPr>
          <w:rFonts w:ascii="Times New Roman" w:hAnsi="Times New Roman" w:eastAsia="Times New Roman" w:cs="Times New Roman"/>
        </w:rPr>
        <w:t>Lakini katika siku za sauti ya malaika wa saba, atakapoanza kupiga baragumu, siri ya Mungu itakamilika, kama alivyowatangazia watumishi wake manabii. Ufunuo 10:7.</w:t>
      </w:r>
    </w:p>
    <w:p>
      <w:pPr>
        <w:pStyle w:val="ArticleBody"/>
        <w:jc w:val="left"/>
      </w:pPr>
      <w:r>
        <w:rPr>
          <w:rFonts w:ascii="Times New Roman" w:hAnsi="Times New Roman" w:eastAsia="Times New Roman" w:cs="Times New Roman"/>
        </w:rPr>
        <w:t>Malaika wa saba ndiye ole wa tatu, aliyewasili tarehe 11 Septemba 2001. Malaika wa saba alianza kupiga baragumu wakati malaika wa tatu alipowasili katika historia ya 1844, na tangu wakati huo kuendelea; lakini uasi wa 1863 uliizuia kazi hiyo kukamilishwa. Malaika wa tatu aliwasili, na baragumu la saba lilianza kupigwa tena tarehe 11 Septemba 2001, na wakati huu "siri ya Mungu" itakamilishwa. Hiyo "siri" ni muungano wa uungu na ubinadamu, unaozalisha wale mia na arobaini na nne elfu, ambao kisha wanakuwa bendera ya Mungu na jeshi lake. Kwa sababu hii, sura ya thelathini na saba ya Ezekieli inaanza kwa Ezekieli akipelekwa katika bonde la mifupa mikavu iliyokufa. Mifupa hiyo inawakilisha Uadventista wa Laodikia tarehe 11 Septemba 2001, na kwa sababu hii Paulo anaielekeza injili yake ya "siri ya Mungu" kwa Walaodikia.</w:t>
      </w:r>
    </w:p>
    <w:p>
      <w:pPr>
        <w:pStyle w:val="ArticleScripture"/>
        <w:jc w:val="left"/>
      </w:pPr>
      <w:r>
        <w:rPr>
          <w:rFonts w:ascii="Times New Roman" w:hAnsi="Times New Roman" w:eastAsia="Times New Roman" w:cs="Times New Roman"/>
        </w:rPr>
        <w:t>Kwa maana ningependa mjue jinsi ilivyo kubwa pambano nililo nalo kwa ajili yenu, na kwa ajili ya wale wa Laodikia, na kwa ajili ya wote ambao hawajaona uso wangu katika mwili; ili mioyo yao ifarijiwe, wakiwa wamefungamana pamoja katika upendo, na wafikie utajiri wote wa hakikisho kamili la ufahamu, hadi kufikia utambuzi wa siri ya Mungu, na ya Baba, na ya Kristo; ndani yake zimefichwa hazina zote za hekima na maarifa. Wakolosai 2:1-3.</w:t>
      </w:r>
    </w:p>
    <w:p>
      <w:pPr>
        <w:pStyle w:val="ArticleBody"/>
        <w:jc w:val="left"/>
      </w:pPr>
      <w:r>
        <w:rPr>
          <w:rFonts w:ascii="Times New Roman" w:hAnsi="Times New Roman" w:eastAsia="Times New Roman" w:cs="Times New Roman"/>
        </w:rPr>
        <w:t>Hili pia ndilo elezo ambalo Dada White analihusisha na mifupa mikavu iliyokufa ya Ezekieli.</w:t>
      </w:r>
    </w:p>
    <w:p>
      <w:pPr>
        <w:pStyle w:val="ArticleScripture"/>
        <w:jc w:val="left"/>
      </w:pPr>
      <w:r>
        <w:rPr>
          <w:rFonts w:ascii="Times New Roman" w:hAnsi="Times New Roman" w:eastAsia="Times New Roman" w:cs="Times New Roman"/>
        </w:rPr>
        <w:t>Lakini si kwamba tu mfano huu wa mifupa mikavu unahusu ulimwengu, bali pia wale waliobarikiwa kwa nuru kuu; kwa maana nao ni kama mifupa ya bonde. Wana umbo la wanadamu, mfumo wa mwili; lakini hawana uhai wa kiroho. Lakini mfano huu hauachi mifupa mikavu ikiwa imeunganishwa tu kuunda maumbo ya wanadamu; maana haitoshi tu kuwe na uwiano wa viungo na sura. Pumzi ya uhai lazima ihuisha miili, ili isimame wima, na ianze kutenda. Mifupa hii inawakilisha nyumba ya Israeli, kanisa la Mungu, na tumaini la kanisa ni nguvu ya kuhuisha ya Roho Mtakatifu. Bwana lazima apulize juu ya mifupa mikavu, ili ipate kuishi.</w:t>
      </w:r>
    </w:p>
    <w:p>
      <w:pPr>
        <w:pStyle w:val="ArticleScripture"/>
        <w:jc w:val="left"/>
      </w:pPr>
      <w:r>
        <w:rPr>
          <w:rFonts w:ascii="Times New Roman" w:hAnsi="Times New Roman" w:eastAsia="Times New Roman" w:cs="Times New Roman"/>
        </w:rPr>
        <w:t>Roho ya Mungu, pamoja na uwezo wake wa kuhuisha, ni lazima awe ndani ya kila mtu, ili misuli na kano zote za kiroho ziwe zikifanya kazi. Bila Roho Mtakatifu, bila pumzi ya Mungu, kuna kufa ganzi kwa dhamiri, upotevu wa uzima wa kiroho. Wengi wasio na uzima wa kiroho majina yao yamo kwenye kumbukumbu za kanisa, lakini majina yao hayajaandikwa katika Kitabu cha Uzima cha Mwana-Kondoo. Huenda wamejiunga na kanisa, lakini hawajaungana na Bwana. Wanaweza kuwa wenye bidii katika kutekeleza majukumu fulani, na wakaonekana kama watu walio hai; lakini wengi wako miongoni mwa wale walio na 'jina kuwa unaishi, nawe umekufa.'</w:t>
      </w:r>
    </w:p>
    <w:p>
      <w:pPr>
        <w:pStyle w:val="ArticleScripture"/>
        <w:jc w:val="left"/>
      </w:pPr>
      <w:r>
        <w:rPr>
          <w:rFonts w:ascii="Times New Roman" w:hAnsi="Times New Roman" w:eastAsia="Times New Roman" w:cs="Times New Roman"/>
        </w:rPr>
        <w:t>Isipokuwa kuwe na uongofu wa kweli wa nafsi kwa Mungu; isipokuwa pumzi ya uzima ya Mungu ihuisha nafsi kwa maisha ya kiroho; isipokuwa wakiri wa ukweli waongozwe na kanuni ya mbinguni, hawajazaliwa kwa ile mbegu isiyoharibika iishiyo na kudumu milele. Isipokuwa wamtegemee haki ya Kristo kuwa usalama wao wa pekee; isipokuwa waiige tabia Yake, wafanye kazi katika roho Yake, wako uchi, hawajavikwa vazi la haki Yake. Wafu mara nyingi hufanywa waonekane kuwa hai; kwa maana wale wanaotekeleza kile wanachokiita wokovu kufuatana na mawazo yao wenyewe, hawana Mungu akifanya kazi ndani yao kutia nia na kutenda kwa mapenzi Yake mema.</w:t>
      </w:r>
    </w:p>
    <w:p>
      <w:pPr>
        <w:pStyle w:val="ArticleScripture"/>
        <w:jc w:val="left"/>
      </w:pPr>
      <w:r>
        <w:rPr>
          <w:rFonts w:ascii="Times New Roman" w:hAnsi="Times New Roman" w:eastAsia="Times New Roman" w:cs="Times New Roman"/>
        </w:rPr>
        <w:t>"Kundi hili linawakilishwa vyema na bonde la mifupa mikavu ambalo Ezekieli aliliona katika maono." Review and Herald, Januari 17, 1893.</w:t>
      </w:r>
    </w:p>
    <w:p>
      <w:pPr>
        <w:pStyle w:val="ArticleBody"/>
        <w:jc w:val="left"/>
      </w:pPr>
      <w:r>
        <w:rPr>
          <w:rFonts w:ascii="Times New Roman" w:hAnsi="Times New Roman" w:eastAsia="Times New Roman" w:cs="Times New Roman"/>
        </w:rPr>
        <w:t>Ujumbe wa Laodikia uliwasilishwa kwa mara ya kwanza kwa Waadventista mwaka 1856, mwaka huohuo Bwana alifunua mwanga unaoongezeka wa "mara saba" katika Mambo ya Walawi sura ya ishirini na sita. Ujumbe wa mwaka 1856, uliokuwa na ujumbe wa ndani wa wito wa toba, na ujumbe wa nje wa unabii, ulikataliwa mwaka 1863. Ujumbe wa Laodikia kuhusu fumbo la "Kristo ndani yenu, tumaini la utukufu", ulihubiriwa tena mwaka 1888 na Wazee Jones na Waggoner, na ujumbe huo pia ulitambuliwa na Dada White kuwa ndio ujumbe kwa Laodikia.</w:t>
      </w:r>
    </w:p>
    <w:p>
      <w:pPr>
        <w:pStyle w:val="ArticleBody"/>
        <w:jc w:val="left"/>
      </w:pPr>
      <w:r>
        <w:rPr>
          <w:rFonts w:ascii="Times New Roman" w:hAnsi="Times New Roman" w:eastAsia="Times New Roman" w:cs="Times New Roman"/>
        </w:rPr>
        <w:t>Mstari juu ya mstari, sura ya thelathini na saba ya Ezekieli inaanza kwa Ezekieli kupelekwa kiroho hadi tarehe 11 Septemba 2001, ambako anaoneshwa taswira ya Uadventista wa Laodikia, ambao wamekufa katika dhambi na makosa. Anaambiwa atoe ujumbe miwili tofauti wa kinabii. Wa kwanza unasababisha kuungana kwao, lakini miili bado imekufa. Unabii wa pili unatoa mwito kwa ujumbe wa "pepo nne" upulize pumzi ya uhai ndani ya mifupa. Ujumbe wa pepo nne ni ujumbe wa kutiwa muhuri wa mia na arobaini na nne elfu, unaowatambua malaika wanne wanaoshika pepo nne. Dada White hutambua pepo nne hizo kuwa "farasi mwenye ghadhabu," anayetaka kujitoa huru, kwa kuwa anazuiliwa. Huyo farasi mwenye ghadhabu wa Uislamu anatafuta kujitoa huru na kuleta mauti na uharibifu katika njia yake, kama ilivyotokea tarehe 11 Septemba 2001, na ataachiliwa tena wakati wa sheria ya Jumapili inayokaribia.</w:t>
      </w:r>
    </w:p>
    <w:p>
      <w:pPr>
        <w:pStyle w:val="ArticleBody"/>
        <w:jc w:val="left"/>
      </w:pPr>
      <w:r>
        <w:rPr>
          <w:rFonts w:ascii="Times New Roman" w:hAnsi="Times New Roman" w:eastAsia="Times New Roman" w:cs="Times New Roman"/>
        </w:rPr>
        <w:t>Ujumbe huo huleta miili iliyokufa katika jeshi lililoungana linalosimama juu ya miguu yake. Jeshi hilo lililoungana linasimamishwa juu ya miguu yake kwa kuitikia ujumbe wa malaika wa saba, kwa kuwa katika siku za kusikika kwa sauti ya malaika wa saba, fumbo la ndoa ya wale mia moja na arobaini na nne elfu na Kristo litakamilishwa.</w:t>
      </w:r>
    </w:p>
    <w:p>
      <w:pPr>
        <w:pStyle w:val="ArticleBody"/>
        <w:jc w:val="left"/>
      </w:pPr>
      <w:r>
        <w:rPr>
          <w:rFonts w:ascii="Times New Roman" w:hAnsi="Times New Roman" w:eastAsia="Times New Roman" w:cs="Times New Roman"/>
        </w:rPr>
        <w:t>Kisha Ezekieli anaonyeshwa kuunganishwa kwa fito mbili ambazo zinakuwa taifa moja. Fito hizo mbili ni ufalme wa kaskazini wa Israeli na ufalme wa kusini wa Yuda, ambavyo vinaunganishwa pamoja kuwa taifa moja mwishoni mwa vipindi vyao vya kutawanywa kwa pamoja vya miaka elfu mbili mia tano na ishirini. Hitimisho lao la pamoja huleta hekalu la kiroho, linalowakilishwa na miaka arobaini na sita mwanzoni na mwishoni mwa nyakati za kutawanywa kwa pamoja.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'Wakaondoka asubuhi na mapema, wakaenda nyikani mwa Tekoa; nao walipokuwa wakienda, Yehoshafati akasimama akasema, Nisikilizeni, enyi Yuda, nanyi wenyeji wa Yerusalemu; Mwaminini Bwana Mungu wenu, nanyi mtathibitika; waaminini manabii wake, nanyi mtafanikiwa. 2 Mambo ya Nyakati 20:20.'</w:t>
      </w:r>
    </w:p>
    <w:p>
      <w:pPr>
        <w:pStyle w:val="ArticleScripture"/>
        <w:jc w:val="left"/>
      </w:pPr>
      <w:r>
        <w:rPr>
          <w:rFonts w:ascii="Times New Roman" w:hAnsi="Times New Roman" w:eastAsia="Times New Roman" w:cs="Times New Roman"/>
        </w:rPr>
        <w:t>""Mwaminini Bwana Mungu wenu, nanyi mtathibitika; waaminini manabii wake, nanyi mtafanikiwa.'</w:t>
      </w:r>
    </w:p>
    <w:p>
      <w:pPr>
        <w:pStyle w:val="ArticleScripture"/>
        <w:jc w:val="left"/>
      </w:pPr>
      <w:r>
        <w:rPr>
          <w:rFonts w:ascii="Times New Roman" w:hAnsi="Times New Roman" w:eastAsia="Times New Roman" w:cs="Times New Roman"/>
        </w:rPr>
        <w:t>Isaya 8:20. 'Kwa sheria na ushuhuda; ikiwa hawasemi kulingana na neno hili, ni kwa sababu hakuna nuru ndani yao.'</w:t>
      </w:r>
    </w:p>
    <w:p>
      <w:pPr>
        <w:pStyle w:val="ArticleScripture"/>
        <w:jc w:val="left"/>
      </w:pPr>
      <w:r>
        <w:rPr>
          <w:rFonts w:ascii="Times New Roman" w:hAnsi="Times New Roman" w:eastAsia="Times New Roman" w:cs="Times New Roman"/>
        </w:rPr>
        <w:t>Maandiko mawili yamewekwa hapa mbele ya watu wa Mungu: masharti mawili ya mafanikio. Sheria iliyosemwa na Yehova mwenyewe, na roho ya unabii, ni vyanzo viwili vya hekima vya kuwaongoza watu Wake katika kila hali. Kumbukumbu la Torati 4:6. 'Hii ndiyo hekima yenu na ufahamu wenu machoni pa mataifa, watakaosema, Hakika taifa hili kubwa ni watu wenye hekima na ufahamu.'</w:t>
      </w:r>
    </w:p>
    <w:p>
      <w:pPr>
        <w:pStyle w:val="ArticleScripture"/>
        <w:jc w:val="left"/>
      </w:pPr>
      <w:r>
        <w:rPr>
          <w:rFonts w:ascii="Times New Roman" w:hAnsi="Times New Roman" w:eastAsia="Times New Roman" w:cs="Times New Roman"/>
        </w:rPr>
        <w:t>Sheria ya Mungu na Roho ya Unabii huenda sambamba ili kuongoza na kushauri kanisa, na kila mara kanisa linapotambua hili kwa kuitii Sheria Yake, roho ya unabii imetumwa kuliongoza katika njia ya kweli.</w:t>
      </w:r>
    </w:p>
    <w:p>
      <w:pPr>
        <w:pStyle w:val="ArticleScripture"/>
        <w:jc w:val="left"/>
      </w:pPr>
      <w:r>
        <w:rPr>
          <w:rFonts w:ascii="Times New Roman" w:hAnsi="Times New Roman" w:eastAsia="Times New Roman" w:cs="Times New Roman"/>
        </w:rPr>
        <w:t>Ufunuo 12:17. “Naye yule joka akamkasirikia yule mwanamke, akaenda kufanya vita na wazao wake waliosalia, wale waishikao amri za Mungu, na walio na ushuhuda wa Yesu Kristo.” Unabii huu unaonyesha wazi kwamba kanisa lililosalia litamkiri Mungu katika sheria yake na litakuwa na kipawa cha unabii. Utii kwa sheria ya Mungu na roho ya unabii daima vimewatofautisha watu wa kweli wa Mungu, na jaribio kwa kawaida huhusu madhihirisho ya sasa.</w:t>
      </w:r>
    </w:p>
    <w:p>
      <w:pPr>
        <w:pStyle w:val="ArticleScripture"/>
        <w:jc w:val="left"/>
      </w:pPr>
      <w:r>
        <w:rPr>
          <w:rFonts w:ascii="Times New Roman" w:hAnsi="Times New Roman" w:eastAsia="Times New Roman" w:cs="Times New Roman"/>
        </w:rPr>
        <w:t>Katika siku za Yeremia watu hawakuhoji ujumbe wa Musa, Eliya, wala Elisha, lakini walihoji na kuweka pembeni ujumbe uliotumwa na Mungu kwa Yeremia, mpaka nguvu na uweza wa ujumbe huo ukapotea bure, wala hakukuwa na tiba yoyote ila Mungu awachukue utumwani.</w:t>
      </w:r>
    </w:p>
    <w:p>
      <w:pPr>
        <w:pStyle w:val="ArticleScripture"/>
        <w:jc w:val="left"/>
      </w:pPr>
      <w:r>
        <w:rPr>
          <w:rFonts w:ascii="Times New Roman" w:hAnsi="Times New Roman" w:eastAsia="Times New Roman" w:cs="Times New Roman"/>
        </w:rPr>
        <w:t>Vivyo hivyo, katika siku za Kristo watu walikuwa wamejua kwamba ujumbe wa Yeremia ulikuwa wa kweli, nao walijishawishi kuamini kwamba kama wangaliishi katika siku za baba zao wangelikubali ujumbe wake, lakini wakati huohuo walikuwa wakikataa ujumbe wa Kristo, ambaye juu yake manabii wote walikuwa wameandika.</w:t>
      </w:r>
    </w:p>
    <w:p>
      <w:pPr>
        <w:pStyle w:val="ArticleScripture"/>
        <w:jc w:val="left"/>
      </w:pPr>
      <w:r>
        <w:rPr>
          <w:rFonts w:ascii="Times New Roman" w:hAnsi="Times New Roman" w:eastAsia="Times New Roman" w:cs="Times New Roman"/>
        </w:rPr>
        <w:t>Ujumbe wa malaika wa tatu ulipoibuka duniani, ambao ni wa kufunua sheria ya Mungu kwa kanisa katika ukamilifu wake na nguvu zake, kipawa cha unabii pia kilirejeshwa mara moja. Kipawa hiki kimecheza jukumu kubwa sana katika kuendeleza na kuusukuma mbele ujumbe huu.</w:t>
      </w:r>
    </w:p>
    <w:p>
      <w:pPr>
        <w:pStyle w:val="ArticleScripture"/>
        <w:jc w:val="left"/>
      </w:pPr>
      <w:r>
        <w:rPr>
          <w:rFonts w:ascii="Times New Roman" w:hAnsi="Times New Roman" w:eastAsia="Times New Roman" w:cs="Times New Roman"/>
        </w:rPr>
        <w:t>Kadiri tofauti za maoni kuhusu tafsiri za Maandiko na mbinu za kazi, zilizokusudiwa kuyumbisha imani ya waamini katika ujumbe na kusababisha mgawanyiko katika kazi, zimeibuka, roho ya unabii daima imekuwa ikitia mwanga juu ya hali hiyo. Daima imeleta umoja wa mawazo na uwiano wa matendo kwa mwili wa waamini. Katika kila mgogoro uliotokea katika maendeleo ya ujumbe na ukuaji wa kazi, wale waliosimama imara katika sheria ya Mungu na nuru ya roho ya unabii wameshinda, na kazi imefanikiwa mikononi mwao.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arobaini na tisa</dc:title>
  <dc:subject>Fumbo la Mungu Lililofunuliwa: Kuunganisha Uungu na Ubinadamu</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