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sabini na saba</w:t>
      </w:r>
    </w:p>
    <w:p>
      <w:pPr>
        <w:pStyle w:val="ArticleSubtitle"/>
        <w:jc w:val="left"/>
      </w:pPr>
      <w:r>
        <w:rPr>
          <w:rFonts w:ascii="Arial" w:hAnsi="Arial" w:eastAsia="Arial" w:cs="Arial"/>
        </w:rPr>
        <w:t>Utiwaji muhuri wa 144,000: Uelewa kutokana na Maono ya Danieli na Uashiriaji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Katika sura ya kumi, Danieli aliguzwa mara tatu; mara ya kwanza na ya mwisho na Gabrieli, na mguso wa katikati ulikuwa wa Kristo. Ndipo katika mguso wa katikati ndipo Danieli alihisi kwa dhahiri zaidi upotovu wake, kwa maana alama ya kati katika njia ya ukweli inawakilisha uasi. Ilikuwa ni Mikaeli aliyemgusa Danieli mara ya pili, kwa kuwa alikuwa ameteremka mwishoni mwa siku ishirini na moja.</w:t>
      </w:r>
    </w:p>
    <w:p>
      <w:pPr>
        <w:pStyle w:val="ArticleBody"/>
        <w:jc w:val="left"/>
      </w:pPr>
      <w:r>
        <w:rPr>
          <w:rFonts w:ascii="Times New Roman" w:hAnsi="Times New Roman" w:eastAsia="Times New Roman" w:cs="Times New Roman"/>
        </w:rPr>
        <w:t>Mwishoni mwa siku tatu na nusu za kiishara, ambamo mashahidi wawili wa Ufunuo sura ya kumi na moja wamelala wakiwa wamekufa njiani, sauti huwafufua mashahidi hao wawili. Ni sauti ya malaika mkuu iletayo ufufuo. Kushuka kwa Mikaeli katika Danieli sura ya kumi, siku ya ishirini na mbili, kunalingana na ufufuo wa mashahidi wawili mwaka 2023. Wakati mashahidi hao wawili walipokuwa wamekufa njiani, Ezekieli alionyeshwa mifupa yao iliyotawanyika na akaulizwa kama alidhani kwamba mifupa hiyo mikavu iliyokufa bondeni ingeweza kufufuliwa, naye Ezekieli hakutoa jibu ila hili tu, “Bwana, wewe wajua.”</w:t>
      </w:r>
    </w:p>
    <w:p>
      <w:pPr>
        <w:pStyle w:val="ArticleBody"/>
        <w:jc w:val="left"/>
      </w:pPr>
      <w:r>
        <w:rPr>
          <w:rFonts w:ascii="Times New Roman" w:hAnsi="Times New Roman" w:eastAsia="Times New Roman" w:cs="Times New Roman"/>
        </w:rPr>
        <w:t>Kisha Ezekieli akaambiwa atabiri juu ya mifupa hiyo, naye akafanya hivyo; na alipofanya hivyo, ikaunganishwa pamoja, lakini bado haikuwa hai. Unabii wa kwanza wa Ezekieli ulikuwa wa kuikusanya mifupa pamoja, lakini ingebidi unabii wa pili utolewe ili kuifufua mifupa hiyo kuwa jeshi. Unabii wa pili wa Ezekieli ulikuwa unabii wa ole wa tatu, kama unavyowakilishwa na pepo nne zilizoiletea mifupa hiyo uhai. Adamu wa kwanza aliumbwa mkamilifu, lakini baadaye akatenda dhambi na kuwapitishia mauti wazao wake wote. Kufufuliwa kwa mifupa mikavu ya Ezekieli kunalingana na kuumbwa kwa Adamu katika ukamilifu wake, kwa maana Adamu aliumbwa kwanza, kisha Bwana akampulizia pumzi ya uhai.</w:t>
      </w:r>
    </w:p>
    <w:p>
      <w:pPr>
        <w:pStyle w:val="ArticleBody"/>
        <w:jc w:val="left"/>
      </w:pPr>
      <w:r>
        <w:rPr>
          <w:rFonts w:ascii="Times New Roman" w:hAnsi="Times New Roman" w:eastAsia="Times New Roman" w:cs="Times New Roman"/>
        </w:rPr>
        <w:t>Hii si kusema kwamba mashahidi wawili wanapokea miili iliyotukuzwa wanaporejeshwa uhai, kwa kuwa hilo halitokei hadi ujio wa pili, bali ufufuo wao unalingana na maono ya Danieli ya “marah” ya kisababishi, wanapobadilishwa kuwa katika sura ya kile wanachoona hapo. Mstari juu ya mstari, mchakato wa kutiwa muhuri umeainishwa kwa uangalifu mkubwa na ushuhuda wa kinabii.</w:t>
      </w:r>
    </w:p>
    <w:p>
      <w:pPr>
        <w:pStyle w:val="ArticleBody"/>
        <w:jc w:val="left"/>
      </w:pPr>
      <w:r>
        <w:rPr>
          <w:rFonts w:ascii="Times New Roman" w:hAnsi="Times New Roman" w:eastAsia="Times New Roman" w:cs="Times New Roman"/>
        </w:rPr>
        <w:t>Katika Ufunuo sura ya kumi na moja, baada ya siku tatu na nusu Roho ya uzima itokayo kwa Mungu iliingia ndani ya wale mashahidi wawili, nao wakasimama juu ya miguu yao; na hofu kuu ikawaangukia wote waliowaona, na kukasikika sauti kuu kutoka mbinguni ikiwaambia, Pandeni huku juu. Nao wakapaa mbinguni katika wingu; na adui zao waliwaona.</w:t>
      </w:r>
    </w:p>
    <w:p>
      <w:pPr>
        <w:pStyle w:val="ArticleBody"/>
        <w:jc w:val="left"/>
      </w:pPr>
      <w:r>
        <w:rPr>
          <w:rFonts w:ascii="Times New Roman" w:hAnsi="Times New Roman" w:eastAsia="Times New Roman" w:cs="Times New Roman"/>
        </w:rPr>
        <w:t>Kwanza, Roho akawaingia, kisha wakasimama juu ya miguu yao; na waliposimama, hofu ikawaangukia adui zao waliokuwa hapo awali wakifurahia vifo vyao. Kisha sauti inawaita wapande juu, na adui zao wanashuhudia tukio hilo. Kwa Ezekieli, kwanza wanatambuliwa kuwa wametawanyika na wamekufa bondeni, kisha unabii unatamkwa unaowakusanya pamoja, halafu unabii wa pili unawasababisha wasimame kama jeshi lenye nguvu. Kwa Danieli, kwanza anaona maono makuu yanayoleta utengano wa makundi mawili, kisha anaguzwa mara tatu.</w:t>
      </w:r>
    </w:p>
    <w:p>
      <w:pPr>
        <w:pStyle w:val="ArticleBody"/>
        <w:jc w:val="left"/>
      </w:pPr>
      <w:r>
        <w:rPr>
          <w:rFonts w:ascii="Times New Roman" w:hAnsi="Times New Roman" w:eastAsia="Times New Roman" w:cs="Times New Roman"/>
        </w:rPr>
        <w:t>Mara ya kwanza alipoguswa hakuwa na nguvu, alikuwa amelala usingizi mzito, na uso wake ulikuwa umeelekea ardhini. Usingizi unawakilisha kifo. Hata hivyo alisikia maneno yaliyosemwa.</w:t>
      </w:r>
    </w:p>
    <w:p>
      <w:pPr>
        <w:pStyle w:val="ArticleScripture"/>
        <w:jc w:val="left"/>
      </w:pPr>
      <w:r>
        <w:rPr>
          <w:rFonts w:ascii="Times New Roman" w:hAnsi="Times New Roman" w:eastAsia="Times New Roman" w:cs="Times New Roman"/>
        </w:rPr>
        <w:t>Msistaajabu jambo hili: kwa maana saa inakuja, wakati ambao wote waliomo makaburini watasikia sauti yake. Yohana 5:28.</w:t>
      </w:r>
    </w:p>
    <w:p>
      <w:pPr>
        <w:pStyle w:val="ArticleBody"/>
        <w:jc w:val="left"/>
      </w:pPr>
      <w:r>
        <w:rPr>
          <w:rFonts w:ascii="Times New Roman" w:hAnsi="Times New Roman" w:eastAsia="Times New Roman" w:cs="Times New Roman"/>
        </w:rPr>
        <w:t>Gabrieli kisha akamshushisha Danieli mpaka akawa juu ya mikono na magoti yake, kisha akamwamuru asimame, naye akafanya hivyo, ingawa alikuwa anatetemeka. Kisha akasikia maneno ya Gabrieli, lakini akabaki bubu. Ezekieli naye pia alikuwa ameona maono ya Kristo, nayo yakasababisha mfululizo wa matukio uliofanana.</w:t>
      </w:r>
    </w:p>
    <w:p>
      <w:pPr>
        <w:pStyle w:val="ArticleScripture"/>
        <w:jc w:val="left"/>
      </w:pPr>
      <w:r>
        <w:rPr>
          <w:rFonts w:ascii="Times New Roman" w:hAnsi="Times New Roman" w:eastAsia="Times New Roman" w:cs="Times New Roman"/>
        </w:rPr>
        <w:t>Na juu ya anga lililokuwa juu ya vichwa vyao palikuwa na mfano wa kiti cha enzi, kama mwonekano wa jiwe la yakuti samawi; na juu ya mfano wa kile kiti cha enzi palikuwa na mfano kama mwonekano wa mtu juu yake. Nikaona kama rangi ya kaharabu, kama mwonekano wa moto ukizunguka ndani yake, kutoka mwonekano wa viuno vyake hata juu, na kutoka mwonekano wa viuno vyake hata chini, nikaona kana kwamba ni mwonekano wa moto, nao ulikuwa na mwangaza kuzunguka. Kama mwonekano wa upinde ulio katika wingu siku ya mvua, ndivyo ulivyokuwa mwonekano wa ule mwangaza kuzunguka. Huu ulikuwa mwonekano wa mfano wa utukufu wa Bwana. Nami nilipoona, nikaanguka kifudifudi, nikasikia sauti ya mmoja aliyenena. Naye akaniambia, Mwanadamu, simama juu ya miguu yako, nami nitasema nawe. Roho akaingia ndani yangu aliposema nami, akanisimamisha juu ya miguu yangu, nikamsikia yeye aliyesema nami. Ezekieli 1:26-2:2.</w:t>
      </w:r>
    </w:p>
    <w:p>
      <w:pPr>
        <w:pStyle w:val="ArticleBody"/>
        <w:jc w:val="left"/>
      </w:pPr>
      <w:r>
        <w:rPr>
          <w:rFonts w:ascii="Times New Roman" w:hAnsi="Times New Roman" w:eastAsia="Times New Roman" w:cs="Times New Roman"/>
        </w:rPr>
        <w:t>Maono hayo yaliwasababisha Ezekieli na Danieli kunyenyekezwa hadi mavumbini, wakajilaza kifudifudi chini. Katika hali hiyo wote wawili bado walisikia neno la Bwana, na wote wakasimamishwa ili kusikia maneno waliyosemewa; na waliposikia maneno hayo, “Roho akaingia ndani yao.” Muungano wa uungu unatimia kwa kupokea Neno la Mungu linalofikishwa na Roho Mtakatifu. “Neno” ndilo linalowasilisha uungu katika ubinadamu. Ukweli huu lazima utambuliwe ili kuelewa uzito na umuhimu wa historia ya kinabii ambayo Gabrieli anampa Danieli katika sura ya kumi na moja. Historia ya kinabii iliyoelezwa katika sura ya kumi na moja ndiyo njia ambayo mafuta matakatifu hupitishwa kwa wanawali wenye busara.</w:t>
      </w:r>
    </w:p>
    <w:p>
      <w:pPr>
        <w:pStyle w:val="ArticleBody"/>
        <w:jc w:val="left"/>
      </w:pPr>
      <w:r>
        <w:rPr>
          <w:rFonts w:ascii="Times New Roman" w:hAnsi="Times New Roman" w:eastAsia="Times New Roman" w:cs="Times New Roman"/>
        </w:rPr>
        <w:t>Kwa Ezekieli, anaagizwa mara moja kwamba awasilishe ujumbe kwa Uadventista wa Laodikia, ingawa Ezekieli anaambiwa tangu mwanzo kwamba Uadventista wa Laodikia hawatasikia maneno yake, kwa kuwa wao ni nyumba ya uasi. Uzoefu wa Ezekieli ni ule wa Isaya katika sura ya sita, na hivyo, kwa mashahidi wawili, Mungu anapomuamsha Danieli kutoka usingizini, ambao ni ishara ya kifo, Danieli anapewa ujumbe kwa ajili ya nyumba ya uasi ya Uadventista wa Laodikia, lakini hawatasikia.</w:t>
      </w:r>
    </w:p>
    <w:p>
      <w:pPr>
        <w:pStyle w:val="ArticleBody"/>
        <w:jc w:val="left"/>
      </w:pPr>
      <w:r>
        <w:rPr>
          <w:rFonts w:ascii="Times New Roman" w:hAnsi="Times New Roman" w:eastAsia="Times New Roman" w:cs="Times New Roman"/>
        </w:rPr>
        <w:t>Kisha Danieli anaguswa kwa mara ya pili na Kristo Mwenyewe, anayegusa midomo yake, kama vile alivyogusa midomo ya Isaya kwa mkaa kutoka madhabahuni. Ndipo Danieli akaweza kunena, lakini bado hakuwa na nguvu, na bado hakuwa na pumzi. Kulingana na Ezekieli, pumzi huja pamoja na ujumbe wa "pande nne za upepo", ambao ulikuwa unabii wa pili wa Ezekieli. Unabii wa Ezekieli kuhusu pande nne za upepo unalingana na mguso wa tatu wa Danieli, maana ni wakati huo ndipo pumzi inaingia katika mifupa nayo inasimama kama jeshi lenye nguvu. Ni katika mguso wa tatu wa Danieli ndipo anatiwa nguvu.</w:t>
      </w:r>
    </w:p>
    <w:p>
      <w:pPr>
        <w:pStyle w:val="ArticleBody"/>
        <w:jc w:val="left"/>
      </w:pPr>
      <w:r>
        <w:rPr>
          <w:rFonts w:ascii="Times New Roman" w:hAnsi="Times New Roman" w:eastAsia="Times New Roman" w:cs="Times New Roman"/>
        </w:rPr>
        <w:t>Tarehe 18 Julai 2020, watu wa Mungu wa siku za mwisho walitawanywa na wakaingia katika kipindi cha kusubiri cha mfano. Historia ya kutiwa muhuri ilionyeshwa katika historia ya tarehe 22 Oktoba 1844 hadi uasi wa 1863. Mstari wa historia uliowakilishwa hapo unalingana na ule wa tarehe 11 Septemba 2001 hadi sheria ya Jumapili, lakini pia unalingana na ule wa tarehe 18 Julai 2020 hadi sheria ya Jumapili. Tukio hili la kinabii linategemea ukweli kwamba alama zina maana zaidi ya moja, na maana hiyo huamuliwa na muktadha ambamo zinatumika.</w:t>
      </w:r>
    </w:p>
    <w:p>
      <w:pPr>
        <w:pStyle w:val="ArticleBody"/>
        <w:jc w:val="left"/>
      </w:pPr>
      <w:r>
        <w:rPr>
          <w:rFonts w:ascii="Times New Roman" w:hAnsi="Times New Roman" w:eastAsia="Times New Roman" w:cs="Times New Roman"/>
        </w:rPr>
        <w:t>Tunapotafakari ujio na kazi ya yeyote kati ya malaika watatu, huongozwa na mfululizo uleule wa matukio. Wanafika wakati ambapo utabiri unaohusishwa nao unafunuliwa. Utabiri huo umeundwa kwa hatua tatu: ujio wake, kutiwa kwake nguvu, na kufungwa kwa mlango mwishoni mwake. Kuna alama nyingine za njia katika historia, lakini kati ya alama tatu za majaribu, ile ya kwanza—ujio wa yeyote kati ya malaika watatu—ndiyo alama ya kwanza ambamo unabii unafunuliwa. Ujumbe unaofunuliwa unatiwa nguvu kupitia uthibitisho, na huo uthibitisho pamoja na kutiwa nguvu huko kisha huwajaribu wanaume na wanawake wa historia hiyo. Hitimisho la historia hiyo huleta kipimo cha litmusi kinachoonyesha ikiwa walioko katika jaribio la tatu ni wenye hekima au wapumbavu.</w:t>
      </w:r>
    </w:p>
    <w:p>
      <w:pPr>
        <w:pStyle w:val="ArticleBody"/>
        <w:jc w:val="left"/>
      </w:pPr>
      <w:r>
        <w:rPr>
          <w:rFonts w:ascii="Times New Roman" w:hAnsi="Times New Roman" w:eastAsia="Times New Roman" w:cs="Times New Roman"/>
        </w:rPr>
        <w:t>Katika historia inayotoka tarehe 11 Septemba 2001 hadi sheria ya Jumapili unaweza kutambua malaika watatu. Wa kwanza aliwasili tarehe 11 Septemba 2001, wa pili aliwasili tarehe 18 Julai 2020, na wa tatu atawasili wakati wa sheria ya Jumapili ijayo (kipimo tosha). Tarehe 22 Oktoba 1844 inawiana na tarehe 11 Septemba 2001, na 1856 inawiana na tarehe 18 Julai 2020, na 1863 inawiana na sheria ya Jumapili. Hivyo basi, kipindi cha tarehe 22 Oktoba 1844 hadi 1863 pia kinawiana na tarehe 18 Julai 2020 hadi sheria ya Jumapili, kwa maana tarehe 18 Julai ilikuwa siku ya kuwasili kwa malaika wa pili katika historia ya kutiwa muhuri. Historia ifuatayo bado inatambulika kwa usahihi kama alama za njia tu za malaika yeyote.</w:t>
      </w:r>
    </w:p>
    <w:p>
      <w:pPr>
        <w:pStyle w:val="ArticleBody"/>
        <w:jc w:val="left"/>
      </w:pPr>
      <w:r>
        <w:rPr>
          <w:rFonts w:ascii="Times New Roman" w:hAnsi="Times New Roman" w:eastAsia="Times New Roman" w:cs="Times New Roman"/>
        </w:rPr>
        <w:t>Mnamo Julai 18, 2020, kulikuwepo ukweli uliotiwa muhuri uliofunguliwa ambao ulikuwa wa kulijaribu kizazi hicho. Hatua ya pili katika historia hiyo ni pale mashahidi wawili wanapofufuliwa. Kisha wanajaribiwa iwapo wataikubali nuru iliyofunuliwa wakati huo, jambo linaloendelea sasa. Halafu katika sheria ya Jumapili (kipimo bainifu), itafunuliwa ni nani aliye na nani asiye bikira mwenye hekima. Tunapoichukulia historia hiyo kama muundo wa malaika mmoja wa pekee, kisha tukaiweka historia ya Oktoba 22, 1844, hadi uasi wa 1863, juu ya historia ya Julai 18, 2020 hadi sheria ya Jumapili, tunaona kwamba katika mwaka 1849, Dada White alibainisha kwamba Bwana alikuwa amenyoosha mkono Wake tena ili kuwakusanya mabaki ya watu Wake.</w:t>
      </w:r>
    </w:p>
    <w:p>
      <w:pPr>
        <w:pStyle w:val="ArticleBody"/>
        <w:jc w:val="left"/>
      </w:pPr>
      <w:r>
        <w:rPr>
          <w:rFonts w:ascii="Times New Roman" w:hAnsi="Times New Roman" w:eastAsia="Times New Roman" w:cs="Times New Roman"/>
        </w:rPr>
        <w:t>Kuanzia tarehe 22 Oktoba 1844 hadi 1849, watu wa Mungu walikuwa wametawanyika. Mnamo 1850 walitoa kibao cha pili kati ya vibao viwili vya Habakuki. Mnamo Januari 1851 walikuwa wakitangaza chati mpya katika Review. Watu wa Mungu walikuwa wametawanyika, na malaika wa tatu akaja na nuru. Kisha Mungu akaanza kuwakusanya tena, na akatoa uwakilishi wa kuona wa ujumbe waliopaswa kuutangaza, kama alivyofanya mwaka 1842. Nuru iliyowasili tarehe 22 Oktoba 1844 ilikuwa ongezeko la maarifa, na iliendelea, chini ya uongozi Wake, kukua; na mnamo 1856 jiwe la kilele la nuru hiyo lilitambulishwa. Nuru hiyo ilikuwa juu ya “nyakati saba,” ambayo ilikuwa nuru ya kwanza kutambuliwa na William Miller, na ambayo iliwakilishwa kama mojawapo ya unabii uliotimizwa tarehe 22 Oktoba 1844.</w:t>
      </w:r>
    </w:p>
    <w:p>
      <w:pPr>
        <w:pStyle w:val="ArticleBody"/>
        <w:jc w:val="left"/>
      </w:pPr>
      <w:r>
        <w:rPr>
          <w:rFonts w:ascii="Times New Roman" w:hAnsi="Times New Roman" w:eastAsia="Times New Roman" w:cs="Times New Roman"/>
        </w:rPr>
        <w:t>Nuru ya “mara saba,” mwaka 1856, ilikuwa kwa wakati mmoja mwisho wa ongezeko la maarifa alilopewa Miller, mjumbe wa malaika wa kwanza, na pia ilikuwa nuru ya mwisho ya malaika wa tatu iliyotolewa tarehe 22 Oktoba 1844. Kukataa nuru mwaka 1856 kulikuwa ni kukataa si tu ongezeko la maarifa lililofunguliwa mwaka 1798, bali pia ongezeko la maarifa lililofunguliwa tarehe 22 Oktoba 1844, na kulikataliwa na wale ambao wakati huo huo walihama kutoka uzoefu wa Philadelphia hadi uzoefu wa Laodicea. Uasi wa mwaka 1863 ulikuwa wa tatu, na ulikuwa kipimo cha lakmusi, uliodhihirishwa na chati bandia iliyoondoa nuru ya “mara saba.”</w:t>
      </w:r>
    </w:p>
    <w:p>
      <w:pPr>
        <w:pStyle w:val="ArticleBody"/>
        <w:jc w:val="left"/>
      </w:pPr>
      <w:r>
        <w:rPr>
          <w:rFonts w:ascii="Times New Roman" w:hAnsi="Times New Roman" w:eastAsia="Times New Roman" w:cs="Times New Roman"/>
        </w:rPr>
        <w:t>Huzuni ya kwanza ya Aprili 19, 1844, iliikumba harakati ya Filadelfia ya malaika wa kwanza kwa sababu Mungu alifunika kosa kwa mkono wake katika baadhi ya hesabu kwenye chati ya waanzilishi ya mwaka 1843. Huzuni ya kwanza ya Julai 18, 2020, iliikumba harakati ya Laodikia ya malaika wa tatu kwa sababu watu walipuuzia kwamba mnamo Oktoba 22, 1844, Kristo alikuwa ameinua mkono wake kuelekea mbinguni na akaapa kwamba muda haungekuwapo tena. Mnamo Julai 18, 2020, ujumbe ulivuliwa muhuri uliokusudiwa kuijaribu kizazi hiki cha wanawali. Kama ilivyokuwa mwaka 1850, Bwana mwaka 2023 alinyosha mkono wake mara ya pili ili kukusanya pamoja mifupa iliyokufa ya Ezekieli ambayo ilikuwa imekufa mtaani tangu Julai 18, 2020. Ifikapo 1851, kulikuwa na uwakilishi mpya wa kuona wa ujumbe ambao ulikuwa utimilifu wa unabii wa Habakuku sura ya pili, hivyo kutambulisha kwamba baada ya 2023, Bwana atakuwa na bendera mpya iliyo hai ya kuiinua, inayofananishwa na vibao viwili vya Habakuku.</w:t>
      </w:r>
    </w:p>
    <w:p>
      <w:pPr>
        <w:pStyle w:val="ArticleBody"/>
        <w:jc w:val="left"/>
      </w:pPr>
      <w:r>
        <w:rPr>
          <w:rFonts w:ascii="Times New Roman" w:hAnsi="Times New Roman" w:eastAsia="Times New Roman" w:cs="Times New Roman"/>
        </w:rPr>
        <w:t>Vibao viwili vya Habakuki viliashiriwa kwa mfano na vibao viwili vya Amri Kumi, na pia na mikate miwili ya kutikiswa katika sikukuu ya Pentekoste. Wale mia moja arobaini na nne elfu hutambuliwa kama sadaka ya malimbuko, na hao ndio wale katika Malaki wanaowakilisha sadaka kama “siku za kale, kama miaka ya zamani.” Wao huinuliwa kama sadaka ya kutikiswa ili ulimwengu wote uione.</w:t>
      </w:r>
    </w:p>
    <w:p>
      <w:pPr>
        <w:pStyle w:val="ArticleBody"/>
        <w:jc w:val="left"/>
      </w:pPr>
      <w:r>
        <w:rPr>
          <w:rFonts w:ascii="Times New Roman" w:hAnsi="Times New Roman" w:eastAsia="Times New Roman" w:cs="Times New Roman"/>
        </w:rPr>
        <w:t>Kuamshwa kwa wale laki moja na arobaini na nne elfu kunaanza kwa kukusanyika pamoja, na huo mkusanyiko unafanyika kwa Neno la Mungu, kwa maana mifupa iliyokufa ya Ezekieli hukusanywa kwa kulisikia Neno la Mungu, ilhali bado ikiwa imekufa. Ezekieli anawakilisha chombo cha kibinadamu kinachotangaza ujumbe unaokusanya mifupa, wakati Bwana anaponyosha mkono wake mara ya pili kukusanya mabaki yake. Isaya, Yeremia, Danieli, Yohana na Ezekieli wote wanatambua kipengele cha kibinadamu kinachofikisha ujumbe wa Mungu kwa mifupa mikavu iliyokufa.</w:t>
      </w:r>
    </w:p>
    <w:p>
      <w:pPr>
        <w:pStyle w:val="ArticleBody"/>
        <w:jc w:val="left"/>
      </w:pPr>
      <w:r>
        <w:rPr>
          <w:rFonts w:ascii="Times New Roman" w:hAnsi="Times New Roman" w:eastAsia="Times New Roman" w:cs="Times New Roman"/>
        </w:rPr>
        <w:t>Mara mifupa inapokusanywa, Bwana hufunua ongezeko la maarifa linalofunguliwa muhuri muda mfupi tu kabla ya kufungwa kwa muda wa rehema, na maarifa hayo yanawakilishwa na “ile sehemu ya unabii wa Danieli inayohusu siku za mwisho.” Katika unabii wa pili wa Ezekieli, nuru inayofunguliwa muhuri ni ole ya tatu, ambayo ni ujumbe wa upepo wa mashariki unaovuvia uzima katika mifupa na kwa njia ya kisababishi kuisababisha isimame kama jeshi kubwa lenye nguvu. Nuru anayofunuliwa Danieli ni nuru inayowakilishwa na mfalme wa kaskazini katika sura ya kumi na moja. Pamoja, Ezekieli na Danieli wanawakilisha “ile sehemu ya unabii wa Danieli inayohusu siku za mwisho,” ambayo ni habari za upepo wa (mashariki) na mfalme wa (kaskazini).</w:t>
      </w:r>
    </w:p>
    <w:p>
      <w:pPr>
        <w:pStyle w:val="ArticleScripture"/>
        <w:jc w:val="left"/>
      </w:pPr>
      <w:r>
        <w:rPr>
          <w:rFonts w:ascii="Times New Roman" w:hAnsi="Times New Roman" w:eastAsia="Times New Roman" w:cs="Times New Roman"/>
        </w:rPr>
        <w:t>Lakini habari zitokazo mashariki na kaskazini zitamfadhaisha; kwa hiyo atatoka kwa ghadhabu kuu ili kuharibu na kuwaangamiza wengi kabisa. Danieli 11:44.</w:t>
      </w:r>
    </w:p>
    <w:p>
      <w:pPr>
        <w:pStyle w:val="ArticleBody"/>
        <w:jc w:val="left"/>
      </w:pPr>
      <w:r>
        <w:rPr>
          <w:rFonts w:ascii="Times New Roman" w:hAnsi="Times New Roman" w:eastAsia="Times New Roman" w:cs="Times New Roman"/>
        </w:rPr>
        <w:t>Mnamo mwaka 1856, Bwana alikusudia kuimaliza kazi Yake ya kuwatia muhuri watu Wake, lakini wakaasi. Ujumbe aliokusudia kuutumia ili kuwatoa katika hali yao ya Laodikia ulikuwa “nyakati saba” za Mambo ya Walawi ishirini na sita. Bwana alipoanza kuwakusanya watu Wake katika Julai, 2023, aliwapa tena ujumbe wa “nyakati saba,” na miongoni mwa mambo mengine, akabainisha kwamba katika Siku ya Upatanisho ya mfano halisi, tarumbeta ya Yubile ilipaswa kulia, ambayo pia ndiyo wakati ambapo tarumbeta ya saba ilipaswa kulia. Tarumbeta ya Yubile ni ishara ya “nyakati saba,” na tarumbeta ya saba ni ole wa tatu. Mikaeli aliposhuka katika Danieli sura ya kumi, Danieli aliwakilisha wale wanaopata uzoefu wa wale wanaoomba sala ya Mambo ya Walawi ishirini na sita, na wale wanaotafuta kuifahamu siri ya kiunabii ya Danieli sura ya pili.</w:t>
      </w:r>
    </w:p>
    <w:p>
      <w:pPr>
        <w:pStyle w:val="ArticleBody"/>
        <w:jc w:val="left"/>
      </w:pPr>
      <w:r>
        <w:rPr>
          <w:rFonts w:ascii="Times New Roman" w:hAnsi="Times New Roman" w:eastAsia="Times New Roman" w:cs="Times New Roman"/>
        </w:rPr>
        <w:t>Danieli anawawakilisha wale ambao wamekusanywa kwa sauti ya Mungu, kisha wakasimama kwa miguu yao wakiwa wametiwa nguvu ili kuitangaza ujumbe wa mashariki na kaskazini. Wanautangaza ujumbe huo mpaka sheria ya Jumapili inayokuja upesi. Mchakato wa kuinua jeshi hilo ni somo la unabii lenye maelezo ya kina sana, na wakati ambapo Uungu huanza kuunganishwa na ubinadamu katika utimilifu unaohusiana na kutiwa muhuri kwa wale mia moja na arobaini na nne elfu ulianza katika historia inayowakilishwa katika aya ya kumi na moja ya Danieli kumi na moja. Historia inayowakilishwa kuanzia aya ya kwanza ya Danieli kumi na moja hadi aya ya kumi na sita huijaza historia iliyofichika ya aya ya arobaini, yaani, “sehemu ile ya unabii wa Danieli inayohusiana na siku za mwisho.”</w:t>
      </w:r>
    </w:p>
    <w:p>
      <w:pPr>
        <w:pStyle w:val="ArticleBody"/>
        <w:jc w:val="left"/>
      </w:pPr>
      <w:r>
        <w:rPr>
          <w:rFonts w:ascii="Times New Roman" w:hAnsi="Times New Roman" w:eastAsia="Times New Roman" w:cs="Times New Roman"/>
        </w:rPr>
        <w:t>Tunapoanza kuzingatia aya ya kumi na tatu hadi ya kumi na tano ya Danieli kumi na moja, ambayo ilitimizwa kwanza katika Vita vya Panium mwaka 200 KK, ni muhimu kuelewa umuhimu wa aya hizi. Panium ni ya tatu kati ya vita vitatu vya wakala. Vita ya kwanza ilihitimishwa kwa ushindi wa upapa na jeshi lake la wakala, yaani Marekani, mwaka 1989. Vita iliyofuata, inayowakilishwa na aya ya kumi na moja na ya kumi na mbili, ambayo ilitimizwa na Vita vya Raphia, mfalme wa kusini (Urusi), atamshinda mfalme wa kaskazini na jeshi lake la wakala nchini Ukraine. Vita ya tatu itakuwa kama ya kwanza, huku upapa (mfalme wa kaskazini) ukishinda Ukomunisti (Umoja wa Mataifa), kwa jeshi lake la wakala (Marekani). Lakini vita ya tatu ya wakala, ambayo ndiyo Vita vya Panium, pia itaanzisha Vita vya Tatu vya Dunia.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Kama vile yale machangamano kama ya magurudumu yalivyokuwa chini ya uongozi wa mkono uliokuwa chini ya mabawa ya makerubi, ndivyo mfululizo tata wa matukio ya kibinadamu ulivyo chini ya udhibiti wa Mungu. Katikati ya mizozo na misukosuko ya mataifa, Yeye aketiye juu ya makerubi bado anayaongoza mambo ya dunia.</w:t>
      </w:r>
    </w:p>
    <w:p>
      <w:pPr>
        <w:pStyle w:val="ArticleScripture"/>
        <w:jc w:val="left"/>
      </w:pPr>
      <w:r>
        <w:rPr>
          <w:rFonts w:ascii="Times New Roman" w:hAnsi="Times New Roman" w:eastAsia="Times New Roman" w:cs="Times New Roman"/>
        </w:rPr>
        <w:t>Historia ya mataifa ambayo, moja baada ya jingine, yameishi katika wakati uliowekwa na mahali palipowekwa kwao, bila kujua yakitoa ushuhuda kwa ile kweli ambayo yenyewe hayakujua maana yake, inatunenea. Kwa kila taifa na kwa kila mtu wa leo Mungu amewapangia nafasi katika mpango Wake mkuu. Leo, watu na mataifa wanapimwa kwa timazi lililo mkononi mwa Yeye asiyekosea. Wote, kwa hiari yao wenyewe, wanaamua hatima yao, na Mungu anatawala juu ya yote kwa ajili ya kutekeleza makusudi Yake.</w:t>
      </w:r>
    </w:p>
    <w:p>
      <w:pPr>
        <w:pStyle w:val="ArticleScripture"/>
        <w:jc w:val="left"/>
      </w:pPr>
      <w:r>
        <w:rPr>
          <w:rFonts w:ascii="Times New Roman" w:hAnsi="Times New Roman" w:eastAsia="Times New Roman" w:cs="Times New Roman"/>
        </w:rPr>
        <w:t>Historia ambayo yule MIMI NIKO Mkuu ameweka wazi katika Neno Lake, akiunganisha kiungo baada ya kiungo katika mlolongo wa kinabii, kuanzia umilele uliopita hadi umilele ujao, inatuambia tulipo leo katika mwendo wa nyakati, na kile kinachoweza kutarajiwa katika wakati ujao. Yote ambayo unabii umetabiri kuwa yatatimia, hadi wakati wa sasa, yameandikwa kwenye kurasa za historia, na tunaweza kuwa na hakika kwamba yote ambayo bado hayajatokea yatatimizwa kwa wakati na utaratibu wake.</w:t>
      </w:r>
    </w:p>
    <w:p>
      <w:pPr>
        <w:pStyle w:val="ArticleScripture"/>
        <w:jc w:val="left"/>
      </w:pPr>
      <w:r>
        <w:rPr>
          <w:rFonts w:ascii="Times New Roman" w:hAnsi="Times New Roman" w:eastAsia="Times New Roman" w:cs="Times New Roman"/>
        </w:rPr>
        <w:t>Kupinduliwa kwa mwisho kwa mamlaka zote za duniani kumetabiriwa waziwazi katika neno la kweli. Katika unabii uliotamkwa wakati hukumu ya Mungu ilipotangazwa juu ya mfalme wa mwisho wa Israeli, ujumbe huu ulitolewa:</w:t>
      </w:r>
    </w:p>
    <w:p>
      <w:pPr>
        <w:pStyle w:val="ArticleScripture"/>
        <w:jc w:val="left"/>
      </w:pPr>
      <w:r>
        <w:rPr>
          <w:rFonts w:ascii="Times New Roman" w:hAnsi="Times New Roman" w:eastAsia="Times New Roman" w:cs="Times New Roman"/>
        </w:rPr>
        <w:t>'Hivi ndivyo asemavyo Bwana Mungu; Ondoa kilemba, na vua taji: ... mwinue aliye chini, na mshushe aliye juu. Nitaipindua, nitaipindua, nitaipindua; nayo haitakuwapo tena, hata ajapo yeye ambaye haki ni yake; nami nitampa yeye.' Ezekieli 21:26, 27.</w:t>
      </w:r>
    </w:p>
    <w:p>
      <w:pPr>
        <w:pStyle w:val="ArticleScripture"/>
        <w:jc w:val="left"/>
      </w:pPr>
      <w:r>
        <w:rPr>
          <w:rFonts w:ascii="Times New Roman" w:hAnsi="Times New Roman" w:eastAsia="Times New Roman" w:cs="Times New Roman"/>
        </w:rPr>
        <w:t>Taji lililoondolewa kutoka Israeli lilipokelewa mfululizo na falme za Babeli, Umedi na Uajemi, Ugiriki, na Roma. Mungu asema, ‘Halitakuwa tena, hata atakapokuja yeye ambaye ni haki yake; nami nitampa.’</w:t>
      </w:r>
    </w:p>
    <w:p>
      <w:pPr>
        <w:pStyle w:val="ArticleScripture"/>
        <w:jc w:val="left"/>
      </w:pPr>
      <w:r>
        <w:rPr>
          <w:rFonts w:ascii="Times New Roman" w:hAnsi="Times New Roman" w:eastAsia="Times New Roman" w:cs="Times New Roman"/>
        </w:rPr>
        <w:t>Wakati huo umekaribia. Leo dalili za nyakati zinatangaza kwamba tumesimama kwenye kizingiti cha matukio makuu na yenye uzito. Kila kitu katika dunia yetu kiko katika msukosuko. Unabii wa Mwokozi kuhusu matukio yatakayotangulia kuja Kwake unatimia mbele ya macho yetu: 'Nanyi mtasikia habari za vita na matetesi ya vita.... Taifa litaondoka kupigana na taifa, na ufalme kupigana na ufalme; na kutakuwa na njaa, na tauni, na matetemeko ya ardhi, katika sehemu mbalimbali.' Mathayo 24:6, 7.</w:t>
      </w:r>
    </w:p>
    <w:p>
      <w:pPr>
        <w:pStyle w:val="ArticleScripture"/>
        <w:jc w:val="left"/>
      </w:pPr>
      <w:r>
        <w:rPr>
          <w:rFonts w:ascii="Times New Roman" w:hAnsi="Times New Roman" w:eastAsia="Times New Roman" w:cs="Times New Roman"/>
        </w:rPr>
        <w:t>Wakati uliopo ni kipindi cha shauku kubwa kwa wote walio hai. Watawala na wanasiasa, watu wanaoshika nyadhifa za kuaminika na mamlaka, wanaume na wanawake wenye kufikiri kutoka tabaka zote, wamekazia mawazo yao juu ya matukio yanayotokea karibu nasi. Wanafuatilia mahusiano yenye mvutano na kutotulia yanayokuwapo miongoni mwa mataifa. Wanaona ukali unaokumba kila nyanja ya mambo ya kidunia, na wanatambua kwamba kuna jambo kubwa na la maamuzi liko karibu kutokea, kwamba dunia iko ukingoni mwa mgogoro mkubwa wa kutisha.</w:t>
      </w:r>
    </w:p>
    <w:p>
      <w:pPr>
        <w:pStyle w:val="ArticleScripture"/>
        <w:jc w:val="left"/>
      </w:pPr>
      <w:r>
        <w:rPr>
          <w:rFonts w:ascii="Times New Roman" w:hAnsi="Times New Roman" w:eastAsia="Times New Roman" w:cs="Times New Roman"/>
        </w:rPr>
        <w:t>Malaika sasa wanazuia upepo wa ugomvi, ili usivume mpaka ulimwengu uonywe juu ya maangamizi yake yajayo; lakini dhoruba inajikusanya, tayari kuikumba dunia; na Mungu atakapowaamuru malaika wake waachilie ule upepo, patakuwa na hali ya ugomvi ambayo hakuna kalamu inayoweza kuielezea.</w:t>
      </w:r>
    </w:p>
    <w:p>
      <w:pPr>
        <w:pStyle w:val="ArticleScripture"/>
        <w:jc w:val="left"/>
      </w:pPr>
      <w:r>
        <w:rPr>
          <w:rFonts w:ascii="Times New Roman" w:hAnsi="Times New Roman" w:eastAsia="Times New Roman" w:cs="Times New Roman"/>
        </w:rPr>
        <w:t>Biblia, na Biblia peke yake, hutoa mtazamo sahihi wa mambo haya. Hapa zinafunuliwa mandhari kuu za mwisho katika historia ya dunia yetu, matukio ambayo tayari yanatupa vivuli vyao mbele, sauti ya kukaribia kwao ikisababisha dunia kutetemeka na mioyo ya watu kuzimia kwa hofu.</w:t>
      </w:r>
    </w:p>
    <w:p>
      <w:pPr>
        <w:pStyle w:val="ArticleScripture"/>
        <w:jc w:val="left"/>
      </w:pPr>
      <w:r>
        <w:rPr>
          <w:rFonts w:ascii="Times New Roman" w:hAnsi="Times New Roman" w:eastAsia="Times New Roman" w:cs="Times New Roman"/>
        </w:rPr>
        <w:t>'"Tazama, Bwana anaifanya nchi kuwa tupu, na kuiharibu, na kuipindua juu chini, na kuwatawanya wakaao ndani yake.... Wamezivunja sheria, wamebadili amri, wamevunja agano la milele. Kwa hiyo laana imeila nchi, na wakaao ndani yake wamekuwa ukiwa.... Shangwe ya matari imekoma, kelele za wafurahio zimekoma, furaha ya kinubi imekoma." Isaya 24:1-18.'</w:t>
      </w:r>
    </w:p>
    <w:p>
      <w:pPr>
        <w:pStyle w:val="ArticleScripture"/>
        <w:jc w:val="left"/>
      </w:pPr>
      <w:r>
        <w:rPr>
          <w:rFonts w:ascii="Times New Roman" w:hAnsi="Times New Roman" w:eastAsia="Times New Roman" w:cs="Times New Roman"/>
        </w:rPr>
        <w:t>'Ole kwa siku hiyo! Kwa maana siku ya Bwana iko karibu, nayo itakuja kama maangamizi kutoka kwa Mwenyezi.... Mbegu zimeoza chini ya mabonge ya udongo, vihenge vimeachwa ukiwa, maghala yameporomoka; kwa maana nafaka imekauka. Jinsi wanyama wanavyougua! Makundi ya ng'ombe yamefadhaika, kwa kuwa hayana malisho; naam, makundi ya kondoo yameachwa ukiwa.' 'Mzabibu umekauka, na mtini umenyauka; mkomamanga, na mtende pia, na mti wa tufaha, naam, miti yote ya mashamba, imenyauka: kwa sababu furaha imetoweka miongoni mwa wanadamu.' Yoeli 1:15-18, 12.</w:t>
      </w:r>
    </w:p>
    <w:p>
      <w:pPr>
        <w:pStyle w:val="ArticleScripture"/>
        <w:jc w:val="left"/>
      </w:pPr>
      <w:r>
        <w:rPr>
          <w:rFonts w:ascii="Times New Roman" w:hAnsi="Times New Roman" w:eastAsia="Times New Roman" w:cs="Times New Roman"/>
        </w:rPr>
        <w:t>'Nina maumivu sana moyoni mwangu; ... Siwezi kunyamaza, kwa maana umesikia, Ee nafsi yangu, sauti ya baragumu, kelele ya vita. Uharibifu juu ya uharibifu umetangazwa; kwa maana nchi yote imeharibiwa.'</w:t>
      </w:r>
    </w:p>
    <w:p>
      <w:pPr>
        <w:pStyle w:val="ArticleScripture"/>
        <w:jc w:val="left"/>
      </w:pPr>
      <w:r>
        <w:rPr>
          <w:rFonts w:ascii="Times New Roman" w:hAnsi="Times New Roman" w:eastAsia="Times New Roman" w:cs="Times New Roman"/>
        </w:rPr>
        <w:t>'Naliitazama nchi, na tazama, ilikuwa ukiwa na utupu; na mbingu, wala hazikuwa na nuru. Naliitazama milima, na tazama, ilitetemeka, na vilima vyote vilitikisika. Naliitazama, na tazama, hapakuwa na mtu, na ndege wote wa angani walikuwa wamekimbia. Naliitazama, na tazama, shamba lililostawi lilikuwa jangwa, na miji yake yote ilikuwa imebomolewa.' Yeremia 4:19, 20, 23-26.</w:t>
      </w:r>
    </w:p>
    <w:p>
      <w:pPr>
        <w:pStyle w:val="ArticleScripture"/>
        <w:jc w:val="left"/>
      </w:pPr>
      <w:r>
        <w:rPr>
          <w:rFonts w:ascii="Times New Roman" w:hAnsi="Times New Roman" w:eastAsia="Times New Roman" w:cs="Times New Roman"/>
        </w:rPr>
        <w:t>‘Ole! Maana siku ile ni kuu, hata hakuna iliyo kama hiyo; ni wakati wa taabu ya Yakobo; lakini ataokolewa nayo.’ Yeremia 30:7. Elimu,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sabini na saba</dc:title>
  <dc:subject>Utiwaji muhuri wa 144,000: Uelewa kutokana na Maono ya Danieli na Uashiriaji wa Kinabii</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