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themanini na moja</w:t>
      </w:r>
    </w:p>
    <w:p>
      <w:pPr>
        <w:pStyle w:val="ArticleSubtitle"/>
        <w:jc w:val="left"/>
      </w:pPr>
      <w:r>
        <w:rPr>
          <w:rFonts w:ascii="Arial" w:hAnsi="Arial" w:eastAsia="Arial" w:cs="Arial"/>
        </w:rPr>
        <w:t>Kilio cha Usiku wa Manane na Jukumu la Kinabii la Roma: Kufunua Siku za Mwisho katika Kitabu cha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Ndani ya Danieli sura ya kumi na moja, kuna mistari kadhaa ya unabii ambayo yote inalingana na aya sita za mwisho za sura hiyo. Sehemu inayopatana na historia ya aya ya arobaini tangu wakati wa mwisho katika mwaka 1989, hadi sheria ya Jumapili ya aya ya arobaini na moja, ndiyo sehemu ya unabii iliyotiwa muhuri hata siku za mwisho. Huo ndio ukamilisho wa Danieli wa Ufunuo wa Yesu Kristo unaofunuliwa muda mfupi kabla ya kipindi cha rehema kufungwa. Aya ya pili inamtambulisha Trump, rais wa mwisho wa Republican, Rais wa mwisho, Rais aliye wa nane, atokaye katika wale saba, naye ndiye rais tajiri zaidi aliyeanza kuwachochea wafuasi wa utandawazi alipotangaza kugombea kwake mwaka 2015. Aya ya kumi inautambulisha mwaka 1989, na aya za kumi na moja na kumi na mbili zinaitambulisha Vita vya Ukraine vilivyoanza mwaka 2014, pamoja na ushindi wa Putin na kuangamia kwake baadaye.</w:t>
      </w:r>
    </w:p>
    <w:p>
      <w:pPr>
        <w:pStyle w:val="ArticleBody"/>
        <w:jc w:val="left"/>
      </w:pPr>
      <w:r>
        <w:rPr>
          <w:rFonts w:ascii="Times New Roman" w:hAnsi="Times New Roman" w:eastAsia="Times New Roman" w:cs="Times New Roman"/>
        </w:rPr>
        <w:t>Aya kumi na tatu hadi kumi na tano zinaelezea ya tatu kati ya vita vitatu vya aya ya arobaini, kuanzia na kusambaratika kwa Umoja wa Kisovieti mwaka 1989, kisha Vita vya Ukraine, halafu Vita vya Panium, vinavyowakilisha mapambano ya nje ya Uprotestanti murtadi nchini Marekani dhidi ya wafuasi wa utandawazi duniani.</w:t>
      </w:r>
    </w:p>
    <w:p>
      <w:pPr>
        <w:pStyle w:val="ArticleBody"/>
        <w:jc w:val="left"/>
      </w:pPr>
      <w:r>
        <w:rPr>
          <w:rFonts w:ascii="Times New Roman" w:hAnsi="Times New Roman" w:eastAsia="Times New Roman" w:cs="Times New Roman"/>
        </w:rPr>
        <w:t>Uprotestanti uliopotoka unashamiri, na unaanzisha muundo wa kihierarkia wa muungano wa mara tatu utakaotekelezwa wakati wa sheria ya Jumapili inayokuja hivi karibuni. Mnyama ni Ukatoliki, naye ndiye kichwa cha zile nguvu tatu, anayewakilishwa kama Yezebeli na kwa ishara nyingi nyingine. Yeye ndiye kahaba anayemtawala na kumpanda mnyama.</w:t>
      </w:r>
    </w:p>
    <w:p>
      <w:pPr>
        <w:pStyle w:val="ArticleBody"/>
        <w:jc w:val="left"/>
      </w:pPr>
      <w:r>
        <w:rPr>
          <w:rFonts w:ascii="Times New Roman" w:hAnsi="Times New Roman" w:eastAsia="Times New Roman" w:cs="Times New Roman"/>
        </w:rPr>
        <w:t>Nabii wa uongo ni Marekani, inayowakilishwa na mume wake Ahabu, ambaye ni kichwa cha ufalme wa joka wenye sehemu kumi. Vita vya Panium mwaka 200 KK vinafananisha pambano la nje kati ya utandawazi na Uprotestanti ulioasi. Pambano la ndani linawakilishwa na uasi wa mwaka 167 KK, ukifuatiwa na kuwekwa wakfu tena kwa hekalu kama inavyoadhimishwa na Hanukkah mwaka 164 KK, ambacho kisha kilifuatiwa na kipindi cha mwaka 161 KK hadi 158 KK, kinachofananisha mahali ambapo Marekani inasimamisha sanamu ya muungano wa Kanisa na dola wa Ukatoliki, kama inavyowakilishwa na “league”.</w:t>
      </w:r>
    </w:p>
    <w:p>
      <w:pPr>
        <w:pStyle w:val="ArticleBody"/>
        <w:jc w:val="left"/>
      </w:pPr>
      <w:r>
        <w:rPr>
          <w:rFonts w:ascii="Times New Roman" w:hAnsi="Times New Roman" w:eastAsia="Times New Roman" w:cs="Times New Roman"/>
        </w:rPr>
        <w:t>Katika aya ya kumi na tatu, Uriah Smith anatufahamisha kwamba miaka kumi na minne baada ya Vita vya Raphia, Ptolemy alifariki kutokana na "ulevi kupita kiasi na ufuska, na akafuatwa na mwanawe, Ptolemy Epiphanes, mtoto aliyekuwa na umri wa miaka minne au mitano wakati huo. Antiochus, wakati huohuo, baada ya kukandamiza uasi katika ufalme wake, na kuziweka sehemu za mashariki katika utiifu na utulivu, alikuwa huru kuchukua hatua yoyote wakati Epiphanes kijana alipopanda kiti cha enzi cha Misri." Baada ya ushindi wa muda mfupi wa Putin kuisha, Trump atakuwa tayari kushughulika na mfalme mpya mchanga wa Misri. Kabla hajafanya hivyo, atakuwa tayari amekwisha "kukandamiza uasi" ndani ya Marekani.</w:t>
      </w:r>
    </w:p>
    <w:p>
      <w:pPr>
        <w:pStyle w:val="ArticleBody"/>
        <w:jc w:val="left"/>
      </w:pPr>
      <w:r>
        <w:rPr>
          <w:rFonts w:ascii="Times New Roman" w:hAnsi="Times New Roman" w:eastAsia="Times New Roman" w:cs="Times New Roman"/>
        </w:rPr>
        <w:t>Wakati Trump atakapochaguliwa, atatekeleza sheria zinazofanana na Sheria za Wageni na Uasi za mwaka 1798, pamoja na kusitisha "habeas corpus," kama alivyofanya rais wa kwanza wa Republican alipokabiliana na vita vya wenyewe kwa wenyewe. Matendo yake pia yamefananishwa na ya Rais Grant alipokabiliana na Ku Klux Klan, na ya F. D. Roosevelt alipowafunga kizuizini Wajapani na wengine wakati wa Vita vya Pili vya Dunia, na Sheria ya Patriot ya George Bush wa mwisho.</w:t>
      </w:r>
    </w:p>
    <w:p>
      <w:pPr>
        <w:pStyle w:val="ArticleBody"/>
        <w:jc w:val="left"/>
      </w:pPr>
      <w:r>
        <w:rPr>
          <w:rFonts w:ascii="Times New Roman" w:hAnsi="Times New Roman" w:eastAsia="Times New Roman" w:cs="Times New Roman"/>
        </w:rPr>
        <w:t>Yeye, kama ilivyokuwa kwa Seleucus, atakandamiza uasi nchini Marekani, kisha ataelekeza macho yake kwa "mfalme mtoto" wa Misri. Kwa kufanya hivyo, ataingia katika muungano na Philip wa Macedon, kwa kuwa Smith anaandika, "Wakati huo huo, Philip, mfalme wa Macedon, aliingia katika muungano na Antiochus ili kuzigawa milki za Ptolemy kati yao, kila mmoja akipendekeza kuchukua sehemu zilizokuwa karibu zaidi na zilizo rahisi kwake. Hapa palikuwa na uasi dhidi ya mfalme wa kusini uliotosha kutimiza unabii, na matukio yale yale, bila shaka, ambayo unabii ulikusudia."</w:t>
      </w:r>
    </w:p>
    <w:p>
      <w:pPr>
        <w:pStyle w:val="ArticleBody"/>
        <w:jc w:val="left"/>
      </w:pPr>
      <w:r>
        <w:rPr>
          <w:rFonts w:ascii="Times New Roman" w:hAnsi="Times New Roman" w:eastAsia="Times New Roman" w:cs="Times New Roman"/>
        </w:rPr>
        <w:t>Trump ataunda muungano thabiti na mataifa ya NATO (Umoja wa Mataifa), ili kuikabili Urusi, na utata wa kusuluhisha athari za anguko la Putin. Wakati huo, kulingana na aya ya kumi na nne, na maelezo ya Smith, “uwezo mpya unaanzishwa.” Upapa utaingilia kati ili kuilinda Urusi na nchi zilizo chini ya ushawishi wake dhidi ya mamlaka ya NATO na ya Marekani, au kama maelezo ya Smith yanavyonukuu, “Roma ilinena; na Siria na Makedonia upesi zikakuta mabadiliko yakija juu ya sura ya ndoto yao. Warumi waliingilia kati kwa niaba ya mfalme mchanga wa Misri, wakiwa wameazimia kwamba alindwe kutokana na maangamizi yaliyokusudiwa na Antioko na Filipo. Huu ulikuwa mwaka 200 KK, na ulikuwa mojawapo ya hatua za kwanza muhimu za Warumi kuingilia mambo ya Siria na Misri.”</w:t>
      </w:r>
    </w:p>
    <w:p>
      <w:pPr>
        <w:pStyle w:val="ArticleBody"/>
        <w:jc w:val="left"/>
      </w:pPr>
      <w:r>
        <w:rPr>
          <w:rFonts w:ascii="Times New Roman" w:hAnsi="Times New Roman" w:eastAsia="Times New Roman" w:cs="Times New Roman"/>
        </w:rPr>
        <w:t>Roma, kahaba wa Tiro, kisha anaanza kuimba nyimbo zake na kuzini na wafalme wa dunia, kabla ya wafalme hao kuingia katika utiifu kamili kwake, mistari miwili tu baadaye. Wakati huo huo, Vita vya Panium vilitokea. Mwaka 200 KK unaonyesha kahaba wa Tiro akianza kuimba, na anafanya hivyo kuhusu kulinda Urusi, ambayo Marekani na Umoja wa Mataifa wamekubaliana tu kuigawa kwa manufaa yao ya pamoja. Kahaba anawashinda wote wawili, lakini “vita” vya Panium kisha hufanyika na Marekani inashinda Umoja wa Mataifa.</w:t>
      </w:r>
    </w:p>
    <w:p>
      <w:pPr>
        <w:pStyle w:val="ArticleBody"/>
        <w:jc w:val="left"/>
      </w:pPr>
      <w:r>
        <w:rPr>
          <w:rFonts w:ascii="Times New Roman" w:hAnsi="Times New Roman" w:eastAsia="Times New Roman" w:cs="Times New Roman"/>
        </w:rPr>
        <w:t>Kwa jinsi ya kiishara, miaka thelathini na mitatu baadaye uasi wa Modein huanza katika Marekani. Kwa jinsi ya kiishara, miaka mitatu baadaye baada ya hapo, kuwekwa wakfu upya kwa kile kinachoitwa Uprotestanti na Jamhuri ya Kikatiba huanzishwa kama kunavyowakilishwa na Hanukkah. Kwa jinsi ya kiishara, miaka mitatu baada ya hapo, kipindi kinachowakilishwa na agano la Wayahudi na Rumi huanza.</w:t>
      </w:r>
    </w:p>
    <w:p>
      <w:pPr>
        <w:pStyle w:val="ArticleBody"/>
        <w:jc w:val="left"/>
      </w:pPr>
      <w:r>
        <w:rPr>
          <w:rFonts w:ascii="Times New Roman" w:hAnsi="Times New Roman" w:eastAsia="Times New Roman" w:cs="Times New Roman"/>
        </w:rPr>
        <w:t>Harakati za mwisho zitakuwa za haraka, hivyo historia inayowakilishwa na miaka arobaini na minane katika mistari inaelezea mfululizo wa matukio ya haraka ambayo unabii umebainisha mahususi kuwa yanaanza wakati wa mwisho mwaka 1989, ikifuatiwa na vita ya pili ya mistari ya kumi na moja na kumi na mbili mwaka 2014, kisha mwaka 2015, wakati Trump alipotangaza kugombea urais, na hivyo akaanza kazi yake ya kinabii ya kuchochea utandawazi. Mara tu Trump atakapaanza kazi ya kuzima vita vya wenyewe kwa wenyewe ambavyo tayari vinaendelea, atajaribu kuingia muungano na Umoja wa Mataifa (NATO-Filipo wa Makedonia), na Roma itaanza kuimba. Jaribio hilo la muungano linageuka kuwa mapambano ya kuwania ubabe kati ya nguvu hizo mbili yanayowakilishwa na Vita ya Panium.</w:t>
      </w:r>
    </w:p>
    <w:p>
      <w:pPr>
        <w:pStyle w:val="ArticleBody"/>
        <w:jc w:val="left"/>
      </w:pPr>
      <w:r>
        <w:rPr>
          <w:rFonts w:ascii="Times New Roman" w:hAnsi="Times New Roman" w:eastAsia="Times New Roman" w:cs="Times New Roman"/>
        </w:rPr>
        <w:t>Panium basi ndiyo alama ya njia ya mstari wa kumi na tatu, ambako harakati za mwisho za kasi zinazotangulia sheria ya Jumapili zinaanza. Manabii wote walizungumza zaidi kuhusu mwisho wa dunia kuliko wakati waliokuwa wakiishi, na Yesu bila shaka alikuwa mkuu kuliko manabii wote. Kabla tu ya msalaba, unaowakilisha sheria ya Jumapili, ambayo imewakilishwa na mstari wa kumi na sita, Yesu alifanya safari na wanafunzi Wake kwenda Panium. Muda alioutumia huko, na mafundisho aliyotoa huko, yanalingana na Vita vya Panium vitakavyokuja hivi karibuni. Katika historia Panium limekuwa na majina kadhaa, na wakati wa Kristo jina la Panium lilikuwa Caesarea Filipi.</w:t>
      </w:r>
    </w:p>
    <w:p>
      <w:pPr>
        <w:pStyle w:val="ArticleScripture"/>
        <w:jc w:val="left"/>
      </w:pPr>
      <w:r>
        <w:rPr>
          <w:rFonts w:ascii="Times New Roman" w:hAnsi="Times New Roman" w:eastAsia="Times New Roman" w:cs="Times New Roman"/>
        </w:rPr>
        <w:t>Yesu na wanafunzi wake sasa walikuwa wamefika katika mojawapo ya miji iliyo karibu na Kaisaria ya Filipi. Walikuwa nje ya mipaka ya Galilaya, katika eneo ambamo ibada ya sanamu ilitawala. Hapa wanafunzi walitenganishwa na ushawishi unaotawala wa Uyahudi, na wakaletwa katika mgusano wa karibu zaidi na ibada ya kipagani. Walizungukwa na aina za ushirikina zilizokuwapo katika sehemu zote za ulimwengu. Yesu alitamani kwamba kuona mambo haya kungewafanya wahisi wajibu wao kwa wapagani. Wakati wa kukaa kwake katika eneo hili, alijitahidi kujiondoa kwa muda katika kazi ya kuwafundisha watu, na kujitoa zaidi kwa wanafunzi wake.</w:t>
      </w:r>
    </w:p>
    <w:p>
      <w:pPr>
        <w:pStyle w:val="ArticleScripture"/>
        <w:jc w:val="left"/>
      </w:pPr>
      <w:r>
        <w:rPr>
          <w:rFonts w:ascii="Times New Roman" w:hAnsi="Times New Roman" w:eastAsia="Times New Roman" w:cs="Times New Roman"/>
        </w:rPr>
        <w:t>Alikuwa karibu kuwaambia juu ya mateso yaliyokuwa yakimngoja. Lakini kwanza akaondoka peke yake, akaomba mioyo yao iandaliwe kupokea maneno Yake. Alipowaungana nao, hakuwasilisha mara moja yale aliyotaka kuwashirikisha. Kabla ya kufanya hivyo, aliwapa nafasi ya kukiri imani yao Kwake ili wapate kutiwa nguvu kwa jaribu linalokuja. Akawauliza, 'Watu husema mimi, Mwana wa Adamu, ni nani?'</w:t>
      </w:r>
    </w:p>
    <w:p>
      <w:pPr>
        <w:pStyle w:val="ArticleScripture"/>
        <w:jc w:val="left"/>
      </w:pPr>
      <w:r>
        <w:rPr>
          <w:rFonts w:ascii="Times New Roman" w:hAnsi="Times New Roman" w:eastAsia="Times New Roman" w:cs="Times New Roman"/>
        </w:rPr>
        <w:t>Kwa masikitiko wanafunzi walilazimika kukiri kwamba Israeli ilikosa kumtambua Masihi wao. Kwa hakika baadhi yao, walipoona miujiza Yake, walitangaza kwamba Yeye ni Mwana wa Daudi. Makutano waliokuwa wamelishwa huko Bethsaida walitamani kumtangaza kuwa mfalme wa Israeli. Wengi walikuwa tayari kumkubali kama nabii; lakini hawakuamini kwamba Yeye ndiye Masihi.</w:t>
      </w:r>
    </w:p>
    <w:p>
      <w:pPr>
        <w:pStyle w:val="ArticleScripture"/>
        <w:jc w:val="left"/>
      </w:pPr>
      <w:r>
        <w:rPr>
          <w:rFonts w:ascii="Times New Roman" w:hAnsi="Times New Roman" w:eastAsia="Times New Roman" w:cs="Times New Roman"/>
        </w:rPr>
        <w:t>Yesu sasa akauliza swali la pili, linalowahusu wanafunzi wenyewe: 'Lakini ninyi mnasema mimi ni nani?' Petro akajibu, 'Wewe ndiwe Kristo, Mwana wa Mungu aliye hai.'</w:t>
      </w:r>
    </w:p>
    <w:p>
      <w:pPr>
        <w:pStyle w:val="ArticleScripture"/>
        <w:jc w:val="left"/>
      </w:pPr>
      <w:r>
        <w:rPr>
          <w:rFonts w:ascii="Times New Roman" w:hAnsi="Times New Roman" w:eastAsia="Times New Roman" w:cs="Times New Roman"/>
        </w:rPr>
        <w:t>Tangu mwanzo, Petro alikuwa amemwamini Yesu kuwa Masihi. Wengine wengi waliokuwa wameguswa na mahubiri ya Yohana Mbatizaji, na waliokuwa wamempokea Kristo, walianza kutia shaka kuhusu utume wa Yohana alipotiwa gerezani na kuuawa; na sasa wakatia shaka kwamba Yesu ndiye Masihi, waliyekuwa wamemngoja kwa muda mrefu. Wengi wa wanafunzi ambao kwa shauku walitarajia Yesu achukue nafasi yake juu ya kiti cha enzi cha Daudi walimuacha walipotambua kwamba hakuwa na nia hiyo. Lakini Petro na wenzake hawakuacha uaminifu wao. Mwenendo wa kuyumbayumba wa wale waliomsifu jana na kumhukumu leo haukuharibu imani ya mfuasi wa kweli wa Mwokozi. Petro akatangaza, ‘Wewe ndiwe Kristo, Mwana wa Mungu aliye hai.’ Hakungoja heshima za kifalme kumvika taji Bwana wake, bali alimkubali katika udhalilishaji wake.</w:t>
      </w:r>
    </w:p>
    <w:p>
      <w:pPr>
        <w:pStyle w:val="ArticleScripture"/>
        <w:jc w:val="left"/>
      </w:pPr>
      <w:r>
        <w:rPr>
          <w:rFonts w:ascii="Times New Roman" w:hAnsi="Times New Roman" w:eastAsia="Times New Roman" w:cs="Times New Roman"/>
        </w:rPr>
        <w:t>Petro alikuwa ametamka imani ya wale kumi na wawili. Hata hivyo, wanafunzi bado walikuwa mbali sana na kuuelewa utume wa Kristo. Upinzani na upotoshaji wa makuhani na wakuu, ijapokuwa haukuweza kuwafanya wamwache Kristo, bado uliwasababisha tashwishi kubwa. Hawakuiona njia yao kwa uwazi. Mvuto wa mafunzo yao ya awali, mafundisho ya marabi, nguvu ya mapokeo, bado vilikuwa vikizuia mtazamo wao wa ukweli. Mara kwa mara miale ya thamani ya nuru kutoka kwa Yesu iliwaangazia, ilhali mara nyingi walikuwa kama watu wanaopapasa miongoni mwa vivuli. Lakini siku hii, kabla hawajakabiliwa ana kwa ana na jaribu kubwa la imani yao, Roho Mtakatifu aliwatulia juu yao kwa nguvu. Kwa kitambo kidogo macho yao yaligeuzwa mbali na 'mambo yanayoonekana,' ili kutazama 'mambo yasiyoonekana.' 2 Wakorintho 4:18. Chini ya umbo la ubinadamu walitambua utukufu wa Mwana wa Mungu.</w:t>
      </w:r>
    </w:p>
    <w:p>
      <w:pPr>
        <w:pStyle w:val="ArticleScripture"/>
        <w:jc w:val="left"/>
      </w:pPr>
      <w:r>
        <w:rPr>
          <w:rFonts w:ascii="Times New Roman" w:hAnsi="Times New Roman" w:eastAsia="Times New Roman" w:cs="Times New Roman"/>
        </w:rPr>
        <w:t>"Yesu akamjibu Petro, akasema, 'Heri wewe, Simoni Bar-Yona; kwa kuwa si mwili na damu iliyokufunulia hayo, bali Baba yangu aliye mbinguni.'"</w:t>
      </w:r>
    </w:p>
    <w:p>
      <w:pPr>
        <w:pStyle w:val="ArticleScripture"/>
        <w:jc w:val="left"/>
      </w:pPr>
      <w:r>
        <w:rPr>
          <w:rFonts w:ascii="Times New Roman" w:hAnsi="Times New Roman" w:eastAsia="Times New Roman" w:cs="Times New Roman"/>
        </w:rPr>
        <w:t>Ile kweli aliyokiri Petro ndiyo msingi wa imani ya muumini. Ndiyo ile ambayo Kristo Mwenyewe ametangaza kuwa uzima wa milele. Lakini kumiliki maarifa haya hakukuwa sababu ya kujitukuza. Si kwa hekima yake wala kwa wema wake mwenyewe ndipo jambo hilo lilipofunuliwa kwa Petro. Kamwe ubinadamu, kwa uwezo wake wenyewe, hauwezi kufikia ujuzi wa mambo ya kimungu. ‘Ni juu kuliko mbingu; waweza kufanya nini? Ni kina kuliko Kuzimu; waweza kujua nini?’ Ayubu 11:8. Ni roho ya kufanywa wana tu ndiye awezaye kutufunulia mambo ya kina ya Mungu, ambayo ‘jicho halikuyaona, wala sikio halikuyasikia, wala hayakuingia moyoni mwa mwanadamu.’ ‘Mungu ameyafunua kwetu kwa Roho wake; maana Roho huchunguza yote, naam, mambo ya kina ya Mungu.’ 1 Wakorintho 2:9, 10. ‘Siri ya Bwana ni kwao wamchao;’ na ukweli kwamba Petro alitambua utukufu wa Kristo ulikuwa ushahidi kwamba alikuwa ‘amefundishwa na Mungu.’ Zaburi 25:14; Yohana 6:45. Aa, kweli, ‘heri wewe, Simoni Bar-yona; kwa maana si mwili wala damu waliokufunulia hili.’</w:t>
      </w:r>
    </w:p>
    <w:p>
      <w:pPr>
        <w:pStyle w:val="ArticleScripture"/>
        <w:jc w:val="left"/>
      </w:pPr>
      <w:r>
        <w:rPr>
          <w:rFonts w:ascii="Times New Roman" w:hAnsi="Times New Roman" w:eastAsia="Times New Roman" w:cs="Times New Roman"/>
        </w:rPr>
        <w:t>Yesu akaendelea: ‘Nami nakuambia pia, Wewe ndiwe Petro, na juu ya mwamba huu nitalijenga kanisa langu; na milango ya kuzimu haitaweza kuishinda.’ Neno Petro linamaanisha jiwe—jiwe linaloviringika. Petro hakuwa mwamba ambao kanisa lilijengwa juu yake. Milango ya kuzimu ilimshinda alipomkana Bwana wake kwa kulaani na kuapa. Kanisa lilijengwa juu ya Yule ambaye milango ya kuzimu haikuweza kumshinda.</w:t>
      </w:r>
    </w:p>
    <w:p>
      <w:pPr>
        <w:pStyle w:val="ArticleScripture"/>
        <w:jc w:val="left"/>
      </w:pPr>
      <w:r>
        <w:rPr>
          <w:rFonts w:ascii="Times New Roman" w:hAnsi="Times New Roman" w:eastAsia="Times New Roman" w:cs="Times New Roman"/>
        </w:rPr>
        <w:t>Karne nyingi kabla ya ujio wa Mwokozi, Musa alikuwa ameashiria Mwamba wa wokovu wa Israeli. Mtunga Zaburi alikuwa ameimba juu ya ‘Mwamba wa nguvu zangu.’ Isaya alikuwa ameandika, ‘Bwana MUNGU asema hivi, Tazama, naweka katika Sayuni jiwe la msingi, jiwe lililojaribiwa, jiwe la pembe la thamani, msingi ulio imara.’ Kumbukumbu la Torati 32:4; Zaburi 62:7; Isaya 28:16. Petro mwenyewe, akiandika kwa uvuvio, anautumia unabii huu kumhusu Yesu. Yeye asema, ‘Kama mmeonja ya kuwa Bwana ni mwema; mkimjia yeye, jiwe lililo hai, lililokataliwa na wanadamu, bali kwa Mungu teule, la thamani, ninyi nanyi, kama mawe yaliyo hai, mnajengwa muwe nyumba ya roho.’ 1 Petro 2:3-5, R. V.</w:t>
      </w:r>
    </w:p>
    <w:p>
      <w:pPr>
        <w:pStyle w:val="ArticleScripture"/>
        <w:jc w:val="left"/>
      </w:pPr>
      <w:r>
        <w:rPr>
          <w:rFonts w:ascii="Times New Roman" w:hAnsi="Times New Roman" w:eastAsia="Times New Roman" w:cs="Times New Roman"/>
        </w:rPr>
        <w:t>"'Msingi mwingine hakuna mtu awezaye kuuweka ila ule uliokwisha kuwekwa, yaani Yesu Kristo.' 1 Wakorintho 3:11. 'Juu ya mwamba huu,' akasema Yesu, 'nitalijenga kanisa langu.' Mbele za Mungu, na mbele ya majeshi yote ya mbinguni, mbele ya jeshi lisiloonekana la kuzimu, Kristo aliweka msingi wa kanisa lake juu ya Mwamba aliye hai. Mwamba huo ni Yeye mwenyewe—mwili wake mwenyewe, uliovunjwa na kupondwa kwa ajili yetu. Kinyume cha kanisa lililojengwa juu ya msingi huu, milango ya kuzimu haitalishinda."</w:t>
      </w:r>
    </w:p>
    <w:p>
      <w:pPr>
        <w:pStyle w:val="ArticleScripture"/>
        <w:jc w:val="left"/>
      </w:pPr>
      <w:r>
        <w:rPr>
          <w:rFonts w:ascii="Times New Roman" w:hAnsi="Times New Roman" w:eastAsia="Times New Roman" w:cs="Times New Roman"/>
        </w:rPr>
        <w:t>Jinsi kanisa lilivyoonekana dhaifu Kristo aliposema maneno haya! Walikuwapo waumini wachache tu, na nguvu zote za mapepo na watu waovu zingewalenga; hata hivyo, wafuasi wa Kristo hawakupaswa kuogopa. Wakiwa wamejengwa juu ya Mwamba wa nguvu yao, wasingeweza kuangushwa.</w:t>
      </w:r>
    </w:p>
    <w:p>
      <w:pPr>
        <w:pStyle w:val="ArticleScripture"/>
        <w:jc w:val="left"/>
      </w:pPr>
      <w:r>
        <w:rPr>
          <w:rFonts w:ascii="Times New Roman" w:hAnsi="Times New Roman" w:eastAsia="Times New Roman" w:cs="Times New Roman"/>
        </w:rPr>
        <w:t>Kwa miaka elfu sita, imani imejengwa juu ya Kristo. Kwa miaka elfu sita, mafuriko na dhoruba za ghadhabu ya Shetani zimeupiga Mwamba wa wokovu wetu; lakini umesimama bila kutikisika.</w:t>
      </w:r>
    </w:p>
    <w:p>
      <w:pPr>
        <w:pStyle w:val="ArticleScripture"/>
        <w:jc w:val="left"/>
      </w:pPr>
      <w:r>
        <w:rPr>
          <w:rFonts w:ascii="Times New Roman" w:hAnsi="Times New Roman" w:eastAsia="Times New Roman" w:cs="Times New Roman"/>
        </w:rPr>
        <w:t>Petro alikuwa ametamka ukweli ambao ni msingi wa imani ya kanisa, na Yesu sasa akamheshimu kama mwakilishi wa mwili mzima wa waamini. Akasema, 'Nitakupa funguo za Ufalme wa Mbinguni: na chochote utakalofunga duniani kitafungwa mbinguni; na chochote utakalofungua duniani kitafunguliwa mbinguni.'</w:t>
      </w:r>
    </w:p>
    <w:p>
      <w:pPr>
        <w:pStyle w:val="ArticleScripture"/>
        <w:jc w:val="left"/>
      </w:pPr>
      <w:r>
        <w:rPr>
          <w:rFonts w:ascii="Times New Roman" w:hAnsi="Times New Roman" w:eastAsia="Times New Roman" w:cs="Times New Roman"/>
        </w:rPr>
        <w:t>‘Vifunguo vya ufalme wa mbinguni’ ni maneno ya Kristo. Maneno yote ya Maandiko Matakatifu ni yake, na yamejumuishwa hapa. Maneno haya yana nguvu ya kufungua na kufunga mbingu. Yanatangaza masharti ambayo kwayo watu hupokelewa au hukataliwa. Hivyo, kazi ya wale wanaohubiri neno la Mungu ni harufu ya uzima iwaongoayo uzima, au ya mauti iwaongoayo mauti. Utume wao ni wenye uzito wa matokeo ya milele.</w:t>
      </w:r>
    </w:p>
    <w:p>
      <w:pPr>
        <w:pStyle w:val="ArticleScripture"/>
        <w:jc w:val="left"/>
      </w:pPr>
      <w:r>
        <w:rPr>
          <w:rFonts w:ascii="Times New Roman" w:hAnsi="Times New Roman" w:eastAsia="Times New Roman" w:cs="Times New Roman"/>
        </w:rPr>
        <w:t>Mwokozi hakukabidhi kazi ya Injili kwa Petro peke yake. Baadaye, akiyarudia maneno yaliyosemwa kwa Petro, akayahusisha moja kwa moja na kanisa. Na yaleyale kwa kiini yalisemwa pia kwa wale kumi na wawili kama wawakilishi wa mwili wa waumini. Kama Yesu angekuwa amempa mmoja wa wanafunzi mamlaka yoyote maalum juu ya wengine, tusingewapata mara kwa mara wakibishana juu ya nani anayepaswa kuwa mkuu. Wangetii mapenzi ya Bwana wao, na kumheshimu yule aliyemchagua.</w:t>
      </w:r>
    </w:p>
    <w:p>
      <w:pPr>
        <w:pStyle w:val="ArticleScripture"/>
        <w:jc w:val="left"/>
      </w:pPr>
      <w:r>
        <w:rPr>
          <w:rFonts w:ascii="Times New Roman" w:hAnsi="Times New Roman" w:eastAsia="Times New Roman" w:cs="Times New Roman"/>
        </w:rPr>
        <w:t>Badala ya kumteua mmoja awe mkuu wao, Kristo aliwaambia wanafunzi, ‘Msiitwe Rabi;’ ‘wala msiitwe mabwana; kwa maana mmoja ndiye Bwana wenu, ndiye Kristo.’ Mathayo 23:8, 10.</w:t>
      </w:r>
    </w:p>
    <w:p>
      <w:pPr>
        <w:pStyle w:val="ArticleScripture"/>
        <w:jc w:val="left"/>
      </w:pPr>
      <w:r>
        <w:rPr>
          <w:rFonts w:ascii="Times New Roman" w:hAnsi="Times New Roman" w:eastAsia="Times New Roman" w:cs="Times New Roman"/>
        </w:rPr>
        <w:t>"'Kichwa cha kila mwanamume ni Kristo.' Mungu, ambaye aliweka vitu vyote chini ya miguu ya Mwokozi, 'akamweka awe kichwa juu ya vitu vyote kwa kanisa, ambalo ndilo mwili Wake, ukamilifu Wake anayekamilisha yote katika wote.' 1 Wakorintho 11:3; Waefeso 1:22, 23. Kanisa limejengwa juu ya Kristo kama msingi wake; linapaswa kumtii Kristo kama kichwa chake. Halipaswi kutegemea mwanadamu, wala kudhibitiwa na mwanadamu. Wengi hudai kwamba nafasi ya uaminifu kanisani inawapa mamlaka ya kuamuru kile ambacho watu wengine wanapaswa kuamini na kile wanachopaswa kufanya. Dai hili Mungu haliafiki. Mwokozi hutangaza, 'Ninyi nyote ni ndugu.' Wote wako wazi kwa majaribu, na wako katika hatari ya kukosea. Hatuwezi kutegemea kiumbe ye yote mwenye mipaka kwa mwongozo. Mwamba wa imani ni uwepo hai wa Kristo katika kanisa. Juu ya huu hata dhaifu zaidi anaweza kutegemea, na wale wanaojiona kuwa wenye nguvu zaidi watathibitika kuwa ndio dhaifu zaidi, isipokuwa wamfanye Kristo utoshelevu wao. 'Alaaniwe mtu amtegemeaye mwanadamu, amfanyaye mwili kuwa mkono wake.' Bwana 'ndiye Mwamba, kazi Yake ni kamilifu.' 'Heri wote wanaomtumaini Yeye.' Yeremia 17:5; Kumbukumbu la Torati 32:4; Zaburi 2:12."</w:t>
      </w:r>
    </w:p>
    <w:p>
      <w:pPr>
        <w:pStyle w:val="ArticleScripture"/>
        <w:jc w:val="left"/>
      </w:pPr>
      <w:r>
        <w:rPr>
          <w:rFonts w:ascii="Times New Roman" w:hAnsi="Times New Roman" w:eastAsia="Times New Roman" w:cs="Times New Roman"/>
        </w:rPr>
        <w:t>Baada ya ungamo la Petro, Yesu aliwaagiza wanafunzi wasimwambie mtu yeyote kwamba Yeye ni Kristo. Agizo hili lilitolewa kwa sababu ya upinzani thabiti wa Waandishi na Mafarisayo. Zaidi ya hayo, watu, hata wanafunzi, walikuwa na dhana potofu sana kuhusu Masihi kiasi kwamba tangazo la hadharani kumhusu lisingewapa dhana ya kweli kuhusu tabia Yake au kazi Yake. Lakini siku baada ya siku alikuwa akijifunua kwao kama Mwokozi, na hivyo alitaka kuwapa dhana ya kweli kuhusu Yeye kama Masihi.</w:t>
      </w:r>
    </w:p>
    <w:p>
      <w:pPr>
        <w:pStyle w:val="ArticleScripture"/>
        <w:jc w:val="left"/>
      </w:pPr>
      <w:r>
        <w:rPr>
          <w:rFonts w:ascii="Times New Roman" w:hAnsi="Times New Roman" w:eastAsia="Times New Roman" w:cs="Times New Roman"/>
        </w:rPr>
        <w:t>“Wanafunzi bado walimtazamia Kristo atawale kama mkuu wa kidunia. Ingawa kwa muda mrefu sana alikuwa ameficha kusudi Lake, waliamini kwamba hangekaa daima katika umaskini na kutokujulikana; wakati ulikuwa karibu ambapo angeusimamisha ufalme Wake. Kwamba chuki ya makuhani na marabi isingeshindwa kamwe, kwamba Kristo angekataliwa na taifa Lake mwenyewe, kuhukumiwa kama mdanganyifu, na kusulubiwa kama mtenda maovu,—wazo kama hilo wanafunzi hawakuwa wamewahi kuliwazia. Lakini saa ya mamlaka ya giza ilikuwa ikikaribia, naye Yesu ilimpasa kuwafunulia wanafunzi Wake pambano lililokuwa mbele yao. Alikuwa na huzuni alipokuwa akilitazamia jaribu.” The Desire of Ages, 411-415.</w:t>
      </w:r>
    </w:p>
    <w:p>
      <w:pPr>
        <w:pStyle w:val="ArticleBody"/>
        <w:jc w:val="left"/>
      </w:pPr>
      <w:r>
        <w:rPr>
          <w:rFonts w:ascii="Times New Roman" w:hAnsi="Times New Roman" w:eastAsia="Times New Roman" w:cs="Times New Roman"/>
        </w:rPr>
        <w:t>Mstari wa kumi na sita wa Danieli kumi na moja unawakilisha sheria ya Jumapili inayokuja hivi karibuni katika Marekani. Kabla tu ya saa ya lile ‘tetemeko la nchi’ wale wanaotafuta kuwa miongoni mwa elfu mia arobaini na nne wanaamshwa kutoka usingizini. Kinachowaamsha ni ujumbe wa kinabii. Wakati huo makundi mawili yanadhihirishwa, na kama ilivyoonyeshwa katika mfano wa wanawali kumi, kundi moja lina mafuta katika vyombo, na kundi lingine halina. Mistari ya kumi na tatu hadi kumi na tano ya Danieli kumi na moja, si tu kwamba inawakilisha historia ya kinabii inayoitangulia sheria ya Jumapili, bali pia inawakilisha ‘ujumbe’, ambao, katika muktadha wa mfano wa wanawali kumi, ndiyo ‘mafuta’ ambayo wenye hekima watakuwa nayo ili wapokee muhuri wa Mungu na kuinuliwa kama bendera saa ya tetemeko kuu la nchi. Makala hizi sasa zimefikia kilele cha makala zote, kwa kuwa ujumbe unaowakilishwa ndani ya mistari hii, ndiyo mafuta ya dhahabu yanayomiminwa kupitia mirija miwili ya dhahabu.</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Maadamu tu wale wanaokiri ukweli wanamtumikia Shetani, kivuli chake cha kuzimu kitakata mbali maono yao ya Mungu na mbingu. Watakuwa kama wale waliopoteza upendo wao wa kwanza. Hawawezi kuyaona uhalisia wa milele. Kile ambacho Mungu ametutayarishia kinaonyeshwa katika Zekaria, sura ya 3 na 4, na 4:12-14: 'Nikamjibu tena, nikamwambia, Haya matawi mawili ya mizeituni ni nini, ambayo kupitia mabomba mawili ya dhahabu humimina mafuta ya dhahabu kutoka ndani yao? Naye akanijibu, akasema, Je, hujui haya ni nini? Nikasema, La, bwana wangu. Ndipo akasema, Hawa ni wale wawili waliotiwa mafuta, wanaosimama karibu na Bwana wa dunia yote.'</w:t>
      </w:r>
    </w:p>
    <w:p>
      <w:pPr>
        <w:pStyle w:val="ArticleScripture"/>
        <w:jc w:val="left"/>
      </w:pPr>
      <w:r>
        <w:rPr>
          <w:rFonts w:ascii="Times New Roman" w:hAnsi="Times New Roman" w:eastAsia="Times New Roman" w:cs="Times New Roman"/>
        </w:rPr>
        <w:t>Bwana amejaa rasilimali. Hana upungufu wa nyenzo. Ni kwa sababu ya ukosefu wetu wa imani, udunia wetu, maneno yetu ya bure, kutokuamini kwetu, kunakodhihirika katika mazungumzo yetu, kwamba vivuli vyeusi hukusanyika kutuzunguka. Kristo hafunuliwi kwa neno wala kwa tabia kama Yule aliye wa kupendeza kabisa, na bora kuliko elfu kumi. Wakati nafsi inaporidhika kujikweza kwa ubatili, Roho ya Bwana hawezi kufanya mengi kwa ajili yake. Maono yetu mafupi huona kivuli, lakini hayawezi kuuona utukufu ulio mbali zaidi. Malaika wanashikilia pepo nne, zinawakilishwa kama farasi mwenye ghadhabu anayetaka kuvunja pingu na kukimbia kwa kasi juu ya uso wa dunia yote, akibeba uharibifu na mauti katika njia yake.</w:t>
      </w:r>
    </w:p>
    <w:p>
      <w:pPr>
        <w:pStyle w:val="ArticleScripture"/>
        <w:jc w:val="left"/>
      </w:pPr>
      <w:r>
        <w:rPr>
          <w:rFonts w:ascii="Times New Roman" w:hAnsi="Times New Roman" w:eastAsia="Times New Roman" w:cs="Times New Roman"/>
        </w:rPr>
        <w:t>“Je, tulale kwenye ukingo wenyewe wa ulimwengu wa milele? Je, tuwe wazito wa fahamu na baridi na wafu? Laiti tungalikuwa nayo makanisani mwetu Roho na pumzi ya Mungu ikipuliziwa ndani ya watu Wake, ili waweze kusimama kwa miguu yao na kuishi. Tunahitaji kuona kwamba njia ni nyembamba, na lango ni jembamba. Lakini tupitapo katika lango lile jembamba, upana wake hauna mipaka.” Manuscript Releases, volume 20, 217.</w:t>
      </w:r>
    </w:p>
    <w:p>
      <w:pPr>
        <w:pStyle w:val="ArticleScripture"/>
        <w:jc w:val="left"/>
      </w:pPr>
      <w:r>
        <w:rPr>
          <w:rFonts w:ascii="Times New Roman" w:hAnsi="Times New Roman" w:eastAsia="Times New Roman" w:cs="Times New Roman"/>
        </w:rPr>
        <w:t>Waliopakwa mafuta wanaosimama karibu na Bwana wa dunia yote wana nafasi ambayo zamani ilipewa Shetani kama kerubi wa kufunika. Kupitia viumbe watakatifu wanaouzunguka kiti chake cha enzi, Bwana hudumisha mawasiliano ya kudumu na wakaaji wa dunia. Mafuta ya dhahabu yanawakilisha neema ambayo kwayo Mungu huendelea kuzijaza taa za waumini, ili zisififie wala kuzimika. Lau si kwamba mafuta haya matakatifu humiminwa kutoka mbinguni kupitia ujumbe wa Roho wa Mungu, mawakala wa uovu wangekuwa na udhibiti kamili juu ya wanadamu.</w:t>
      </w:r>
    </w:p>
    <w:p>
      <w:pPr>
        <w:pStyle w:val="ArticleScripture"/>
        <w:jc w:val="left"/>
      </w:pPr>
      <w:r>
        <w:rPr>
          <w:rFonts w:ascii="Times New Roman" w:hAnsi="Times New Roman" w:eastAsia="Times New Roman" w:cs="Times New Roman"/>
        </w:rPr>
        <w:t>Mungu hatukuzwi tunapokosa kupokea ujumbe anaotutumia. Kwa kufanya hivyo tunakataa mafuta ya dhahabu ambayo angeyamimina ndani ya nafsi zetu ili yawasilishwe kwa wale walioko gizani. Mwito utakapokuja, ‘Tazama, bwana arusi anakuja; tokeni kumlaki,’ wale ambao hawajapokea mafuta matakatifu, ambao hawajathamini neema ya Kristo mioyoni mwao, watagundua, kama wale wanawali wapumbavu, kwamba hawako tayari kumlaki Bwana wao. Hawana ndani yao wenyewe uwezo wa kupata yale mafuta, na maisha yao yameharibiwa. Lakini ikiwa Roho Mtakatifu wa Mungu ataombwa, tukisihi, kama alivyofanya Musa, ‘Nionyeshe utukufu wako,’ upendo wa Mungu utamiminwa mioyoni mwetu. Kupitia mirija ya dhahabu, mafuta ya dhahabu yatawasilishwa kwetu. ‘Si kwa nguvu, wala si kwa uwezo, bali kwa Roho yangu, asema Bwana wa majeshi.’ Kwa kupokea miale angavu ya Jua la Haki, watoto wa Mungu hung’aa kama nuru katika ulimwengu. Review and Herald, Julai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themanini na moja</dc:title>
  <dc:subject>Kilio cha Usiku wa Manane na Jukumu la Kinabii la Roma: Kufunua Siku za Mwisho katika Kitabu cha Danieli</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