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 - Nambari mia moja tisini na saba</w:t>
      </w:r>
    </w:p>
    <w:p>
      <w:pPr>
        <w:pStyle w:val="ArticleSubtitle"/>
        <w:jc w:val="left"/>
      </w:pPr>
      <w:r>
        <w:rPr>
          <w:rFonts w:ascii="Arial" w:hAnsi="Arial" w:eastAsia="Arial" w:cs="Arial"/>
        </w:rPr>
        <w:t>Mfululizo wa Matukio ya Kinabii: Kusanyiko la Pili la Kristo na Nafasi ya Kieskatolojia ya Uislamu katika Simulizi ya Ufunuo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Sasa tunabainisha kwamba mojawapo ya matukio yanayowakilishwa na Ngurumo Saba ni kazi ya Kristo ya kuwakusanya watu Wake kwa mara ya pili, ambayo alianza kuifanya mnamo Julai 2023. Historia ya Wamilerite inabainisha kwamba kazi hii inatimizwa ikiwa na vita vya Uislamu kama mandhari ya nyuma ya ujumbe.</w:t>
      </w:r>
    </w:p>
    <w:p>
      <w:pPr>
        <w:pStyle w:val="ArticleBody"/>
        <w:jc w:val="left"/>
      </w:pPr>
      <w:r>
        <w:rPr>
          <w:rFonts w:ascii="Times New Roman" w:hAnsi="Times New Roman" w:eastAsia="Times New Roman" w:cs="Times New Roman"/>
        </w:rPr>
        <w:t>Ujumbe huo ni Ufunuo wa Yesu Kristo, ambao unaondolewa muhuri kabla tu ya kufungwa kwa mlango wa rehema, lakini ujumbe huo unawasilishwa kupitia (unawekwa katika muktadha wa) ujumbe wa Ole wa Tatu. Katika wakati uleule Bwana alikuwa akinyosha mkono wake mara ya pili mwaka 1849, Dada White alikuwa akitoa maoni juu ya kutikisika kwa mataifa yenye hasira, ambayo ni ishara ya Uislamu.</w:t>
      </w:r>
    </w:p>
    <w:p>
      <w:pPr>
        <w:pStyle w:val="ArticleScripture"/>
        <w:jc w:val="left"/>
      </w:pPr>
      <w:r>
        <w:rPr>
          <w:rFonts w:ascii="Times New Roman" w:hAnsi="Times New Roman" w:eastAsia="Times New Roman" w:cs="Times New Roman"/>
        </w:rPr>
        <w:t>Tarehe 16 Desemba 1848, Bwana alinipa maono ya mtikisiko wa nguvu za mbingu. Niliona kwamba Bwana, alipokuwa akitoa ishara zilizorekodiwa na Mathayo, Marko na Luka, aliposema ‘mbingu’ alimaanisha mbingu, na aliposema ‘nchi’ alimaanisha nchi. Nguvu za mbingu ni jua, mwezi na nyota. Zinatawala mbinguni. Nguvu za nchi ni wale wanaotawala duniani. Nguvu za mbingu zitatikiswa kwa sauti ya Mungu. Kisha jua, mwezi na nyota zitahamishwa kutoka nafasi zao. Hazitapita, bali zitatikiswa kwa sauti ya Mungu.</w:t>
      </w:r>
    </w:p>
    <w:p>
      <w:pPr>
        <w:pStyle w:val="ArticleScripture"/>
        <w:jc w:val="left"/>
      </w:pPr>
      <w:r>
        <w:rPr>
          <w:rFonts w:ascii="Times New Roman" w:hAnsi="Times New Roman" w:eastAsia="Times New Roman" w:cs="Times New Roman"/>
        </w:rPr>
        <w:t>Mawingu meusi, mazito yaliibuka na yakagongana. Anga iligawanyika na kurudi nyuma; ndipo tuliweza kutazama juu kupitia nafasi iliyo wazi katika Orion, ambako kulitoka sauti ya Mungu. Mji Mtakatifu utashuka kupitia nafasi hiyo iliyo wazi. Niliona kwamba mamlaka za dunia sasa zinatikiswa na kwamba matukio yanakuja kwa mfululizo. Vita, na uvumi wa vita, upanga, njaa, na tauni kwanza ndizo zitakazotikisa mamlaka za dunia, kisha sauti ya Mungu itatikisa jua, mwezi, na nyota, na dunia hii pia. Niliona kwamba kutikiswa kwa mamlaka huko Ulaya si, kama wengine wafundishavyo, kutikiswa kwa nguvu za mbinguni, bali ni kutikiswa kwa mataifa yenye hasira. Maandishi ya Mapema, 41.</w:t>
      </w:r>
    </w:p>
    <w:p>
      <w:pPr>
        <w:pStyle w:val="ArticleBody"/>
        <w:jc w:val="left"/>
      </w:pPr>
      <w:r>
        <w:rPr>
          <w:rFonts w:ascii="Times New Roman" w:hAnsi="Times New Roman" w:eastAsia="Times New Roman" w:cs="Times New Roman"/>
        </w:rPr>
        <w:t>Wanahistoria wanathibitisha kwamba kilichokuwa kikiyatikisa mataifa ya Ulaya mwaka 1848 kilikuwa shughuli za majeshi ya Uislamu, kwa kuwa kinabii wanawakilishwa kama nguvu inayoyakasirisha mataifa. Katika ushuhuda wa kwanza wa Bwana kunyoosha mkono wake mara ya pili katika historia ya 1840 hadi 1844, ujumbe wa Kilio cha Usiku wa Manane uliwasili kwenye mkutano wa kambi huko Exeter. Kutoka hapo hadi Oktoba 22, 1844, ujumbe huo ulivuma kote katika pwani ya mashariki ya Marekani kama wimbi kubwa la bahari. Harakati hiyo ilikuwa imewakilishwa kwa mfano na kuingia kwa shangwe kwa Kristo Yerusalemu, na aliyembeba Kristo kuingia Yerusalemu alikuwa ni punda.</w:t>
      </w:r>
    </w:p>
    <w:p>
      <w:pPr>
        <w:pStyle w:val="ArticleBody"/>
        <w:jc w:val="left"/>
      </w:pPr>
      <w:r>
        <w:rPr>
          <w:rFonts w:ascii="Times New Roman" w:hAnsi="Times New Roman" w:eastAsia="Times New Roman" w:cs="Times New Roman"/>
        </w:rPr>
        <w:t>Ujumbe wa Kilio cha Usiku wa Manane unawakilisha ujumbe wote wa kinabii wa Ufunuo wa Yesu Kristo, lakini Ufunuo huo umewekwa katika muktadha wa Uislamu wa Ole wa Tatu unaowakasirisha mataifa, kwa maana ni Uislamu unaobeba ujumbe ambao ndio Ufunuo wa Yesu Kristo. Yesu ni Simba wa kabila la Yuda, naye amefungamanishwa na ujumbe wa "punda."</w:t>
      </w:r>
    </w:p>
    <w:p>
      <w:pPr>
        <w:pStyle w:val="ArticleScripture"/>
        <w:jc w:val="left"/>
      </w:pPr>
      <w:r>
        <w:rPr>
          <w:rFonts w:ascii="Times New Roman" w:hAnsi="Times New Roman" w:eastAsia="Times New Roman" w:cs="Times New Roman"/>
        </w:rPr>
        <w:t>Yuda, wewe ndiye ambaye ndugu zako watakusifu; mkono wako utakuwa shingoni mwa maadui zako; wana wa baba yako watakusujudia. Yuda ni mwana wa simba; kutoka kwenye mawindo, mwanangu, umeinuka; ameinama, amelala kama simba, na kama simba-mzee; ni nani atakayemwamsha? Fimbo ya enzi haitatoka kwa Yuda, wala mtawala kutoka kati ya miguu yake, hata Shilo atakapokuja; na kwake kutakuwa mkusanyiko wa watu. Akifunga mwana-punda wake katika mzabibu, na mwana-punda wa punda katika mzabibu bora; ameosha mavazi yake kwa divai, na nguo zake kwa damu ya zabibu: Macho yake yatakuwa mekundu kwa divai, na meno yake meupe kwa maziwa. Mwanzo 49:8-12.</w:t>
      </w:r>
    </w:p>
    <w:p>
      <w:pPr>
        <w:pStyle w:val="ArticleBody"/>
        <w:jc w:val="left"/>
      </w:pPr>
      <w:r>
        <w:rPr>
          <w:rFonts w:ascii="Times New Roman" w:hAnsi="Times New Roman" w:eastAsia="Times New Roman" w:cs="Times New Roman"/>
        </w:rPr>
        <w:t>Ni kupitia Yuda kwamba "mkusanyiko wa watu" unatimizwa. Kristo, kama Yuda, pia ndiye "Mzabibu", na "mzabibu teule", umefungamanishwa na "mwana-punda". "Mavazi" yake yameoshwa katika "divai", ambayo ilikuwa "damu ya zabibu". Kristo alianza kumwaga damu yake huko Gethsemane, alipovuja jasho la damu, na Gethsemane maana yake ni "kikamulio cha zeituni". Tangu Gethsemane hadi msalabani alimwaga damu yake ya thamani ili kuwakusanya watu wote kwake mwenyewe.</w:t>
      </w:r>
    </w:p>
    <w:p>
      <w:pPr>
        <w:pStyle w:val="ArticleScripture"/>
        <w:jc w:val="left"/>
      </w:pPr>
      <w:r>
        <w:rPr>
          <w:rFonts w:ascii="Times New Roman" w:hAnsi="Times New Roman" w:eastAsia="Times New Roman" w:cs="Times New Roman"/>
        </w:rPr>
        <w:t>Sasa hukumu ya ulimwengu huu ipo; sasa mkuu wa ulimwengu huu atatupwa nje. Nami, nikiinuliwa kutoka duniani, nitawavuta watu wote kwangu. Alisema hivi, akiashiria ni mauti gani atakayokufa. Yohana 12:31-33.</w:t>
      </w:r>
    </w:p>
    <w:p>
      <w:pPr>
        <w:pStyle w:val="ArticleBody"/>
        <w:jc w:val="left"/>
      </w:pPr>
      <w:r>
        <w:rPr>
          <w:rFonts w:ascii="Times New Roman" w:hAnsi="Times New Roman" w:eastAsia="Times New Roman" w:cs="Times New Roman"/>
        </w:rPr>
        <w:t>Kazi ya Kristo ya kuwavuta wanadamu wote kwake mwenyewe ni mchakato wa hatua mbili, kwa kuwa kwanza anakusanya waliotawanyika wa Israeli, kisha anawatumia kama bendera ili kuwavuta kondoo wake wengine.</w:t>
      </w:r>
    </w:p>
    <w:p>
      <w:pPr>
        <w:pStyle w:val="ArticleScripture"/>
        <w:jc w:val="left"/>
      </w:pPr>
      <w:r>
        <w:rPr>
          <w:rFonts w:ascii="Times New Roman" w:hAnsi="Times New Roman" w:eastAsia="Times New Roman" w:cs="Times New Roman"/>
        </w:rPr>
        <w:t>Mimi ndimi mchungaji mwema; nawajua kondoo wangu, nao wananijua mimi. Kama vile Baba anijuavyo mimi, nami namjua Baba; nami nayatoa maisha yangu kwa ajili ya kondoo. Na nina kondoo wengine, ambao si wa zizi hili; na hao nao imenipasa kuwaleta, nao wataisikia sauti yangu; na kutakuwa na zizi moja, na mchungaji mmoja. Yohana 10:14-16.</w:t>
      </w:r>
    </w:p>
    <w:p>
      <w:pPr>
        <w:pStyle w:val="ArticleBody"/>
        <w:jc w:val="left"/>
      </w:pPr>
      <w:r>
        <w:rPr>
          <w:rFonts w:ascii="Times New Roman" w:hAnsi="Times New Roman" w:eastAsia="Times New Roman" w:cs="Times New Roman"/>
        </w:rPr>
        <w:t>Elfu mia arobaini na nne ni “kondoo” wanaomjua. “Kondoo wengine” ni kundi lake wanaotoka Babeli wanapoiona na kuisikia ishara. Kabla Hajainua ishara yake, ambayo ni kondoo wake, kwanza anawakusanya mara ya pili. Mstari huo wa historia takatifu unalingana na aya ya kumi na tatu hadi kumi na tano za Danieli sura ya kumi na moja, na kwa hiyo unalingana na historia iliyofichika ya aya ya arobaini. Unawakilisha mstari wa pembe ya Uprotestanti wa kweli unaoendelea ndani ya historia ya pembe ya Uprotestanti uliopotoka, pembe ya Kirepublikani iliyopotoka, na ujio wa kahaba wa Tiro, kabla tu ya sheria ya Jumapili ya aya ya arobaini na moja. Mstari wa pembe ya Uprotestanti wa kweli unawakilisha historia na pia ujumbe ambamo elfu mia arobaini na nne wanatiwa muhuri.</w:t>
      </w:r>
    </w:p>
    <w:p>
      <w:pPr>
        <w:pStyle w:val="ArticleBody"/>
        <w:jc w:val="left"/>
      </w:pPr>
      <w:r>
        <w:rPr>
          <w:rFonts w:ascii="Times New Roman" w:hAnsi="Times New Roman" w:eastAsia="Times New Roman" w:cs="Times New Roman"/>
        </w:rPr>
        <w:t>"Waliotengwa wa Israeli" wanasimama kinyume na "mkusanyiko wa wenye dhihaka", kama anavyowataja Yeremia, au "sinagogi ya Shetani" kama anavyowataja Yohana katika Ufunuo sura ya pili na ya tatu ambako makanisa ya Smirna na Filadelfia yanaandikiwa. Wafiladelfia wanawakilisha "elfu mia arobaini na nne" wa Ufunuo sura ya saba, na Smirna ni "mkutano mkuu" wa sura hiyo hiyo, wasioweza kuhesabiwa. Makundi mawili ya waliokombolewa katika siku za mwisho yako katika mgogoro na wale wasemao uongo, walioko katika sinagogi ya Shetani, na wanaodai kuwa wao ni watu wa Mungu, kwa maana husema kuwa wao ni Wayahudi.</w:t>
      </w:r>
    </w:p>
    <w:p>
      <w:pPr>
        <w:pStyle w:val="ArticleBody"/>
        <w:jc w:val="left"/>
      </w:pPr>
      <w:r>
        <w:rPr>
          <w:rFonts w:ascii="Times New Roman" w:hAnsi="Times New Roman" w:eastAsia="Times New Roman" w:cs="Times New Roman"/>
        </w:rPr>
        <w:t>Mstari wa pembe ya Kiprotestanti ya kweli unaundwa na mzozo uliopo kati yao wenyewe na waliokuwa watu wa agano, ambao wakati huo wanapitwa kando. Katika historia hiyo hiyo, waaminifu pia wako katika mzozo na mstari wa Uprotestanti murtadi na Ukatoliki. Taasisi hizo tatu za kidini zinawakilisha joka, mnyama na nabii wa uongo katika kiwango cha mikro ndani ya mstari wa pembe ya Kiprotestanti ya kweli.</w:t>
      </w:r>
    </w:p>
    <w:p>
      <w:pPr>
        <w:pStyle w:val="ArticleScripture"/>
        <w:jc w:val="left"/>
      </w:pPr>
      <w:r>
        <w:rPr>
          <w:rFonts w:ascii="Times New Roman" w:hAnsi="Times New Roman" w:eastAsia="Times New Roman" w:cs="Times New Roman"/>
        </w:rPr>
        <w:t>Niliona kwamba kanisa la jina tu na Waadventista wa jina tu, kama Yuda, wangetusaliti kwa Wakatoliki ili kupata ushawishi wao wa kuja kupinga ukweli. Watakatifu wakati huo watakuwa watu wasiojulikana sana, wanaojulikana kidogo kwa Wakatoliki; lakini makanisa na Waadventista wa jina tu wanaojua imani na desturi zetu (maana walituchukia kwa sababu ya Sabato, kwa kuwa hawakuweza kuipinga) watawasaliti watakatifu na kuwaripoti kwa Wakatoliki kuwa ni wale wanaopuuza maagizo ya watu; yaani kwamba wanashika Sabato na kupuuza Jumapili. Spalding and Magan, 1, 2.</w:t>
      </w:r>
    </w:p>
    <w:p>
      <w:pPr>
        <w:pStyle w:val="ArticleBody"/>
        <w:jc w:val="left"/>
      </w:pPr>
      <w:r>
        <w:rPr>
          <w:rFonts w:ascii="Times New Roman" w:hAnsi="Times New Roman" w:eastAsia="Times New Roman" w:cs="Times New Roman"/>
        </w:rPr>
        <w:t>Tayari tumeshughulikia kifungu hiki hapo awali, na kwa kufanya hivyo tulibainisha kwamba misemo “kanisa la jina tu” na “Mwadventista wa jina tu” ilikuwa na maana na matumizi tofauti wakati Dada White alipoandika maneno hayo. Hata hivyo, manabii walinena zaidi kuhusu siku za mwisho kuliko walivyonena kuhusu historia yao wenyewe, hivyo katika kifungu hiki kanisa la jina tu katika siku za mwisho lingekuwa Uprotestanti uliopotoka. Neno “nominal” linamaanisha “kwa jina tu”.</w:t>
      </w:r>
    </w:p>
    <w:p>
      <w:pPr>
        <w:pStyle w:val="ArticleBody"/>
        <w:jc w:val="left"/>
      </w:pPr>
      <w:r>
        <w:rPr>
          <w:rFonts w:ascii="Times New Roman" w:hAnsi="Times New Roman" w:eastAsia="Times New Roman" w:cs="Times New Roman"/>
        </w:rPr>
        <w:t>Kanisa linaloitwa la Kiprotestanti liliacha kuipinga Roma mnamo 1844, lilipoasi kuingia katika Patakatifu pa Patakatifu kwa imani, ambako lingeweza kutambua kwamba Sabato ya siku ya saba ndiyo siku sahihi ya ibada. Badala yake, lilidumisha ibada ya jua, ambayo ni alama ya Ukatoliki. Haiwezekani "kuipinga" Roma, ambayo ndiyo maana pekee ya neno "Mprotestanti," ikiwa umekubali ishara yake ya mamlaka, ambayo kanisa la Kirumi limeitaja mara kwa mara kuwa mamlaka yake ya kubadili siku ya ibada katika Biblia kutoka Sabato ya siku ya saba hadi Jumapili.</w:t>
      </w:r>
    </w:p>
    <w:p>
      <w:pPr>
        <w:pStyle w:val="ArticleBody"/>
        <w:jc w:val="left"/>
      </w:pPr>
      <w:r>
        <w:rPr>
          <w:rFonts w:ascii="Times New Roman" w:hAnsi="Times New Roman" w:eastAsia="Times New Roman" w:cs="Times New Roman"/>
        </w:rPr>
        <w:t>"Waadventista wa jina tu" ni wale wanaodai kuwa Waadventista wa Sabato, lakini pia hutambulishwa kama Yuda, ambaye ni mfano wa mwanafunzi aliyesaliti ukiri wake. Kanisa la Waadventista wa Sabato la jina tu litawachukia "watakatifu," na watakatifu hao "wata" kisha "kuwa watu wasiojulikana." Wanawachukia watakatifu hao wasiojulikana, "kwa sababu ya Sabato," ukweli ambao hawawezi "kuukanusha." Ukweli wa Sabato katika historia ya Dada White ulikuwa Sabato ya siku ya saba, lakini unaashiria ukweli wa Sabato wa siku za mwisho, ambao hauwezi kukanushwa, na huo ndio fundisho lililokataliwa kwanza na Uadventista wa Sabato wa Laodikia katika uasi wao wa mwaka 1863. Fundisho hilo lilikuwa ukweli wa kwanza wa msingi uliogunduliwa na William Miller, nalo linawakilisha kweli za msingi za Uadventista ambazo Waadventista wa jina tu wanakataa kutembea ndani yao, kama zinavyowakilishwa na njia za kale za Yeremia. Ukweli huo wa Sabato ni "mara saba," wa Mambo ya Walawi ishirini na sita.</w:t>
      </w:r>
    </w:p>
    <w:p>
      <w:pPr>
        <w:pStyle w:val="ArticleBody"/>
        <w:jc w:val="left"/>
      </w:pPr>
      <w:r>
        <w:rPr>
          <w:rFonts w:ascii="Times New Roman" w:hAnsi="Times New Roman" w:eastAsia="Times New Roman" w:cs="Times New Roman"/>
        </w:rPr>
        <w:t>Mstari wa Uprotestanti wa kweli unaoundwa na Filadelfia na Smirna unasalitiwa na wale wanaowakilishwa kama Yuda. Yuda aliingia agano la kumsaliti Yesu mara tatu, hivyo kutambua usaliti wa hatua kwa hatua uliotangulia na ukahitimia msalabani. Aya ya kumi na sita ya Danieli kumi na moja inawakilisha sheria ya Jumapili, ambayo ilifananishwa na msalaba. Kwa hiyo, katika aya zinazotangulia sheria ya Jumapili ya aya ya kumi na sita, ambayo pia ni sheria ya Jumapili ya aya ya arobaini na moja, usaliti wa hatua tatu unaletwa juu ya watakatifu wa siku za mwisho. Usaliti huo hutokea wakati Bwana anapokusanya bendera yake ya siku za mwisho kwa mara ya pili.</w:t>
      </w:r>
    </w:p>
    <w:p>
      <w:pPr>
        <w:pStyle w:val="ArticleScripture"/>
        <w:jc w:val="left"/>
      </w:pPr>
      <w:r>
        <w:rPr>
          <w:rFonts w:ascii="Times New Roman" w:hAnsi="Times New Roman" w:eastAsia="Times New Roman" w:cs="Times New Roman"/>
        </w:rPr>
        <w:t>Na siku ile kutakuwapo mzizi wa Yese, atakayesimama kuwa bendera ya watu; kwake mataifa watatafuta, na mahali pake pa kupumzika patakuwa pa utukufu. Na itakuwa siku ile, kwamba Bwana ataunyosha tena mkono wake mara ya pili kuwarejesha mabaki ya watu wake watakaobaki, kutoka Ashuru, na kutoka Misri, na kutoka Pathrosi, na kutoka Kushi, na kutoka Elamu, na kutoka Shinari, na kutoka Hamathi, na kutoka visiwa vya bahari. Naye ataweka bendera kwa mataifa, naye atawakusanya waliofukuzwa wa Israeli, na kuwakutanisha waliotawanyika wa Yuda kutoka pembe nne za dunia. Tena wivu wa Efraimu utaondoka, na maadui wa Yuda watakatiliwa mbali; Efraimu hatamwonea Yuda wivu, wala Yuda hatamtesa Efraimu. Bali wataruka juu ya mabega ya Wafilisti kuelekea magharibi; pamoja watawateka nyara watu wa mashariki; wataweka mkono wao juu ya Edomu na Moabu; na wana wa Amoni watawatii. Isaya 11:10-14.</w:t>
      </w:r>
    </w:p>
    <w:p>
      <w:pPr>
        <w:pStyle w:val="ArticleBody"/>
        <w:jc w:val="left"/>
      </w:pPr>
      <w:r>
        <w:rPr>
          <w:rFonts w:ascii="Times New Roman" w:hAnsi="Times New Roman" w:eastAsia="Times New Roman" w:cs="Times New Roman"/>
        </w:rPr>
        <w:t>Isaya anabainisha mazingira ya kihistoria ya kifungu hiki katika aya ya kumi, kwa usemi "katika siku ile." "Siku" hiyo, basi, imetambuliwa katika aya zilizotangulia aya ya kumi. Tunapofuatilia simulizi hili mahususi la kinabii kurudi kwenye rejea inayotuwezesha kubaini "siku" hiyo ni lini, tunafikia aya ya kwanza ya sura ya kumi.</w:t>
      </w:r>
    </w:p>
    <w:p>
      <w:pPr>
        <w:pStyle w:val="ArticleScripture"/>
        <w:jc w:val="left"/>
      </w:pPr>
      <w:r>
        <w:rPr>
          <w:rFonts w:ascii="Times New Roman" w:hAnsi="Times New Roman" w:eastAsia="Times New Roman" w:cs="Times New Roman"/>
        </w:rPr>
        <w:t>Ole wao watoao amri zisizo za haki, na wanaoandika dhuluma waliyoagiza. Isaya 10:1.</w:t>
      </w:r>
    </w:p>
    <w:p>
      <w:pPr>
        <w:pStyle w:val="ArticleBody"/>
        <w:jc w:val="left"/>
      </w:pPr>
      <w:r>
        <w:rPr>
          <w:rFonts w:ascii="Times New Roman" w:hAnsi="Times New Roman" w:eastAsia="Times New Roman" w:cs="Times New Roman"/>
        </w:rPr>
        <w:t>Dada White anatambua “amri isiyo ya haki” ya aya hii kama sheria ya Jumapili inayokuja hivi karibuni:</w:t>
      </w:r>
    </w:p>
    <w:p>
      <w:pPr>
        <w:pStyle w:val="ArticleScripture"/>
        <w:jc w:val="left"/>
      </w:pPr>
      <w:r>
        <w:rPr>
          <w:rFonts w:ascii="Times New Roman" w:hAnsi="Times New Roman" w:eastAsia="Times New Roman" w:cs="Times New Roman"/>
        </w:rPr>
        <w:t>"Sabato ya sanamu imeanzishwa, kama vile sanamu ya dhahabu iliwekwa katika uwanda wa Dura. Na kama Nebukadneza, mfalme wa Babeli, alivyotoa amri kwamba wote ambao wasingeinama na kuisujudia sanamu hii wauawe, vivyo hivyo tangazo litatolewa kwamba wote ambao hawataiheshimu taasisi ya Jumapili wataadhibiwa kwa kifungo na kifo. Hivyo Sabato ya Bwana inakanyagwa chini ya miguu. Lakini Bwana ametangaza, 'Ole wao wanaopitisha amri zisizo za haki, na wanaoandika taabu waliyoagiza' [Isaya 10:1]. [Sefania 1:14-18]" Manuscript Releases, juzuu ya 14, 92.</w:t>
      </w:r>
    </w:p>
    <w:p>
      <w:pPr>
        <w:pStyle w:val="ArticleBody"/>
        <w:jc w:val="left"/>
      </w:pPr>
      <w:r>
        <w:rPr>
          <w:rFonts w:ascii="Times New Roman" w:hAnsi="Times New Roman" w:eastAsia="Times New Roman" w:cs="Times New Roman"/>
        </w:rPr>
        <w:t>Muktadha wa Bwana kuwakusanya watu Wake mara ya pili umewekwa katika historia ya mgogoro wa sheria ya Jumapili unaokaribia, maana katika mstari wa kumi na mbili wa sura ya kumi, Isaya anazungumzia Bwana kukamilisha kazi miongoni mwa watu Wake kabla Yeye hajaleta Hukumu Yake ya Utekelezaji katika ile amri isiyo ya haki, ambayo ni sheria ya Jumapili.</w:t>
      </w:r>
    </w:p>
    <w:p>
      <w:pPr>
        <w:pStyle w:val="ArticleScripture"/>
        <w:jc w:val="left"/>
      </w:pPr>
      <w:r>
        <w:rPr>
          <w:rFonts w:ascii="Times New Roman" w:hAnsi="Times New Roman" w:eastAsia="Times New Roman" w:cs="Times New Roman"/>
        </w:rPr>
        <w:t>Kwa hiyo itakuwa kwamba, wakati Bwana atakapokuwa ametimiza kazi yake yote juu ya Mlima Sayuni na juu ya Yerusalemu, nitaadhibu mzao wa moyo wa kiburi wa mfalme wa Ashuru, na fahari ya macho yake ya kiburi. Isaya 10:12.</w:t>
      </w:r>
    </w:p>
    <w:p>
      <w:pPr>
        <w:pStyle w:val="ArticleBody"/>
        <w:jc w:val="left"/>
      </w:pPr>
      <w:r>
        <w:rPr>
          <w:rFonts w:ascii="Times New Roman" w:hAnsi="Times New Roman" w:eastAsia="Times New Roman" w:cs="Times New Roman"/>
        </w:rPr>
        <w:t>"Kazi juu ya Sayuni na juu ya Yerusalemu", ambayo Bwana "hutenda" kabla ya adhabu ya Upapa kuanza katika sheria ya Jumapili, ni kutiwa muhuri kwa wale laki moja na arobaini na nne elfu. Katika Ezekieli sura ya tisa, yule mtu mwenye chombo cha wino cha mwandishi anapita katika Yerusalemu akiweka alama juu ya wale "waombolezao na kulia kwa machukizo yafanywayo katika nchi" na kanisani. Kazi hiyo inajumuisha mchakato wa Bwana kuwakusanya pamoja waliotawanyika wa Israeli kwa mara ya pili. Anawakusanya kutoka pembe nne za dunia, na "pembe nne za dunia" zinawakilishwa na maeneo manane ya kijiografia. Nane ni ishara ya mchakato wa jaribio la picha ya mnyama, hivyo kubainisha kwamba kukusanywa kwa mwisho kwa wale watakaokuwa bendera hutokea katika kipindi ambacho jaribio la picha ya mnyama linatekelezwa duniani.</w:t>
      </w:r>
    </w:p>
    <w:p>
      <w:pPr>
        <w:pStyle w:val="ArticleBody"/>
        <w:jc w:val="left"/>
      </w:pPr>
      <w:r>
        <w:rPr>
          <w:rFonts w:ascii="Times New Roman" w:hAnsi="Times New Roman" w:eastAsia="Times New Roman" w:cs="Times New Roman"/>
        </w:rPr>
        <w:t>Umoja unaowakilishwa na "Efraimu" "asiyemwonea Yuda wivu, na Yuda" "asiyemsumbua Efraimu," hutokea wakati ambapo maadui wa Yuda wanapotengwa. Kinabii, watu wa agano la kwanza, wanaowakilishwa na Yuda, au sinagogi la Shetani, au kusanyiko la wenye dhihaka, au Waprotestanti wa historia ya Mileraiti, au Wayahudi wa historia ya Kristo, "hutengwa" katika kukatishwa tamaa la kwanza. Yeremia anapowakilisha historia hiyohiyo, aliagizwa kwamba asingeweza kamwe kurejea katika kusanyiko la wenye dhihaka, ijapokuwa wao wangeweza kumrudia ikiwa wangechagua kutubu.</w:t>
      </w:r>
    </w:p>
    <w:p>
      <w:pPr>
        <w:pStyle w:val="ArticleBody"/>
        <w:jc w:val="left"/>
      </w:pPr>
      <w:r>
        <w:rPr>
          <w:rFonts w:ascii="Times New Roman" w:hAnsi="Times New Roman" w:eastAsia="Times New Roman" w:cs="Times New Roman"/>
        </w:rPr>
        <w:t>Kuanzia Julai 18, 2020 hadi sheria ya Jumapili, Bwana anawakusanya watu wake wa siku za mwisho kwa mara ya pili. Anawakusanya kutoka kote ulimwenguni, katika kipindi anapokamilisha kazi yake yote juu ya Yuda na Yerusalemu. Katika wakati huo wa kutiwa muhuri, watu wa Mungu wa siku za mwisho watakuwa wasiojulikana, lakini hata hivyo watakabiliwa na muungano wa mara tatu unaoupinga kazi yao.</w:t>
      </w:r>
    </w:p>
    <w:p>
      <w:pPr>
        <w:pStyle w:val="ArticleBody"/>
        <w:jc w:val="left"/>
      </w:pPr>
      <w:r>
        <w:rPr>
          <w:rFonts w:ascii="Times New Roman" w:hAnsi="Times New Roman" w:eastAsia="Times New Roman" w:cs="Times New Roman"/>
        </w:rPr>
        <w:t>Ukatoliki ndio mnyama katika muungano wa sehemu tatu, na mmoja wa binti zake ni kundi ambalo Dada White analitambua kama kanisa la kimajina. Hao wanawakilisha nabii wa uongo. Waadventista wa Laodikia wa kimajina, wanaowakilishwa na Yuda, ndio joka katika uwakilisho huu. Uasi wa mwaka 1863 ulifananishwa na uasi wa Israeli wa kale katika Kadeshi ya kwanza, walipochagua kuukataa ujumbe wa Yoshua na Kalebu na kurudi Misri. Misri ni ishara ya joka.</w:t>
      </w:r>
    </w:p>
    <w:p>
      <w:pPr>
        <w:pStyle w:val="ArticleScripture"/>
        <w:jc w:val="left"/>
      </w:pPr>
      <w:r>
        <w:rPr>
          <w:rFonts w:ascii="Times New Roman" w:hAnsi="Times New Roman" w:eastAsia="Times New Roman" w:cs="Times New Roman"/>
        </w:rPr>
        <w:t>Mwanadamu, elekeza uso wako dhidi ya Farao mfalme wa Misri, na toa unabii dhidi yake, na dhidi ya Misri yote: Nena, useme, Hivi asema Bwana Mungu; Tazama, mimi niko dhidi yako, Farao mfalme wa Misri, yule joka kuu aliyejilaza katikati ya mito yake, aliyesema, Mto wangu ni wangu mwenyewe, nami nimeufanya kwa ajili yangu mwenyewe. Ezekieli 29:2, 3.</w:t>
      </w:r>
    </w:p>
    <w:p>
      <w:pPr>
        <w:pStyle w:val="ArticleBody"/>
        <w:jc w:val="left"/>
      </w:pPr>
      <w:r>
        <w:rPr>
          <w:rFonts w:ascii="Times New Roman" w:hAnsi="Times New Roman" w:eastAsia="Times New Roman" w:cs="Times New Roman"/>
        </w:rPr>
        <w:t>Uasi huko Kadeshi uliwakilisha jaribio la kumi katika mchakato wa majaribio uliosababisha kukataliwa na kifo cha watu wateule waliotolewa kutoka Misri, na uliashiria jaribio la mwisho la mchakato wa majaribio ulioletwa juu ya Uadventista wa Kimileraiti wa Filadelfia mnamo Oktoba 22, 1844 na kuhitimishwa na uasi wa 1863. Mwishoni kabisa mwa historia ya Israeli ya kale, Wayahudi walipaza sauti, “Mwondoe, mwondoe, msulubishe.” Pilato akawaambia, “Je, nimsulubishe Mfalme wenu?” Makuhani wakuu wakajibu, “Hatuna mfalme ila Kaisari.” Katika uasi wa kwanza na uasi wa mwisho watu wa agano la kale walichagua kumfanya ishara ya joka (Misri na Rumi ya kipagani) kuwa mfalme wao.</w:t>
      </w:r>
    </w:p>
    <w:p>
      <w:pPr>
        <w:pStyle w:val="ArticleBody"/>
        <w:jc w:val="left"/>
      </w:pPr>
      <w:r>
        <w:rPr>
          <w:rFonts w:ascii="Times New Roman" w:hAnsi="Times New Roman" w:eastAsia="Times New Roman" w:cs="Times New Roman"/>
        </w:rPr>
        <w:t>Mnamo Julai 18, 2020, “maadui wa Yuda” “walikatiliwa mbali,” na hekalu la elfu mia arobaini na nne likasimamishwa. Kile kilichobaki tu kilikuwa kutakaswa kwa hekalu, kabla ya Mjumbe wa Agano kuja kwa ghafla hekaluni Kwake. Hekalu katika historia ya Millerite lilisimamishwa katika kipindi cha miaka arobaini na sita, kuanzia 1798 hadi 1844. Katika sikitiko la kwanza la Aprili 19, 1844, Waprotestanti walikatiliwa mbali na wakawa sehemu ya sinagogi la Shetani, mkusanyiko wa wadhihaki, binti wa Roma. Kuanzia wakati huo hadi Oktoba 22, 1844, kulifanyika mchakato wa utakaso kabla ya waaminifu kumfuata Kristo hadi Patakatifu pa Patakatifu, ili apate kutimiza kazi ya kuunganisha Uungu Wake na ubinadamu wao.</w:t>
      </w:r>
    </w:p>
    <w:p>
      <w:pPr>
        <w:pStyle w:val="ArticleBody"/>
        <w:jc w:val="left"/>
      </w:pPr>
      <w:r>
        <w:rPr>
          <w:rFonts w:ascii="Times New Roman" w:hAnsi="Times New Roman" w:eastAsia="Times New Roman" w:cs="Times New Roman"/>
        </w:rPr>
        <w:t>Historia ya pembe ya kweli ya Kiprotestanti, inayokusanywa mara ya pili kabla tu ya amri isiyo ya haki, ili iwe ishara ambayo Mungu hutumia kuliita kundi lake lingine kutoka Babeli, hutokea katika kipindi kilekile ambapo pembe za Kirepublikan na za Kiprotestanti zilizokengeuka zinaungana, zikifanya uzinzi wa kiroho, hivyo kuwa mwili mmoja, au hekalu moja, ambalo ndilo mfano wa mnyama. Hekalu la Mungu wakati uo huo linaunda mfano wa Kristo.</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Neno lililomjia Yeremia kutoka kwa Bwana, kusema, Simama katika lango la nyumba ya Bwana, ukatangaze huko neno hili, useme, Sikieni neno la Bwana, enyi wote wa Yuda, mnaoingia katika malango haya ili kumwabudu Bwana. Hivi ndivyo asemavyo Bwana wa majeshi, Mungu wa Israeli, Rekebisheni njia zenu na matendo yenu, nami nitawakalisha mahali hapa. Msiutumainie maneno ya uongo, mkisema, Hekalu la Bwana, Hekalu la Bwana, Hekalu la Bwana, ndiyo haya. Kwa maana ikiwa mtarekebisha kikamilifu njia zenu na matendo yenu; ikiwa mtafanya hukumu kwa ukamilifu kati ya mtu na jirani yake; ikiwa hamtamuonea mgeni, yatima, wala mjane, wala hamtamwaga damu isiyo na hatia mahali hapa, wala hamtafuata miungu mingine kwa madhara yenu; ndipo nitawakalisha mahali hapa, katika nchi niliyowapa baba zenu, hata milele na milele. Tazama, mnatumainia maneno ya uongo yasiyoweza kuwafaa. Je, mtaiba, na kuua, na kuzini, na kuapa kwa uongo, na kufukiza uvumba kwa Baali, na kufuata miungu mingine msiyowajua; kisha mje msimame mbele zangu katika nyumba hii, iitwayo kwa jina langu, na kusema, Tumeokolewa ili kufanya machukizo haya yote? Je, nyumba hii, iitwayo kwa jina langu, imekuwa pango la wanyang’anyi machoni penu? Tazama, mimi mwenyewe nimeiona, asema Bwana.</w:t>
      </w:r>
    </w:p>
    <w:p>
      <w:pPr>
        <w:pStyle w:val="ArticleScripture"/>
        <w:jc w:val="left"/>
      </w:pPr>
      <w:r>
        <w:rPr>
          <w:rFonts w:ascii="Times New Roman" w:hAnsi="Times New Roman" w:eastAsia="Times New Roman" w:cs="Times New Roman"/>
        </w:rPr>
        <w:t>Lakini enendeni sasa mpaka mahali pangu palipokuwa katika Shilo, ambapo niliweka jina langu hapo mwanzo, mkaone nilichokifanya hapo kwa sababu ya uovu wa watu wangu Israeli. Na sasa, kwa sababu mmetenda mambo haya yote, asema Bwana, nami nimenena nanyi, nikianza mapema na kunena, lakini hamkusikia; nikawaita, lakini hamkujibu; kwa hiyo nitaifanya nyumba hii, iitwayo kwa jina langu, ambayo mnaitumainia, na mahali pale nilipowapa ninyi na baba zenu, kama nilivyofanya Shilo. Nami nitawatupa mbali na uso wangu, kama nilivyowatupa ndugu zenu wote, yaani uzao wote wa Efraimu. Kwa hiyo usiwaombee watu hawa, wala usiinue kilio wala dua kwa ajili yao, wala usiniombee maombezi; maana sitakusikiliza. Je, huoni wanayoyafanya katika miji ya Yuda na katika barabara za Yerusalemu? Yeremia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 - Nambari mia moja tisini na saba</dc:title>
  <dc:subject>Mfululizo wa Matukio ya Kinabii: Kusanyiko la Pili la Kristo na Nafasi ya Kieskatolojia ya Uislamu katika Simulizi ya Ufunuo</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