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Thelathini na Tatu</w:t>
      </w:r>
    </w:p>
    <w:p>
      <w:pPr>
        <w:pStyle w:val="ArticleSubtitle"/>
        <w:jc w:val="left"/>
      </w:pPr>
      <w:r>
        <w:rPr>
          <w:rFonts w:ascii="Arial" w:hAnsi="Arial" w:eastAsia="Arial" w:cs="Arial"/>
        </w:rPr>
        <w:t>"Muhuri" wa Mungu uliowekwa wakati wa tamko la sheria ya Jumapili: Uchambuzi wa kinabii wa Sura ya 6 ya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"Muhuri" wa Mungu unaoweza kuonekana, hutiwa wakati wa tamko la sheria ya Jumapili.</w:t>
      </w:r>
    </w:p>
    <w:p>
      <w:pPr>
        <w:pStyle w:val="ArticleScripture"/>
        <w:jc w:val="left"/>
      </w:pPr>
      <w:r>
        <w:rPr>
          <w:rFonts w:ascii="Times New Roman" w:hAnsi="Times New Roman" w:eastAsia="Times New Roman" w:cs="Times New Roman"/>
        </w:rPr>
        <w:t>“Si mmoja wetu atakayepokea muhuri wa Mungu kamwe wakati tabia zetu bado zina doa moja au waa juu yake. Tumeachiwa sisi wenyewe kurekebisha kasoro zilizo katika tabia zetu, kuitakasa hekalu la nafsi kutokana na kila uchafu. Ndipo mvua ya mwisho itatuangukia kama mvua ya kwanza ilivyowaangukia wanafunzi siku ya Pentekoste....”</w:t>
      </w:r>
    </w:p>
    <w:p>
      <w:pPr>
        <w:pStyle w:val="ArticleScripture"/>
        <w:jc w:val="left"/>
      </w:pPr>
      <w:r>
        <w:rPr>
          <w:rFonts w:ascii="Times New Roman" w:hAnsi="Times New Roman" w:eastAsia="Times New Roman" w:cs="Times New Roman"/>
        </w:rPr>
        <w:t>“Mnafanya nini, ndugu, katika kazi kubwa ya maandalizi? Wanaojiunga na dunia wanapokea kigezo cha kidunia na kujiandaa kwa alama ya mnyama. Wale wanaojishuku, wanaojinyenyekeza mbele za Mungu na kutakasa nafsi zao kwa kuitii kweli; hawa wanapokea kigezo cha mbinguni na kujiandaa kwa muhuri wa Mungu katika vipaji vya nyuso zao. Amri itakapotolewa na chapa ikatiwa, tabia yao itabaki safi na isiyo na doa milele.” Shuhuda, juzuu ya 5, 214, 216.</w:t>
      </w:r>
    </w:p>
    <w:p>
      <w:pPr>
        <w:pStyle w:val="ArticleBody"/>
        <w:jc w:val="left"/>
      </w:pPr>
      <w:r>
        <w:rPr>
          <w:rFonts w:ascii="Times New Roman" w:hAnsi="Times New Roman" w:eastAsia="Times New Roman" w:cs="Times New Roman"/>
        </w:rPr>
        <w:t>Danieli anapokea muhuri unaoweza kuonekana anapotupwa katika tundu la simba; hivyo sura hiyo inawakilisha amri ya sheria ya Jumapili.</w:t>
      </w:r>
    </w:p>
    <w:p>
      <w:pPr>
        <w:pStyle w:val="ArticleScripture"/>
        <w:jc w:val="left"/>
      </w:pPr>
      <w:r>
        <w:rPr>
          <w:rFonts w:ascii="Times New Roman" w:hAnsi="Times New Roman" w:eastAsia="Times New Roman" w:cs="Times New Roman"/>
        </w:rPr>
        <w:t>Ndipo watu hao wakakusanyika mbele ya mfalme, wakamwambia mfalme, Ujue, ee mfalme, ya kwamba sheria ya Wamedi na Waajemi ni hii: hakuna amri wala sheria ambayo mfalme ameweka inayoweza kubadilishwa. Ndipo mfalme akaamuru, wakamleta Danieli, wakamtupa katika tundu la simba. Basi mfalme akasema, akamwambia Danieli, Mungu wako, ambaye humtumikia daima, atakuokoa. Na jiwe likaletwa, likawekwa juu ya mdomo wa tundu; naye mfalme akalitia muhuri kwa muhuri wake mwenyewe, na kwa mihuri ya wakuu wake; ili kusudi lisibadilishwe kumhusu Danieli. Danieli 6:15-17.</w:t>
      </w:r>
    </w:p>
    <w:p>
      <w:pPr>
        <w:pStyle w:val="ArticleBody"/>
        <w:jc w:val="left"/>
      </w:pPr>
      <w:r>
        <w:rPr>
          <w:rFonts w:ascii="Times New Roman" w:hAnsi="Times New Roman" w:eastAsia="Times New Roman" w:cs="Times New Roman"/>
        </w:rPr>
        <w:t>Simulizi hilo halikomi hapo, bali linamalizikia palepale lilipoanzia. Simulizi la Danieli sura ya sita linaonyesha muungano uliokuwa ukiongozwa kimsingi na wakuu mia moja na ishirini, na maafisa wakuu wawili walio chini, lakini ukijumuisha pia washauri, majemadari na watawala. Muungano wa makundi matano uliundwa kumdanganya mfalme ili amtesa Danieli. Simulizi linaishia kwa hukumu yao, kwa kuwa wao wanadhihirisha hukumu maalum itokeayo wakati wa sheria ya Jumapili; hukumu isiyoelekezwa kwa wale wanaomwakilisha Danieli au mfalme, bali kwa wale waliomdanganya mfalme.</w:t>
      </w:r>
    </w:p>
    <w:p>
      <w:pPr>
        <w:pStyle w:val="ArticleScripture"/>
        <w:jc w:val="left"/>
      </w:pPr>
      <w:r>
        <w:rPr>
          <w:rFonts w:ascii="Times New Roman" w:hAnsi="Times New Roman" w:eastAsia="Times New Roman" w:cs="Times New Roman"/>
        </w:rPr>
        <w:t>Ndipo mfalme akaamuru, wakaletwa wale watu waliomshtaki Danieli, wakawatupa ndani ya tundu la simba, wao, watoto wao, na wake zao; na simba wakawashinda, wakaivunja mifupa yao yote vipande vipande kabla hawajafika chini ya lile tundu. Danieli 6:24.</w:t>
      </w:r>
    </w:p>
    <w:p>
      <w:pPr>
        <w:pStyle w:val="ArticleBody"/>
        <w:jc w:val="left"/>
      </w:pPr>
      <w:r>
        <w:rPr>
          <w:rFonts w:ascii="Times New Roman" w:hAnsi="Times New Roman" w:eastAsia="Times New Roman" w:cs="Times New Roman"/>
        </w:rPr>
        <w:t>Katika muktadha wa kinabii, daima ni kanisa linaloidanganya serikali, na sura ya sita inatambua udanganyifu uliofanywa dhidi ya mfalme. Baada ya Ahabu kushuhudia udhihirisho mkuu wa uwezo wa Mungu kwenye Mlima Karmeli, Eliya alimwongoza kupitia mvua kurudi kwa Yezebeli. Ahabu hakuwa na sababu ya kudhani kwamba Yezebeli asingevutiwa na ushuhuda wenye nguvu wa uwezo wa Mungu, lakini Ahabu alikuwa amedanganywa kuhusu chuki ya Yezebeli iliyokita mizizi dhidi ya Eliya. Hadithi ya Eliya akikabiliana na Ahabu na Yezebeli inajirudia tena katika hadithi ya Yohana Mbatizaji (ambaye alikuwa Eliya), na Herode na Herodia.</w:t>
      </w:r>
    </w:p>
    <w:p>
      <w:pPr>
        <w:pStyle w:val="ArticleBody"/>
        <w:jc w:val="left"/>
      </w:pPr>
      <w:r>
        <w:rPr>
          <w:rFonts w:ascii="Times New Roman" w:hAnsi="Times New Roman" w:eastAsia="Times New Roman" w:cs="Times New Roman"/>
        </w:rPr>
        <w:t>Siku ya kuzaliwa kwake, Herode aliyekuwa amelewa aliahidi kumpa Salome (binti wa Herodia) nusu ya ufalme wake; hakutarajia kwamba Herodia angeidai kichwa cha Yohana. Wafalme, iwe ni Ahabu, Herode au Dario, hudanganywa na mwanamke asiye safi kupitia ngoma ya manabii wa uongo wa Yezebeli, au ngoma ya binti wa Herodia, au muungano wa mara tano katika kisa cha Danieli. Pilato pia alidanganywa na ukuhani uliopotoka, uliowakilisha "kanisa" la Kiyahudi, na kanisa huashiria mwanamke.</w:t>
      </w:r>
    </w:p>
    <w:p>
      <w:pPr>
        <w:pStyle w:val="ArticleBody"/>
        <w:jc w:val="left"/>
      </w:pPr>
      <w:r>
        <w:rPr>
          <w:rFonts w:ascii="Times New Roman" w:hAnsi="Times New Roman" w:eastAsia="Times New Roman" w:cs="Times New Roman"/>
        </w:rPr>
        <w:t>Udanganyifu ni sifa ya mandhari ya kinabii, na Uislamu wa Ole wa tatu ni uongo unaotumiwa kuudanganya Umoja wa Mataifa katika siku za mwisho kupitia hofu. Zote mbili, "udanganyifu" na "uongo" unaozalisha udanganyifu huo, zimetambuliwa katika Neno la kinabii la Mungu. Nafasi ya Uislamu, na upapa kuwa kichwa cha nane kati ya vile vichwa saba, tayari zimetambuliwa kuwa sehemu ya ujumbe ulioondolewa mihuri katika siku za mwisho, ambao ni Ufunuo wa Yesu Kristo. Hivyo, kufichua udanganyifu wa Dario katika Danieli sura ya sita ni sehemu ya ujumbe unaounda ujumbe wa Kilio cha Usiku wa Manane. Udanganyifu ndicho kipengele kinachoponya kabisa jeraha la mauti, na hivyo kuufufua upapa kama ufalme wa nane na wa mwisho. Katika udanganyifu wa Dario, wakuu wawili waliopotoka na wakuu mia moja na ishirini ni wawakilishi wa muungano wa udanganyifu wanaowekwa kinyume na Danieli.</w:t>
      </w:r>
    </w:p>
    <w:p>
      <w:pPr>
        <w:pStyle w:val="ArticleBody"/>
        <w:jc w:val="left"/>
      </w:pPr>
      <w:r>
        <w:rPr>
          <w:rFonts w:ascii="Times New Roman" w:hAnsi="Times New Roman" w:eastAsia="Times New Roman" w:cs="Times New Roman"/>
        </w:rPr>
        <w:t>Mia moja na ishirini ni ishara ya wanafunzi wa Mungu wakati wa Pentekoste.</w:t>
      </w:r>
    </w:p>
    <w:p>
      <w:pPr>
        <w:pStyle w:val="ArticleScripture"/>
        <w:jc w:val="left"/>
      </w:pPr>
      <w:r>
        <w:rPr>
          <w:rFonts w:ascii="Times New Roman" w:hAnsi="Times New Roman" w:eastAsia="Times New Roman" w:cs="Times New Roman"/>
        </w:rPr>
        <w:t>Na siku zile Petro akasimama katikati ya wanafunzi, akasema, (jumla ya majina ilikuwa kama mia na ishirini.) Matendo 1:15.</w:t>
      </w:r>
    </w:p>
    <w:p>
      <w:pPr>
        <w:pStyle w:val="ArticleBody"/>
        <w:jc w:val="left"/>
      </w:pPr>
      <w:r>
        <w:rPr>
          <w:rFonts w:ascii="Times New Roman" w:hAnsi="Times New Roman" w:eastAsia="Times New Roman" w:cs="Times New Roman"/>
        </w:rPr>
        <w:t>Pentekoste inaashiria sheria ya Jumapili wakati muhuri unatiwa, na wakuu mia moja na ishirini waliomdanganya Dario ni ishara ya ukuhani wa uongo wakati wa sheria ya Jumapili. Makundi mawili ya wale wanaomdanganya mfalme yanaonyeshwa na wasimamizi wawili walioritadi na wakuu mia moja na ishirini walioritadi. Wasimamizi hao wawili wanahesabiwa pamoja na Danieli, ambaye ni nabii. Makundi hayo mawili yanayomdanganya Dario yanawakilisha kundi la manabii wa uongo na kundi la makuhani waliopotoka.</w:t>
      </w:r>
    </w:p>
    <w:p>
      <w:pPr>
        <w:pStyle w:val="ArticleScripture"/>
        <w:jc w:val="left"/>
      </w:pPr>
      <w:r>
        <w:rPr>
          <w:rFonts w:ascii="Times New Roman" w:hAnsi="Times New Roman" w:eastAsia="Times New Roman" w:cs="Times New Roman"/>
        </w:rPr>
        <w:t>Ole wao wachungaji wanaoharibu na kutawanya kondoo wa malisho yangu! asema Bwana. Kwa hiyo Bwana, Mungu wa Israeli, asema hivi juu ya wachungaji wanaowalisha watu wangu: Mmetawanya kundi langu, na kuwafukuza, wala hamjawatembelea; tazama, nitalipiza juu yenu uovu wa matendo yenu, asema Bwana. Nami nitawakusanya mabaki ya kundi langu kutoka katika nchi zote nilikowafukuza, nami nitawarudisha tena mazizini mwao; nao watazaa na kuongezeka. Nami nitaweka juu yao wachungaji watakaowalisha; nao hawataogopa tena, wala kufadhaika, wala hatakosekana mtu miongoni mwao, asema Bwana. Tazama, siku zinakuja, asema Bwana, nitamchipushia Daudi chipukizi mwenye haki, na mfalme atatawala na kufanikiwa, naye atafanya hukumu na haki duniani. Katika siku zake Yuda ataokolewa, na Israeli atakaa salama; na jina lake atakalotwa nalo ni, BWANA HAKI YETU. Kwa hiyo, tazama, siku zinakuja, asema Bwana, ambapo hawatasema tena, Aishivyo Bwana, aliyewapandisha wana wa Israeli kutoka nchi ya Misri; bali, Aishivyo Bwana, aliyewapandisha na kuwaongoza wazao wa nyumba ya Israeli kutoka nchi ya kaskazini, na kutoka katika nchi zote nilikokuwa nimewafukuza; nao watakaa katika nchi yao wenyewe. Moyo wangu ndani yangu umevunjika kwa sababu ya manabii; mifupa yangu yote yatetemeka; mimi ni kama mtu mlevi, na kama mtu aliyeshindwa na divai, kwa sababu ya Bwana, na kwa sababu ya maneno ya utakatifu wake. Kwa maana nchi imejaa wazinzi; kwa sababu ya kuapa nchi inaomboleza; maeneo ya kupendeza ya nyikani yamekauka, na mwenendo wao ni mwovu, na nguvu zao si za haki. Kwa maana nabii na kuhani wote wamekuwa wasio watakatifu; naam, katika nyumba yangu nimeiona uovu wao, asema Bwana. Kwa hiyo njia yao itakuwa kwao kama njia za utelezi gizani; watasukumwa, nao wataanguka humo; kwa maana nitaleta uovu juu yao, yaani mwaka wa kujiliwa kwao, asema Bwana. Yeremia 23:1-12.</w:t>
      </w:r>
    </w:p>
    <w:p>
      <w:pPr>
        <w:pStyle w:val="ArticleBody"/>
        <w:jc w:val="left"/>
      </w:pPr>
      <w:r>
        <w:rPr>
          <w:rFonts w:ascii="Times New Roman" w:hAnsi="Times New Roman" w:eastAsia="Times New Roman" w:cs="Times New Roman"/>
        </w:rPr>
        <w:t>“Mwaka wa kujiliwa” wa Yeremia ni hukumu ya waliopanga njama waliomdanganya Dario. Hukumu ya manabii wa uongo na makuhani ni mada ya Neno la kinabii. Na kama vile ukuhani uliopotoka uliongoza na kuwadanganya mamlaka za Kirumi dhidi ya Kristo, njama katika Danieli sura ya sita inashughulikia ukweli huo huo wa kinabii.</w:t>
      </w:r>
    </w:p>
    <w:p>
      <w:pPr>
        <w:pStyle w:val="ArticleBody"/>
        <w:jc w:val="left"/>
      </w:pPr>
      <w:r>
        <w:rPr>
          <w:rFonts w:ascii="Times New Roman" w:hAnsi="Times New Roman" w:eastAsia="Times New Roman" w:cs="Times New Roman"/>
        </w:rPr>
        <w:t>Mistari ya kinabii ya sura ya tano ya Danieli, inaweka wazi utekelezaji wa hukumu juu ya pembe ya Republican na taifa la Marekani wakati wa sheria ya Jumapili. Hukumu hiyo inatekelezwa na Uislamu wa Ole la Tatu, ambao umejipenyeza katika ufalme kupitia ukuta wa kusini usiolindwa. Mstari wa sheria ya Jumapili katika sura ya tatu ya Danieli, unabainisha watu wa Mungu wakinyanyuliwa kama bendera mbele ya ulimwengu wote wakati huo huo. Sura ya sita inazingatia hukumu iliyotekelezwa juu ya manabii wa uongo katika historia hiyo hiyo.</w:t>
      </w:r>
    </w:p>
    <w:p>
      <w:pPr>
        <w:pStyle w:val="ArticleBody"/>
        <w:jc w:val="left"/>
      </w:pPr>
      <w:r>
        <w:rPr>
          <w:rFonts w:ascii="Times New Roman" w:hAnsi="Times New Roman" w:eastAsia="Times New Roman" w:cs="Times New Roman"/>
        </w:rPr>
        <w:t>Katika sheria ya Jumapili nchini Marekani, pembe ya Uprotestanti mkengeufu imeundwa na makundi mawili: moja linalotetea Jumapili kuwa siku ya ibada, na jingine linalodai kwa ubatili kudumisha Sabato kuwa siku ya ibada. Wenzao ndani ya pembe ya Republican ni vyama vya Democrat na Republican. Kila moja ya pembe mbili za mkengeufu ziliwakilishwa na Masadukayo na Mafarisayo wakati wa Kristo. Marais wawili wakengeufu na makuhani mia moja ishirini katika udanganyifu wa Dario pia wanawakilisha makundi mawili ya pembe ya Uprotestanti mkengeufu. Ingawa kwa hakika walikuwa watu wa kisiasa wakati simulizi hilo lilipotokea, muktadha wa kinabii unaonyesha kwamba ni nguvu ya kidini mkengeufu inayolidanganya serikali.</w:t>
      </w:r>
    </w:p>
    <w:p>
      <w:pPr>
        <w:pStyle w:val="ArticleBody"/>
        <w:jc w:val="left"/>
      </w:pPr>
      <w:r>
        <w:rPr>
          <w:rFonts w:ascii="Times New Roman" w:hAnsi="Times New Roman" w:eastAsia="Times New Roman" w:cs="Times New Roman"/>
        </w:rPr>
        <w:t>Hadithi hiyo, kama ilivyoonyeshwa katika Mlima Karmeli, inatambua makundi mawili ya manabii wa uongo; manabii wa Baali na manabii wa kichaka (Ashtaroth). Pamoja wanawakilisha muungano wa kanisa na dola, kwa kuwa Baali ni mungu wa kiume na Ashtaroth ni mungu wa kike. Hatimaye Eliya aliwaua manabii wa uongo wa Mlima Karmeli, kama vile wale wa muungano uliotajwa katika Danieli sura ya sita walivyotupwa kwenye tundu la simba.</w:t>
      </w:r>
    </w:p>
    <w:p>
      <w:pPr>
        <w:pStyle w:val="ArticleScripture"/>
        <w:jc w:val="left"/>
      </w:pPr>
      <w:r>
        <w:rPr>
          <w:rFonts w:ascii="Times New Roman" w:hAnsi="Times New Roman" w:eastAsia="Times New Roman" w:cs="Times New Roman"/>
        </w:rPr>
        <w:t>Ndipo Eliya akawaambia, Wakamateni manabii wa Baali; asitoroke hata mmoja wao. Wakawakamata; naye Eliya akawateremsha mpaka kijito cha Kishoni, akawachinja huko. 1 Wafalme 18:40.</w:t>
      </w:r>
    </w:p>
    <w:p>
      <w:pPr>
        <w:pStyle w:val="ArticleBody"/>
        <w:jc w:val="left"/>
      </w:pPr>
      <w:r>
        <w:rPr>
          <w:rFonts w:ascii="Times New Roman" w:hAnsi="Times New Roman" w:eastAsia="Times New Roman" w:cs="Times New Roman"/>
        </w:rPr>
        <w:t>Katika ile ile hadithi ya Mlima Karmeli, inayowakilishwa na Yohana Mbatizaji, nguvu inayodanganya ni binti. Hadithi zote mbili zinawatambua wadanganyaji kama wanaocheza dansi, iwe kuizunguka sadaka yao juu ya Mlima Karmeli, au katika karamu ya siku ya kuzaliwa ya Herode iliyokuwa ya ulevi, ambako Salome alifanya dansi yake ya udanganyifu. Pamoja, hadithi hizo mbili zinabainisha muungano wa kanisa na dola unaokamilika kikamilifu katika sheria ya Jumapili, na kwamba makanisa murtadi ya Marekani ni mabinti wa Herodia, ambaye ndiye Yezebeli; wote wawili wanawakilisha Ukatoliki. Siku ya kuzaliwa ya Herode inaashiria mwisho wa ufalme wa sita wa mnyama wa nchi, lakini wakati huo huo inaashiria siku ya kuzaliwa ya ufalme wa saba wa unabii wa Biblia (Umoja wa Mataifa).</w:t>
      </w:r>
    </w:p>
    <w:p>
      <w:pPr>
        <w:pStyle w:val="ArticleBody"/>
        <w:jc w:val="left"/>
      </w:pPr>
      <w:r>
        <w:rPr>
          <w:rFonts w:ascii="Times New Roman" w:hAnsi="Times New Roman" w:eastAsia="Times New Roman" w:cs="Times New Roman"/>
        </w:rPr>
        <w:t>Katika ahadi yenyewe kwa Salome, Herode anakubali kumpa Salome nusu ya ufalme wake, jambo linaloonyesha kuwa ufalme wa saba unawakilisha mchanganyiko wa nusu kanisa na nusu dola. Ufalme huo unaanza wakati kichwa cha Yohana kinapokabidhiwa kwa Herodia. Kwa sababu hiyo, ufalme wa saba umeonyeshwa katika Ufunuo sura ya kumi na saba kuwa unaendelea kwa muda mfupi tu. Ni katika sheria ya Jumapili ambapo muungano wa mara tatu unawekwa, kwa maana hapo wale wafalme kumi wanakubali kuutoa ufalme wao wa muda mfupi kwa yule mnyama kwa "saa" moja. Ile "saa" ni "saa" ya mzozo wa sheria ya Jumapili, unaoanza Marekani na kuishia Mikaeli anaposimama.</w:t>
      </w:r>
    </w:p>
    <w:p>
      <w:pPr>
        <w:pStyle w:val="ArticleScripture"/>
        <w:jc w:val="left"/>
      </w:pPr>
      <w:r>
        <w:rPr>
          <w:rFonts w:ascii="Times New Roman" w:hAnsi="Times New Roman" w:eastAsia="Times New Roman" w:cs="Times New Roman"/>
        </w:rPr>
        <w:t>Na zile pembe kumi ulizoziona ni wafalme kumi, ambao bado hawajapokea ufalme; bali watapokea mamlaka kama wafalme kwa saa moja pamoja na yule mnyama. Hawa wana nia moja, nao watampa yule mnyama mamlaka yao na nguvu zao. Hawa watapigana vita na Mwanakondoo, na Mwanakondoo atawashinda; kwa maana yeye ni Bwana wa mabwana, na Mfalme wa wafalme; nao walio pamoja naye ni walioitwa, wateule, na waaminifu. Ufunuo 17:12-14.</w:t>
      </w:r>
    </w:p>
    <w:p>
      <w:pPr>
        <w:pStyle w:val="ArticleBody"/>
        <w:jc w:val="left"/>
      </w:pPr>
      <w:r>
        <w:rPr>
          <w:rFonts w:ascii="Times New Roman" w:hAnsi="Times New Roman" w:eastAsia="Times New Roman" w:cs="Times New Roman"/>
        </w:rPr>
        <w:t>Wafalme kumi, wanaowakilishwa na Herode, wanakubaliana katika siku ya kuzaliwa kwa ufalme wa saba kumpa mnyama nusu ya ufalme wao wakati wa mzozo wa sheria ya Jumapili, ambao umeonyeshwa kama “saa moja.” Katika hiyo “saa,” maandishi yanaandikwa kwenye ukuta wa Belshaza. Katika hiyo “saa,” Shadraki, Meshaki na Abednego hutupwa katika tanuru ya moto, nao huinuliwa juu katika wingu kama ilivyo kwa mashahidi wawili wa Ufunuo sura ya kumi na moja. Muungano wa pande tatu unaletwa pamoja kwa udanganyifu unaofanywa na mnyama wa nchi, anayeshusha moto kutoka mbinguni mbele ya wanadamu.</w:t>
      </w:r>
    </w:p>
    <w:p>
      <w:pPr>
        <w:pStyle w:val="ArticleScripture"/>
        <w:jc w:val="left"/>
      </w:pPr>
      <w:r>
        <w:rPr>
          <w:rFonts w:ascii="Times New Roman" w:hAnsi="Times New Roman" w:eastAsia="Times New Roman" w:cs="Times New Roman"/>
        </w:rPr>
        <w:t>Na nikaona mnyama mwingine akitoka katika nchi; naye alikuwa na pembe mbili kama mwana-kondoo, naye akanena kama joka. Naye hutenda mamlaka yote ya yule mnyama wa kwanza mbele yake, naye huifanya nchi na wakaao humo kumwabudu yule mnyama wa kwanza, ambaye jeraha lake la mauti liliponywa. Naye hufanya maajabu makubwa, hata anashusha moto kutoka mbinguni juu ya nchi machoni pa watu; naye huwadanganya wakaao juu ya nchi kwa ile miujiza alizokuwa na uwezo wa kuzifanya machoni pa yule mnyama; akiwaambia wakaao juu ya nchi wafanye sanamu ya yule mnyama, aliyejeruhiwa kwa upanga, naye akaishi. Ufunuo 13:11-14.</w:t>
      </w:r>
    </w:p>
    <w:p>
      <w:pPr>
        <w:pStyle w:val="ArticleBody"/>
        <w:jc w:val="left"/>
      </w:pPr>
      <w:r>
        <w:rPr>
          <w:rFonts w:ascii="Times New Roman" w:hAnsi="Times New Roman" w:eastAsia="Times New Roman" w:cs="Times New Roman"/>
        </w:rPr>
        <w:t>Ulimwengu unadanganywa, si sana na miujiza, bali zaidi na “njia zilizotumiwa katika miujiza hiyo” alizokuwa na uwezo wa kuzifanya. Usemi “njia zilizotumiwa katika miujiza hiyo” ni kauli iliyoongezwa, lakini unaweka msisitizo sahihi juu ya miujiza hiyo, jambo ambalo linapaswa kuzingatiwa kwa makini. Namna ambayo ujumbe wa uongo (moto kutoka mbinguni) unavyolidanganya ulimwengu ni muhimu kutambua, kwa kuwa sasa tuko katika historia yenyewe ambamo wakazi wa sayari dunia wanatiwa hipnoti kupitia “barabara kuu ya taarifa” inayodhibitiwa na kuendeshwa kwa hila na wafanyabiashara wa utandawazi wa dunia. Mada hiyo tutaiacha hadi makala zijazo, lakini tunabainisha tu sasa kwamba udanganyifu wa marais na wakuu uliotekelezwa dhidi ya Dario, ni mada maalum ya kinabii, yenye vipengele kadhaa vinavyohusiana vinavyopaswa kutambuliwa.</w:t>
      </w:r>
    </w:p>
    <w:p>
      <w:pPr>
        <w:pStyle w:val="ArticleBody"/>
        <w:jc w:val="left"/>
      </w:pPr>
      <w:r>
        <w:rPr>
          <w:rFonts w:ascii="Times New Roman" w:hAnsi="Times New Roman" w:eastAsia="Times New Roman" w:cs="Times New Roman"/>
        </w:rPr>
        <w:t>Muungano wa mara tatu huletwa pamoja kupitia udanganyifu wa dansi ya kichokozi ya Salome mbele ya watawala kwenye karamu ya siku ya kuzaliwa ya Herode. Udanganyifu uliomlazimishwa Pilato, ambao ulikuwa wa vipengele viwili, ulikuwa ni shtaka kwamba Kristo alikuwa akisababisha na kuendeleza uchochezi dhidi ya mamlaka ya dola, na pia kwamba alikuwa anakufuru dhidi ya mamlaka ya kidini. Katika historia hiyo, wapinzani watatu walikutana. Mamlaka ya Kirumi (dola); Barabbas, Kristo wa uongo (nabii wa uongo); na kanisa la Kiyahudi lililoasi (mnyama). Kanisa hilo lililoasi lilidanganya mamlaka ya Kirumi (dola) kwa uongo wa aina mbili wa uchochezi na kufuru.</w:t>
      </w:r>
    </w:p>
    <w:p>
      <w:pPr>
        <w:pStyle w:val="ArticleBody"/>
        <w:jc w:val="left"/>
      </w:pPr>
      <w:r>
        <w:rPr>
          <w:rFonts w:ascii="Times New Roman" w:hAnsi="Times New Roman" w:eastAsia="Times New Roman" w:cs="Times New Roman"/>
        </w:rPr>
        <w:t>Wakati Dario anapofunguliwa macho hatimaye kuhusu nia ya waliomdanganya, analazimishwa kumtupa Danieli katika tundu la simba. Danieli alivunja sheria ya dola kwa utii wake kwa sheria ya Mungu. Uongo uliowasilishwa kwa Dario ulifanikishwa kwa kutukuza kiburi cha Dario, hivyo kumzuia kutambua nia ya waliomdanganya. Uongo na udanganyifu katika simulizi la Danieli na tundu la simba vinautaja utii kwa Mungu kuwa kufuru na uchochezi, jambo ambalo ndilo udanganyifu wa namna mbili uleule uliotokea msalabani, na alama ya njia ya msalaba inalingana na alama ya njia ya sheria ya Jumapili.</w:t>
      </w:r>
    </w:p>
    <w:p>
      <w:pPr>
        <w:pStyle w:val="ArticleBody"/>
        <w:jc w:val="left"/>
      </w:pPr>
      <w:r>
        <w:rPr>
          <w:rFonts w:ascii="Times New Roman" w:hAnsi="Times New Roman" w:eastAsia="Times New Roman" w:cs="Times New Roman"/>
        </w:rPr>
        <w:t>Adhabu ya mamlaka ya kidini inayodanganya ni mada ya unabii wa Biblia, kama ilivyo pia ukweli kwamba mamlaka ya kidini hudanganya mamlaka ya serikali.</w:t>
      </w:r>
    </w:p>
    <w:p>
      <w:pPr>
        <w:pStyle w:val="ArticleScripture"/>
        <w:jc w:val="left"/>
      </w:pPr>
      <w:r>
        <w:rPr>
          <w:rFonts w:ascii="Times New Roman" w:hAnsi="Times New Roman" w:eastAsia="Times New Roman" w:cs="Times New Roman"/>
        </w:rPr>
        <w:t>Watu wanaona kwamba wamepotoshwa. Wanalaumiana kwa kupelekeana kwenye uharibifu; lakini wote wanaungana kuwamiminia wahudumu shutuma zao kali zaidi. Wachungaji wasio waaminifu wametabiri mambo ya kupendeza; wamewaongoza wasikilizaji wao kuibatilisha sheria ya Mungu na kuwatesa wale wanaotaka kuishika kwa utakatifu. Sasa, katika kukata tamaa kwao, walimu hawa wanakiri mbele ya ulimwengu kazi yao ya udanganyifu. Makutano wamejawa na ghadhabu. "Tumeangamia!" wanalia, "ninyi ndiyo sababu ya uharibifu wetu;" nao wanawageukia wachungaji wa uongo. Haohao waliowaheshimu zaidi hapo awali watatamka juu yao laana za kutisha. Mikono ileile iliyowavika mataji ya ushindi hapo awali itainuliwa kwa maangamizi yao. Mapanga yaliyokuwa yamekusudiwa kuwaua watu wa Mungu sasa yanatumika kuwaangamiza adui zao. Kila mahali kuna mapambano na umwagaji wa damu. Mgogoro Mkubwa, 655.</w:t>
      </w:r>
    </w:p>
    <w:p>
      <w:pPr>
        <w:pStyle w:val="ArticleBody"/>
        <w:jc w:val="left"/>
      </w:pPr>
      <w:r>
        <w:rPr>
          <w:rFonts w:ascii="Times New Roman" w:hAnsi="Times New Roman" w:eastAsia="Times New Roman" w:cs="Times New Roman"/>
        </w:rPr>
        <w:t>Viongozi wa kidini wanageukiwa baada ya mlango wa rehema kufungwa, kwa kuwa waumini wao wanatambua kwamba walikuwa wamehadaiwa na uongo uliosambazwa na viongozi hao wa kidini. Marais na wakuu wa kifalme, pamoja na familia zao, wote walipata hukumu ile ile ya kulipiza kisasi kwa uongo walioueneza. Wakati Eliya alipowaua manabii wa uongo kwenye Mlima Karmeli, malipo yale yale ya kulipiza kisasi yanaakisiwa katika "tetemeko kuu la ardhi" la Ufunuo sura ya kumi na moja, wakati "elfu saba" wanaangushwa.</w:t>
      </w:r>
    </w:p>
    <w:p>
      <w:pPr>
        <w:pStyle w:val="ArticleScripture"/>
        <w:jc w:val="left"/>
      </w:pPr>
      <w:r>
        <w:rPr>
          <w:rFonts w:ascii="Times New Roman" w:hAnsi="Times New Roman" w:eastAsia="Times New Roman" w:cs="Times New Roman"/>
        </w:rPr>
        <w:t>Na saa ile ile palikuwa na tetemeko kubwa la nchi, na sehemu ya kumi ya mji ikaanguka; wakauawa katika tetemeko hilo watu elfu saba; na waliosalia wakafadhaika, wakampa Mungu wa mbinguni utukufu. Ufunuo 11:13.</w:t>
      </w:r>
    </w:p>
    <w:p>
      <w:pPr>
        <w:pStyle w:val="ArticleBody"/>
        <w:jc w:val="left"/>
      </w:pPr>
      <w:r>
        <w:rPr>
          <w:rFonts w:ascii="Times New Roman" w:hAnsi="Times New Roman" w:eastAsia="Times New Roman" w:cs="Times New Roman"/>
        </w:rPr>
        <w:t>Katika kutimia kwa tetemeko kuu la ardhi la Mapinduzi ya Ufaransa, wale elfu saba waliouawa waliwakilisha tabaka la kifalme la Ufaransa. Katika "saa" ya tetemeko kuu hilo, ambayo ni sheria ya Jumapili, wale elfu saba wanaouawa wanawakilisha Waadventista Wasabato wanaoinama mbele ya Roma, kwa maana ni wale tu wanaoelewa wajibu wa Sabato ya siku ya saba ndio wanaopokea alama ya mnyama wakati sheria ya Jumapili itakapokuja.</w:t>
      </w:r>
    </w:p>
    <w:p>
      <w:pPr>
        <w:pStyle w:val="ArticleScripture"/>
        <w:jc w:val="left"/>
      </w:pPr>
      <w:r>
        <w:rPr>
          <w:rFonts w:ascii="Times New Roman" w:hAnsi="Times New Roman" w:eastAsia="Times New Roman" w:cs="Times New Roman"/>
        </w:rPr>
        <w:t>Mabadiliko ya Sabato ni ishara au alama ya mamlaka ya kanisa la Roma. Wale ambao, wakiwa wameelewa madai ya amri ya nne, huchagua kuitunza Sabato ya uongo badala ya ile ya kweli, kwa kufanya hivyo wanatoa heshima kwa mamlaka ile ambayo peke yake imeamuru Sabato hiyo. Alama ya mnyama ni Sabato ya kipapa, ambayo imekubaliwa na ulimwengu badala ya siku iliyowekwa na Mungu.</w:t>
      </w:r>
    </w:p>
    <w:p>
      <w:pPr>
        <w:pStyle w:val="ArticleScripture"/>
        <w:jc w:val="left"/>
      </w:pPr>
      <w:r>
        <w:rPr>
          <w:rFonts w:ascii="Times New Roman" w:hAnsi="Times New Roman" w:eastAsia="Times New Roman" w:cs="Times New Roman"/>
        </w:rPr>
        <w:t>Lakini wakati wa kupokea alama ya mnyama, kama ilivyoainishwa katika unabii, bado haujafika. Wakati wa jaribu bado haujafika. Kuna Wakristo wa kweli katika kila kanisa, hata katika Kanisa Katoliki la Roma. Hakuna anayehukumiwa hadi awe amepata nuru na ameona wajibu wa amri ya nne. Lakini amri itakapotolewa ya kulazimisha Sabato bandia, na sauti kuu ya malaika wa tatu itakapowaonya wanadamu dhidi ya kuabudu mnyama na sanamu yake, mstari utawekwa wazi kati ya uongo na ukweli. Kisha wale ambao bado wanaendelea katika uvunjaji wa sheria watapokea alama ya mnyama katika vipaji vya nyuso zao au katika mikono yao.</w:t>
      </w:r>
    </w:p>
    <w:p>
      <w:pPr>
        <w:pStyle w:val="ArticleScripture"/>
        <w:jc w:val="left"/>
      </w:pPr>
      <w:r>
        <w:rPr>
          <w:rFonts w:ascii="Times New Roman" w:hAnsi="Times New Roman" w:eastAsia="Times New Roman" w:cs="Times New Roman"/>
        </w:rPr>
        <w:t>Kwa mwendo wa haraka tunakaribia kipindi hiki. Wakati makanisa ya Kiprotestanti yataungana na mamlaka ya kilimwengu ili kudumisha dini ya uongo, ambayo, kwa kuipinga, mababu zao walistahimili mateso makali mno, ndipo Sabato ya Kipapa itakalazimishwa na mamlaka ya pamoja ya kanisa na dola. Kutakuwa na uasi wa kitaifa, ambao utaishia tu katika uharibifu wa kitaifa. Shule ya Mafunzo ya Biblia, Februari 2, 1913.</w:t>
      </w:r>
    </w:p>
    <w:p>
      <w:pPr>
        <w:pStyle w:val="ArticleBody"/>
        <w:jc w:val="left"/>
      </w:pPr>
      <w:r>
        <w:rPr>
          <w:rFonts w:ascii="Times New Roman" w:hAnsi="Times New Roman" w:eastAsia="Times New Roman" w:cs="Times New Roman"/>
        </w:rPr>
        <w:t>“Elfu saba” waliopinduliwa katika “saa” ya tetemeko kuu, ambalo ni sheria ya Jumapili, pia wanafananishwa na “elfu saba” waliokataa kumpigia magoti Yezebeli wakati wa Eliya.</w:t>
      </w:r>
    </w:p>
    <w:p>
      <w:pPr>
        <w:pStyle w:val="ArticleScripture"/>
        <w:jc w:val="left"/>
      </w:pPr>
      <w:r>
        <w:rPr>
          <w:rFonts w:ascii="Times New Roman" w:hAnsi="Times New Roman" w:eastAsia="Times New Roman" w:cs="Times New Roman"/>
        </w:rPr>
        <w:t>Hata hivyo nimejiwekea katika Israeli watu elfu saba, kila goti lisilompigia Baali magoti, na kila kinywa kisichombusu. 1 Wafalme 19:18.</w:t>
      </w:r>
    </w:p>
    <w:p>
      <w:pPr>
        <w:pStyle w:val="ArticleBody"/>
        <w:jc w:val="left"/>
      </w:pPr>
      <w:r>
        <w:rPr>
          <w:rFonts w:ascii="Times New Roman" w:hAnsi="Times New Roman" w:eastAsia="Times New Roman" w:cs="Times New Roman"/>
        </w:rPr>
        <w:t>Marejeo ya kwanza kuhusu elfu saba yanatambulisha kikundi cha waaminifu kilichokataa kuinama mbele ya Yezebeli, na marejeo ya mwisho yanawakilisha masalia wanaoinama mbele ya Yezebeli. Wakati upapa unapoteka nchi ya uzuri (mnyama wa nchi wa Ufunuo kumi na tatu), wakati wa sheria ya Jumapili, kundi moja “linapinduliwa” na kundi lingine linanusurika kutoka katika udhibiti wa Babeli, kwani ndipo ujumbe wa kutoka Babeli unaanza.</w:t>
      </w:r>
    </w:p>
    <w:p>
      <w:pPr>
        <w:pStyle w:val="ArticleScripture"/>
        <w:jc w:val="left"/>
      </w:pPr>
      <w:r>
        <w:rPr>
          <w:rFonts w:ascii="Times New Roman" w:hAnsi="Times New Roman" w:eastAsia="Times New Roman" w:cs="Times New Roman"/>
        </w:rPr>
        <w:t>Naye ataingia pia katika nchi tukufu, na mataifa mengi yataangushwa; lakini hawa wataponyoka mkononi mwake, yaani Edomu, na Moabu, na wakuu wa wana wa Amoni. Danieli 11:41.</w:t>
      </w:r>
    </w:p>
    <w:p>
      <w:pPr>
        <w:pStyle w:val="ArticleBody"/>
        <w:jc w:val="left"/>
      </w:pPr>
      <w:r>
        <w:rPr>
          <w:rFonts w:ascii="Times New Roman" w:hAnsi="Times New Roman" w:eastAsia="Times New Roman" w:cs="Times New Roman"/>
        </w:rPr>
        <w:t>Neno "nchi" ni neno lililoongezwa, kwa maana nchi nyingi hazipinduliwi wakati wa sheria ya Jumapili, bali Waadventista wa Sabato wengi mmoja mmoja wanapinduliwa, kwa maana wakati huo wao tu ndio wanaowajibishwa kwa nuru ya malaika wa tatu. Hao ndio "wengi," kwa maana walikuwa wale walioitwa kuwa miongoni mwa wale waliopokea muhuri wa Mungu, lakini walikataa mwito huo.</w:t>
      </w:r>
    </w:p>
    <w:p>
      <w:pPr>
        <w:pStyle w:val="ArticleScripture"/>
        <w:jc w:val="left"/>
      </w:pPr>
      <w:r>
        <w:rPr>
          <w:rFonts w:ascii="Times New Roman" w:hAnsi="Times New Roman" w:eastAsia="Times New Roman" w:cs="Times New Roman"/>
        </w:rPr>
        <w:t>Akamuambia, Rafiki, umeingiaje hapa huna vazi la arusi? Naye akakosa la kujibu. Ndipo mfalme akawaambia watumishi, Mfungeni mikono na miguu, mchukueni, mkamtupa katika giza la nje; huko kutakuwa na kilio na kusaga meno. Kwa maana wengi wameitwa, bali wachache wamechaguliwa. Mathayo 22:12-14.</w:t>
      </w:r>
    </w:p>
    <w:p>
      <w:pPr>
        <w:pStyle w:val="ArticleBody"/>
        <w:jc w:val="left"/>
      </w:pPr>
      <w:r>
        <w:rPr>
          <w:rFonts w:ascii="Times New Roman" w:hAnsi="Times New Roman" w:eastAsia="Times New Roman" w:cs="Times New Roman"/>
        </w:rPr>
        <w:t>Udanganyifu wa wakuu na marais katika sura ya sita ya Danieli unabainisha adhabu ya mamlaka ya kidini inayodanganya mamlaka ya serikali.</w:t>
      </w:r>
    </w:p>
    <w:p>
      <w:pPr>
        <w:pStyle w:val="ArticleScripture"/>
        <w:jc w:val="left"/>
      </w:pPr>
      <w:r>
        <w:rPr>
          <w:rFonts w:ascii="Times New Roman" w:hAnsi="Times New Roman" w:eastAsia="Times New Roman" w:cs="Times New Roman"/>
        </w:rPr>
        <w:t>Ndipo mfalme akaamuru, wakaletwa wale watu waliomshtaki Danieli, wakawatupa ndani ya tundu la simba, wao, watoto wao, na wake zao; na simba wakawashinda, wakaivunja mifupa yao yote vipande vipande kabla hawajafika chini ya lile tundu. Danieli 6:24.</w:t>
      </w:r>
    </w:p>
    <w:p>
      <w:pPr>
        <w:pStyle w:val="ArticleBody"/>
        <w:jc w:val="left"/>
      </w:pPr>
      <w:r>
        <w:rPr>
          <w:rFonts w:ascii="Times New Roman" w:hAnsi="Times New Roman" w:eastAsia="Times New Roman" w:cs="Times New Roman"/>
        </w:rPr>
        <w:t>Tutaendelea na kitabu cha Danieli katika makala ijayo.</w:t>
      </w:r>
    </w:p>
    <w:p>
      <w:pPr>
        <w:pStyle w:val="ArticleScripture"/>
        <w:jc w:val="left"/>
      </w:pPr>
      <w:r>
        <w:rPr>
          <w:rFonts w:ascii="Times New Roman" w:hAnsi="Times New Roman" w:eastAsia="Times New Roman" w:cs="Times New Roman"/>
        </w:rPr>
        <w:t>Na niseme nini tena? Maana wakati hautanitosha kutaja habari za Gideoni, Baraka, Samsoni, na Yefta; na Daudi pia, na Samweli, na manabii: ambao kwa imani walishinda falme, walitenda haki, walizipata ahadi, waliziba vinywa vya simba. Waebrania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Thelathini na Tatu</dc:title>
  <dc:subject>"Muhuri" wa Mungu uliowekwa wakati wa tamko la sheria ya Jumapili: Uchambuzi wa kinabii wa Sura ya 6 ya Danieli</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