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Tisini na Tisa</w:t>
      </w:r>
    </w:p>
    <w:p>
      <w:pPr>
        <w:pStyle w:val="ArticleSubtitle"/>
        <w:jc w:val="left"/>
      </w:pPr>
      <w:r>
        <w:rPr>
          <w:rFonts w:ascii="Arial" w:hAnsi="Arial" w:eastAsia="Arial" w:cs="Arial"/>
        </w:rPr>
        <w:t>Siku za Mwisho na Hukumu ya Mungu: Kufunua Ufahamu wa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"Siku za mwisho" zinawakilisha tangazo la kufunguliwa kwa hukumu katika harakati ya malaika wa kwanza, na katika harakati ya malaika wa tatu, kuhitimishwa kwa hukumu kunatangazwa. Katika "siku za mwisho" watu wa Mungu walinuliwa, na wanaendelea kuinuliwa ili kutangaza hukumu ya Mungu, lakini ili uwe mjumbe wa hukumu ya Mungu, lazima uielewe hukumu. Sifa kuu ya Uadventista wa Laodikia, kwa tabaka la wasomi na la wasio wasomi pia, ni kwamba hawajui hukumu ya Mungu. Manabii wote wanalenga zaidi siku za mwisho kuliko nyakati walizoishi wenyewe.</w:t>
      </w:r>
    </w:p>
    <w:p>
      <w:pPr>
        <w:pStyle w:val="ArticleScripture"/>
        <w:jc w:val="left"/>
      </w:pPr>
      <w:r>
        <w:rPr>
          <w:rFonts w:ascii="Times New Roman" w:hAnsi="Times New Roman" w:eastAsia="Times New Roman" w:cs="Times New Roman"/>
        </w:rPr>
        <w:t>"Kila mmoja wa manabii wa kale alinena kwa ajili ya wakati wao kwa kiwango kidogo kuliko kwa ajili ya wakati wetu, hivyo kwamba unabii wao unaendelea kutumika kwetu. 'Basi mambo haya yote yaliwapata wao kwa mifano; yakaandikwa ili kutuonya sisi, ambao miisho ya ulimwengu imetufikia.' 1 Wakorintho 10:11." Ujumbe Teule, kitabu cha 3, 338.</w:t>
      </w:r>
    </w:p>
    <w:p>
      <w:pPr>
        <w:pStyle w:val="ArticleBody"/>
        <w:jc w:val="left"/>
      </w:pPr>
      <w:r>
        <w:rPr>
          <w:rFonts w:ascii="Times New Roman" w:hAnsi="Times New Roman" w:eastAsia="Times New Roman" w:cs="Times New Roman"/>
        </w:rPr>
        <w:t>Manabii wote wanaafikiana, hivyo unabii wao wote unatoa mfano uleule, na huo mfano ni wa siku za mwisho, ambazo ni siku za hukumu.</w:t>
      </w:r>
    </w:p>
    <w:p>
      <w:pPr>
        <w:pStyle w:val="ArticleScripture"/>
        <w:jc w:val="left"/>
      </w:pPr>
      <w:r>
        <w:rPr>
          <w:rFonts w:ascii="Times New Roman" w:hAnsi="Times New Roman" w:eastAsia="Times New Roman" w:cs="Times New Roman"/>
        </w:rPr>
        <w:t>Na roho za manabii huwatii manabii. Kwa maana Mungu si Mungu wa machafuko, bali wa amani, kama ilivyo katika makanisa yote ya watakatifu. 1 Wakorintho 14:32, 33.</w:t>
      </w:r>
    </w:p>
    <w:p>
      <w:pPr>
        <w:pStyle w:val="ArticleBody"/>
        <w:jc w:val="left"/>
      </w:pPr>
      <w:r>
        <w:rPr>
          <w:rFonts w:ascii="Times New Roman" w:hAnsi="Times New Roman" w:eastAsia="Times New Roman" w:cs="Times New Roman"/>
        </w:rPr>
        <w:t>Yerusalemu katika maono ya Ezekieli yanayoanza katika mlango wa nane, ni kanisa la Mungu, ambalo ndilo kanisa la Waadventista wa Sabato la Laodikia katika siku za mwisho. Milango wa nane na wa tisa katika kitabu cha Ezekieli hutambua makundi mawili ya waabudu katika hitimisho la hukumu ya nyumba ya Mungu. Kundi moja linawakilishwa na wazee ishirini na watano wanaosujudia jua, lakini wale wanaolia na kuugua kwa ajili ya machukizo yanayotendeka kanisani na nchini, hupokea muhuri wa Mungu. Katika mlango wa kumi na moja, maono ya Ezekieli yanaendelea kuonyesha adhabu ya wale wazee ishirini na watano wanaosujudia jua.</w:t>
      </w:r>
    </w:p>
    <w:p>
      <w:pPr>
        <w:pStyle w:val="ArticleScripture"/>
        <w:jc w:val="left"/>
      </w:pPr>
      <w:r>
        <w:rPr>
          <w:rFonts w:ascii="Times New Roman" w:hAnsi="Times New Roman" w:eastAsia="Times New Roman" w:cs="Times New Roman"/>
        </w:rPr>
        <w:t>Zaidi ya hayo, roho alininyanyua juu, akanipeleka hadi lango la mashariki la nyumba ya Bwana, linaloelekea mashariki; na tazama, penye mlango wa lile lango kulikuwa na watu ishirini na watano; miongoni mwao nikamwona Jaazaniah mwana wa Azur, na Pelatiah mwana wa Benaiah, wakuu wa watu. Akaniambia, Mwana wa binadamu, hawa ndio watu wanaopanga uovu na kutoa shauri ovu katika mji huu; wanaosema, Haiko karibu; na tujenge nyumba; mji huu ni chungu, nasi ni nyama. Kwa hiyo, tabiri juu yao, tabiri, ewe mwana wa binadamu. Ndipo Roho wa Bwana akaja juu yangu, akaniambia, Sema: Hivi ndivyo asemavyo Bwana: Hivyo ndivyo mlivyosema, enyi nyumba ya Israeli; kwa maana nayajua mawazo yanayoingia akilini mwenu, yote. Mmezidisha waliouawa wenu katika mji huu, nanyi mmeijaza mitaa yake kwa waliouawa. Kwa hiyo, Bwana Mungu asema hivi: Waliouawa wenu mliowaweka katikati yake, hao ndiyo nyama, na mji huu ndio chungu; lakini nitawatoa kutoka katikati yake. Mmeogopa upanga; nami nitaleta upanga juu yenu, asema Bwana Mungu. Nami nitawatoa kutoka katikati yake, na kuwatia mikononi mwa wageni, nami nitatekeleza hukumu kati yenu. Ezekieli 11:1-9.</w:t>
      </w:r>
    </w:p>
    <w:p>
      <w:pPr>
        <w:pStyle w:val="ArticleBody"/>
        <w:jc w:val="left"/>
      </w:pPr>
      <w:r>
        <w:rPr>
          <w:rFonts w:ascii="Times New Roman" w:hAnsi="Times New Roman" w:eastAsia="Times New Roman" w:cs="Times New Roman"/>
        </w:rPr>
        <w:t>Yerusalemu inatambuliwa kuwa “chungu,” na watu walioko Yerusalemu ni “nyama” inayopikwa katika chungu, ambacho ni sufuria. Hukumu ya waovu inayotekelezwa na malaika walio na silaha za kuangamiza mikononi mwao, wakati wa kutiwa muhuri kwa wale mia moja na arobaini na nne elfu (maana Dada White anasema kwamba kutiwa muhuri kunakotajwa katika Ezekieli sura ya tisa ni kule kule kama kutiwa muhuri kunakotajwa katika Ufunuo sura ya saba), inajumuisha ukweli kwamba waovu wanaondolewa kutoka Yerusalemu. Wakati wa sheria ya Jumapili inayokuja hivi karibuni, Yerusalemu wa kiroho utasafishwa na kuinuliwa kama bendera juu ya milima yote.</w:t>
      </w:r>
    </w:p>
    <w:p>
      <w:pPr>
        <w:pStyle w:val="ArticleScripture"/>
        <w:jc w:val="left"/>
      </w:pPr>
      <w:r>
        <w:rPr>
          <w:rFonts w:ascii="Times New Roman" w:hAnsi="Times New Roman" w:eastAsia="Times New Roman" w:cs="Times New Roman"/>
        </w:rPr>
        <w:t>Itakuwa katika siku za mwisho, ya kwamba mlima wa nyumba ya Bwana utawekwa imara juu ya vilele vya milima, utainuliwa juu ya vilima; na mataifa yote yatamiminika kwake. Na watu wengi watakwenda na kusema, Njooni, na tuukwee mlima wa Bwana, nyumbani mwa Mungu wa Yakobo; naye atatufundisha njia zake, nasi tutatembea katika mapito yake; kwa maana kutoka Sayuni itatoka sheria, na neno la Bwana kutoka Yerusalemu. Isaya 2:2, 3.</w:t>
      </w:r>
    </w:p>
    <w:p>
      <w:pPr>
        <w:pStyle w:val="ArticleBody"/>
        <w:jc w:val="left"/>
      </w:pPr>
      <w:r>
        <w:rPr>
          <w:rFonts w:ascii="Times New Roman" w:hAnsi="Times New Roman" w:eastAsia="Times New Roman" w:cs="Times New Roman"/>
        </w:rPr>
        <w:t>Usafishaji unaofanywa kwa Yerusalemu wakati wa sheria ya Jumapili ni kuondolewa kwa Waadventista wa Laodikia, ambapo wanaobaki ni Waadventista wa Filadelfia tu. Kisha muundo wa kisheria wa shirika huisha, kwa kuwa serikali ya Marekani ndiyo chombo kinachodhibiti mpangilio wa kisheria uliowekwa mwaka 1863, na serikali ya Marekani inapolazimisha kuadhimisha Jumapili kote nchini, muundo wa kisheria wa Kanisa la Waadventista wa Sabato aidha hufutwa kisheria, au pengine jina lake hubadilishwa kisheria kuwa kitu cha aina ya Kanisa la Waadventista wa Jumapili.</w:t>
      </w:r>
    </w:p>
    <w:p>
      <w:pPr>
        <w:pStyle w:val="ArticleBody"/>
        <w:jc w:val="left"/>
      </w:pPr>
      <w:r>
        <w:rPr>
          <w:rFonts w:ascii="Times New Roman" w:hAnsi="Times New Roman" w:eastAsia="Times New Roman" w:cs="Times New Roman"/>
        </w:rPr>
        <w:t>Waovu walioko Yerusalemu wanapoondolewa kutoka kwenye sufuria na malaika waangamizaji, kanisa la Waadventista la Laodikia hukoma, na vuguvugu la Filadelfia linakuwa Yerusalemu wa kiroho linaloinuliwa kama bendera. Mika anawahutubia wazee wa kale, ambao Isaya anawaita watu wenye dharau wanaoita nuru giza na giza nuru, na kupitia swali anabainisha kwamba wale wazee wa kale walipaswa kujua "hukumu". Walipaswa kujua majira ya kujiliwa kwao.</w:t>
      </w:r>
    </w:p>
    <w:p>
      <w:pPr>
        <w:pStyle w:val="ArticleScripture"/>
        <w:jc w:val="left"/>
      </w:pPr>
      <w:r>
        <w:rPr>
          <w:rFonts w:ascii="Times New Roman" w:hAnsi="Times New Roman" w:eastAsia="Times New Roman" w:cs="Times New Roman"/>
        </w:rPr>
        <w:t>Nikasema, Tafadhali sikilizeni, enyi vichwa vya Yakobo, nanyi enyi wakuu wa nyumba ya Israeli; je, si juu yenu kujua haki? Ninyi mnaouchukia wema na kupenda uovu; mnawavua ngozi zao juu yao, na kuwatoa nyama zao juu ya mifupa yao; tena mnakula nyama ya watu wangu, na kuwavua ngozi yao juu yao; nanyi mnaivunja mifupa yao, na kuikata-kata vipande vipande, kwa ajili ya sufuria, na kama nyama iliyo ndani ya chungu. Mika 3:1-3.</w:t>
      </w:r>
    </w:p>
    <w:p>
      <w:pPr>
        <w:pStyle w:val="ArticleBody"/>
        <w:jc w:val="left"/>
      </w:pPr>
      <w:r>
        <w:rPr>
          <w:rFonts w:ascii="Times New Roman" w:hAnsi="Times New Roman" w:eastAsia="Times New Roman" w:cs="Times New Roman"/>
        </w:rPr>
        <w:t>Mungu alikusudia, na bado anakusudia kuwa watu wake wa siku za mwisho ‘wajue hukumu,’ na hukumu si dhana moja tu. Ni historia inayosonga hatua kwa hatua, ikiwa na vipengele kadhaa na alama maalum za njia. Ni kipindi cha kinabii kilichoanza mwaka 1798, na kinaendelea hadi mwisho wa milenia. Ni ya upelelezi na pia ya utekelezaji. Inatimizwa juu ya kila mwanadamu aliyewahi kuishi duniani, na pia juu ya malaika waliotimuliwa kutoka mbinguni. Vipindi vya hukumu ni uelewa muhimu kwa waaminifu wa Mungu katika siku za mwisho, kwa maana jibu la swali la Mika ni, ‘ndiyo, Israeli inapaswa kufahamu hukumu.’</w:t>
      </w:r>
    </w:p>
    <w:p>
      <w:pPr>
        <w:pStyle w:val="ArticleBody"/>
        <w:jc w:val="left"/>
      </w:pPr>
      <w:r>
        <w:rPr>
          <w:rFonts w:ascii="Times New Roman" w:hAnsi="Times New Roman" w:eastAsia="Times New Roman" w:cs="Times New Roman"/>
        </w:rPr>
        <w:t>Yeremia anabainisha kwamba wazee wa Yerusalemu katika siku za mwisho wanawakilisha kilele cha "kurudi nyuma daima," kama kunavyoakisiwa na vizazi vinne vya uasi unaozidi kuongezeka, vinavyoashiriwa na machukizo manne yanayozidi kuongezeka ya sura ya nane ya Ezekieli. Yeremia anabainisha kwamba wazee hao wamejikita katika ushirikina, maana "wanaabudu" "jua, mwezi, na jeshi lote la mbinguni." Anabainisha kwamba wata "anguka, wala hawatainuka," kwa kuwa "wamelikataa neno la Bwana." Kwa sifa hizi Yeremia anabainisha kwamba "watu hawajui hukumu ya Bwana."</w:t>
      </w:r>
    </w:p>
    <w:p>
      <w:pPr>
        <w:pStyle w:val="ArticleScripture"/>
        <w:jc w:val="left"/>
      </w:pPr>
      <w:r>
        <w:rPr>
          <w:rFonts w:ascii="Times New Roman" w:hAnsi="Times New Roman" w:eastAsia="Times New Roman" w:cs="Times New Roman"/>
        </w:rPr>
        <w:t>Wakati huo, asema Bwana, watatoa mifupa ya wafalme wa Yuda, na mifupa ya wakuu wake, na mifupa ya makuhani, na mifupa ya manabii, na mifupa ya wenyeji wa Yerusalemu, kutoka makaburini mwao; nao wataitandaza mbele ya jua, na mwezi, na jeshi lote la mbinguni, waliowapenda, waliowatumikia, waliowafuata, waliowatafuta, na waliowaabudu; hazitakusanywa, wala kuzikwa; zitakuwa kama samadi juu ya uso wa nchi. Na mauti itachaguliwa kuliko uzima na mabaki yote ya hao waliobaki wa jamaa hii mbovu, waliobaki katika mahali pote nilipowafukuza, asema Bwana wa majeshi. Tena utawaambia, Hivi asema Bwana; Je, wakianguka, hawainuki? je, akigeuka, harudi? Mbona basi watu hawa wa Yerusalemu wamerudi nyuma kwa ukengeufu wa daima? Wameshikilia udanganyifu, wamekataa kurudi. Nikasikiliza na kusikia, lakini hawakuzungumza yaliyo sawa; hakuna mtu aliyejutia uovu wake, akisema, Nimefanya nini? Kila mtu akageukia njia yake, kama farasi ajirushae vitani. Naam, korongo wa angani ajua majira yake yaliyoamriwa; na hua, na tanduku, na mbayuwayu hushika wakati wa kuja kwao; lakini watu wangu hawaujui hukumu ya Bwana. Mwasemaje, Sisi ni wenye hekima, na sheria ya Bwana iko pamoja nasi? Tazama, hakika wameifanya kuwa ya ubatili; kalamu ya waandishi imetenda kwa udanganyifu. Wenye hekima wameaibishwa, wametahayari na kushikwa; tazama, wamelikataa neno la Bwana; basi, hekima gani iliyo ndani yao? Yeremia 8:1-9.</w:t>
      </w:r>
    </w:p>
    <w:p>
      <w:pPr>
        <w:pStyle w:val="ArticleBody"/>
        <w:jc w:val="left"/>
      </w:pPr>
      <w:r>
        <w:rPr>
          <w:rFonts w:ascii="Times New Roman" w:hAnsi="Times New Roman" w:eastAsia="Times New Roman" w:cs="Times New Roman"/>
        </w:rPr>
        <w:t>Katika sura ya tano, Yeremia anawatambua wale wasiojua hukumu ya Bwana kuwa "wapumbavu."</w:t>
      </w:r>
    </w:p>
    <w:p>
      <w:pPr>
        <w:pStyle w:val="ArticleScripture"/>
        <w:jc w:val="left"/>
      </w:pPr>
      <w:r>
        <w:rPr>
          <w:rFonts w:ascii="Times New Roman" w:hAnsi="Times New Roman" w:eastAsia="Times New Roman" w:cs="Times New Roman"/>
        </w:rPr>
        <w:t>Kimbieni huku na huko katika mitaa ya Yerusalemu, mkaone sasa, mkatambue, na mtafute katika viwanja vyake vya wazi, kama mnaweza kumpata mtu, ikiwa yupo ye yote atendaye hukumu, atafutaye kweli; nami nitasamehe mji huu. Nao ijapokuwa husema, Bwana aishi; hakika wanaapa kwa uongo. Ee Bwana, je, macho yako si juu ya kweli? Umewapiga, lakini hawakuhuzunika; umewateketeza, lakini wamekataa kupokea maonyo; wameifanya nyuso zao kuwa ngumu kuliko jiwe; wamekataa kurejea. Kwa hiyo nikasema, Hakika hawa ni maskini; ni wapumbavu; maana hawaujui njia ya Bwana, wala hukumu ya Mungu wao. Yeremia 5:1-4.</w:t>
      </w:r>
    </w:p>
    <w:p>
      <w:pPr>
        <w:pStyle w:val="ArticleBody"/>
        <w:jc w:val="left"/>
      </w:pPr>
      <w:r>
        <w:rPr>
          <w:rFonts w:ascii="Times New Roman" w:hAnsi="Times New Roman" w:eastAsia="Times New Roman" w:cs="Times New Roman"/>
        </w:rPr>
        <w:t>Katika siku za mwisho za Uadventista wa Laodikia, wale wanaowakilishwa kama wanawali wapumbavu wa mfano wa wanawali kumi, ambao Dada White anabainisha kuwa unawakilisha “uzoefu wa watu wa Waadventista,” “hawaujui njia ya Bwana, wala hukumu ya Mungu wao.” Katika sura inayofuata Yeremia anaeleza kwamba “njia” ya Bwana ni “njia za kale,” lakini Waadventista wa Laodikia wapumbavu wanakataa kuitembea, wala kusikiliza sauti ya tarumbeta. “Tarumbeta” ni ishara ya hukumu, ambayo bila shaka, Waadventista wa Laodikia wapumbavu hawajui.</w:t>
      </w:r>
    </w:p>
    <w:p>
      <w:pPr>
        <w:pStyle w:val="ArticleScripture"/>
        <w:jc w:val="left"/>
      </w:pPr>
      <w:r>
        <w:rPr>
          <w:rFonts w:ascii="Times New Roman" w:hAnsi="Times New Roman" w:eastAsia="Times New Roman" w:cs="Times New Roman"/>
        </w:rPr>
        <w:t>Hivi ndivyo asemavyo Bwana: Simameni katika njia, mkaone, mkaulize habari za mapito ya zamani, palipo njia iliyo njema, mkatembee humo, nanyi mtapata pumziko kwa nafsi zenu. Lakini walisema, Hatutatembea humo. Tena niliwaweka walinzi juu yenu, nikisema, Sikilizeni sauti ya baragumu. Lakini walisema, Hatutasikiliza. Kwa hiyo, enyi mataifa, sikieni; nanyi, ee kusanyiko, jueni lililo miongoni mwao. Ee nchi, sikia: tazama, nitaleta uovu juu ya watu hawa, yaani matunda ya mawazo yao, kwa sababu hawakuyasikiliza maneno yangu, wala hawakuisikiliza sheria yangu, bali waliikataa. Yeremia 6:16-19.</w:t>
      </w:r>
    </w:p>
    <w:p>
      <w:pPr>
        <w:pStyle w:val="ArticleBody"/>
        <w:jc w:val="left"/>
      </w:pPr>
      <w:r>
        <w:rPr>
          <w:rFonts w:ascii="Times New Roman" w:hAnsi="Times New Roman" w:eastAsia="Times New Roman" w:cs="Times New Roman"/>
        </w:rPr>
        <w:t>"Uovu" unaoletwa juu ya "kusanyiko" lililokataa "kusikiliza sauti ya tarumbeta," na "kutembea" katika "njia za kale," ambako "raha" ya mvua ya mwisho ingepatikana, hutokea pale "kusanyiko" "linapokataa Sheria Yake" wakati wa sheria ya Jumapili inayokuja hivi karibuni.</w:t>
      </w:r>
    </w:p>
    <w:p>
      <w:pPr>
        <w:pStyle w:val="ArticleBody"/>
        <w:jc w:val="left"/>
      </w:pPr>
      <w:r>
        <w:rPr>
          <w:rFonts w:ascii="Times New Roman" w:hAnsi="Times New Roman" w:eastAsia="Times New Roman" w:cs="Times New Roman"/>
        </w:rPr>
        <w:t>Matumizi ya mara tatu ya Eliya hutambua kazi ya mjumbe na harakati katika wakati wa hukumu ya utekelezaji, itakayoanza wakati wa sheria ya Jumapili inayokuja karibuni. Yanayohusiana kwa karibu na matumizi ya mara tatu ya Eliya ni matumizi ya mara tatu ya mjumbe anayeandaa njia kwa Mjumbe wa Agano. Matumizi ya mara tatu ya mjumbe anayeandaa njia yanatambua kazi ya mjumbe na harakati katika wakati wa hukumu ya upelelezi. Mjumbe anayeandaa njia, na Eliya, ni matumizi ya mara tatu yanayohusiana kwa karibu, kama ilivyo matumizi ya mara tatu ya Roma pamoja na matumizi ya mara tatu ya kuanguka kwa Babeli, lakini yana tofauti muhimu zinazohusishwa na hukumu ya Mungu.</w:t>
      </w:r>
    </w:p>
    <w:p>
      <w:pPr>
        <w:pStyle w:val="ArticleBody"/>
        <w:jc w:val="left"/>
      </w:pPr>
      <w:r>
        <w:rPr>
          <w:rFonts w:ascii="Times New Roman" w:hAnsi="Times New Roman" w:eastAsia="Times New Roman" w:cs="Times New Roman"/>
        </w:rPr>
        <w:t>Matumizi ya mara tatu ya Eliya na matumizi ya mara tatu ya mjumbe anayemtayarishia njia Mjumbe wa Agano yanahusishwa na kazi mbili tofauti za hukumu ambazo hutimizwa na Mungu, kupitia mjumbe Wake aliyechaguliwa na harakati inayoungana na ujumbe wa mjumbe huyo. Kazi hizo mbili zinahusishwa na vipindi viwili tofauti vya hukumu, ingawa kuna mwingiliano kati ya ishara.</w:t>
      </w:r>
    </w:p>
    <w:p>
      <w:pPr>
        <w:pStyle w:val="ArticleBody"/>
        <w:jc w:val="left"/>
      </w:pPr>
      <w:r>
        <w:rPr>
          <w:rFonts w:ascii="Times New Roman" w:hAnsi="Times New Roman" w:eastAsia="Times New Roman" w:cs="Times New Roman"/>
        </w:rPr>
        <w:t>Kazi ya Eliya wa tatu na wa mwisho inahusiana na hukumu ya utekelezaji ya muungano wa pande tatu wa Babeli ya kisasa, na kazi ya mjumbe anayeandaa njia inahusiana na hukumu ya uchunguzi na kutakaswa kwa watu wa Mungu. Malaki sura ya tatu inatanguliwa na aya ya mwisho ya sura ya pili.</w:t>
      </w:r>
    </w:p>
    <w:p>
      <w:pPr>
        <w:pStyle w:val="ArticleScripture"/>
        <w:jc w:val="left"/>
      </w:pPr>
      <w:r>
        <w:rPr>
          <w:rFonts w:ascii="Times New Roman" w:hAnsi="Times New Roman" w:eastAsia="Times New Roman" w:cs="Times New Roman"/>
        </w:rPr>
        <w:t>Mmemchosha Bwana kwa maneno yenu. Lakini mnasema, Tumemchosha kwa namna gani? Kwa kuwa mnasema, Kila atendaye uovu ni mwema machoni pa Bwana, naye hupendezwa nao; au, Yuko wapi Mungu wa hukumu? Tazama, nitatuma mjumbe wangu, naye ataandaa njia mbele yangu; na Bwana, ambaye mnamtafuta, atakuja ghafula hekaluni mwake, naam, mjumbe wa agano, mnayemfurahia; tazama, atakuja, asema Bwana wa majeshi. Lakini ni nani atakayestahimili siku ya kuja kwake? Na ni nani atakayeweza kusimama atakapotoekana? Kwa maana yeye ni kama moto wa msafishaji, na kama sabuni ya wafua nguo; naye ataketi kama msafishaji na mtakasaji wa fedha; naye atawatakasa wana wa Lawi, na kuwasafisha kama dhahabu na fedha, ili watoe kwa Bwana sadaka katika haki. Ndipo sadaka ya Yuda na Yerusalemu itampendeza Bwana, kama siku za kale, na kama miaka ya zamani. Malaki 2:17-3:4.</w:t>
      </w:r>
    </w:p>
    <w:p>
      <w:pPr>
        <w:pStyle w:val="ArticleBody"/>
        <w:jc w:val="left"/>
      </w:pPr>
      <w:r>
        <w:rPr>
          <w:rFonts w:ascii="Times New Roman" w:hAnsi="Times New Roman" w:eastAsia="Times New Roman" w:cs="Times New Roman"/>
        </w:rPr>
        <w:t>Katika siku za mwisho, kulingana na ushuhuda wa Malaki, Mungu anachoshwa na Uadventista wa Laodikia unaoshikilia uasi wa mwaka 1888. Uasi wa mwaka 1888 ulitiwa mfano na uasi wa Kora, Dathani na Abiramu, na hoja ya kimafundisho ya uasi wa Kora ilikuwa iwapo wale wanaotenda uovu bado ni wenye haki machoni pa Bwana.</w:t>
      </w:r>
    </w:p>
    <w:p>
      <w:pPr>
        <w:pStyle w:val="ArticleScripture"/>
        <w:jc w:val="left"/>
      </w:pPr>
      <w:r>
        <w:rPr>
          <w:rFonts w:ascii="Times New Roman" w:hAnsi="Times New Roman" w:eastAsia="Times New Roman" w:cs="Times New Roman"/>
        </w:rPr>
        <w:t>Hata Kora, mwana wa Ishari, mwana wa Kohathi, mwana wa Lawi, na Dathani na Abiramu, wana wa Eliabu, na Oni, mwana wa Pelethi, wa wana wa Reubeni, wakatwaa watu; wakainuka mbele ya Musa, pamoja na baadhi ya wana wa Israeli, wakuu mia mbili na hamsini wa mkutano, waliotajika katika kusanyiko, watu wenye sifa; wakajikusanya kinyume cha Musa na kinyume cha Haruni, wakawaambia, Mnachukua juu yenu mengi mno, kwa kuwa kusanyiko lote ni watakatifu, kila mmoja wao, na Bwana yuko kati yao; mbona basi mnajikweza juu ya kusanyiko la Bwana? Hesabu 16:1-3.</w:t>
      </w:r>
    </w:p>
    <w:p>
      <w:pPr>
        <w:pStyle w:val="ArticleBody"/>
        <w:jc w:val="left"/>
      </w:pPr>
      <w:r>
        <w:rPr>
          <w:rFonts w:ascii="Times New Roman" w:hAnsi="Times New Roman" w:eastAsia="Times New Roman" w:cs="Times New Roman"/>
        </w:rPr>
        <w:t>Katika siku za mwisho, Mungu amechoshwa na Waadventista wa Laodikia wanaoshikilia uasi wa mwaka 1957, yaani dhihirisho tu la uasi wa mwaka 1888 lililofanywa tamko rasmi. Kitabu Questions on Doctrine kiliusimika rasmi uasi wa mwaka 1888, uliokuwa marudio ya uasi wa Kora, Dathani na Abiramu, kulingana na ushuhuda wa malaika aliyemwagiza Dada White abaki katika mkutano wa mwaka 1888 ili kurekodi marudio ya historia ya uasi wa Kora. Wanaume mia mbili hamsini wenye sifa walikusanyika pamoja na Kora, Dathani na Abiramu kumpinga Musa, mwakilishi wa Mungu, katika uasi huo.</w:t>
      </w:r>
    </w:p>
    <w:p>
      <w:pPr>
        <w:pStyle w:val="ArticleBody"/>
        <w:jc w:val="left"/>
      </w:pPr>
      <w:r>
        <w:rPr>
          <w:rFonts w:ascii="Times New Roman" w:hAnsi="Times New Roman" w:eastAsia="Times New Roman" w:cs="Times New Roman"/>
        </w:rPr>
        <w:t>Wanaume ishirini na watano wanaosujudia jua katika Ezekieli sura ya nane, huwakilisha zaka, yaani sehemu ya kumi ya wanaume mia mbili na hamsini waliofukiza uvumba katika uasi wa Kora, Dathani na Abiramu, uasi uliokuwa mfano wa viongozi wa uasi wa mwaka 1888, ambao uasi wao wa mafundisho uliwekwa rasmi mwaka 1957, kwa kuchapishwa kwa kitabu Questions on Doctrine.</w:t>
      </w:r>
    </w:p>
    <w:p>
      <w:pPr>
        <w:pStyle w:val="ArticleBody"/>
        <w:jc w:val="left"/>
      </w:pPr>
      <w:r>
        <w:rPr>
          <w:rFonts w:ascii="Times New Roman" w:hAnsi="Times New Roman" w:eastAsia="Times New Roman" w:cs="Times New Roman"/>
        </w:rPr>
        <w:t>Uasi wa Korah, Dathan na Abiram ulikataa “hukumu” ambayo Mungu alikuwa ametangaza, iliyowahukumu kutangatanga jangwani kwa miaka arobaini. Uadventista wa Laodicea ulianza kutangatanga katika jangwa la Laodicea mwaka 1863, baada ya kukataa ujumbe wa Laodicea uliowasilishwa mwaka 1856, ambao ulileta hukumu ya kutangatanga jangwani kwa miaka mingi zaidi, kwa sababu ya ukosefu wao wa imani. Katika uasi wa mwaka 1888, bado hawakuwa tayari kukubali ujumbe wa Laodicea uliokuwa umeletwa na Wazee Jones na Waggoner.</w:t>
      </w:r>
    </w:p>
    <w:p>
      <w:pPr>
        <w:pStyle w:val="ArticleBody"/>
        <w:jc w:val="left"/>
      </w:pPr>
      <w:r>
        <w:rPr>
          <w:rFonts w:ascii="Times New Roman" w:hAnsi="Times New Roman" w:eastAsia="Times New Roman" w:cs="Times New Roman"/>
        </w:rPr>
        <w:t>Wale walioasi mwaka 1888 hawakukataa tu mamlaka ya kiroho ya Wazee Jones na Waggoner, bali pia mamlaka ya nabii Ellen White na ya Roho Mtakatifu, kwa maana walionyesha kwa vitendo wazo kwamba kusanyiko lote lilikuwa takatifu sawasawa.</w:t>
      </w:r>
    </w:p>
    <w:p>
      <w:pPr>
        <w:pStyle w:val="ArticleBody"/>
        <w:jc w:val="left"/>
      </w:pPr>
      <w:r>
        <w:rPr>
          <w:rFonts w:ascii="Times New Roman" w:hAnsi="Times New Roman" w:eastAsia="Times New Roman" w:cs="Times New Roman"/>
        </w:rPr>
        <w:t>Mnamo mwaka 1863, walikuwa wamerudi kula pamoja na nabii wa uongo wa Betheli, na kwa kufanya hivyo hatimaye walikubali ufafanuzi wa wokovu uliowakilishwa na uasi wa Kora, kisha wakaweka rasmi fundisho hilo la uongo katika kitabu kiitwacho Questions on Doctrine. Fundisho hilo ni ufafanuzi wa uongo wa "kuhesabiwa haki kwa imani."</w:t>
      </w:r>
    </w:p>
    <w:p>
      <w:pPr>
        <w:pStyle w:val="ArticleBody"/>
        <w:jc w:val="left"/>
      </w:pPr>
      <w:r>
        <w:rPr>
          <w:rFonts w:ascii="Times New Roman" w:hAnsi="Times New Roman" w:eastAsia="Times New Roman" w:cs="Times New Roman"/>
        </w:rPr>
        <w:t>Uasi wa 1863 ulikuwa mwanzo wa kukataliwa kwa vito vya thamani vya Miller vilivyoonyeshwa juu ya vibao viwili vya Habakuki. Katika Habakuki sura ya pili, “mjadala” wa mstari wa kwanza hatimaye huzalisha makundi mawili ya waabudu ambao hudhihirishwa kutokana na kutokubaliana kwao kuhusu ujumbe uliokawia.</w:t>
      </w:r>
    </w:p>
    <w:p>
      <w:pPr>
        <w:pStyle w:val="ArticleScripture"/>
        <w:jc w:val="left"/>
      </w:pPr>
      <w:r>
        <w:rPr>
          <w:rFonts w:ascii="Times New Roman" w:hAnsi="Times New Roman" w:eastAsia="Times New Roman" w:cs="Times New Roman"/>
        </w:rPr>
        <w:t>Tazama, roho yake iliyoinuliwa si nyoofu ndani yake; bali mwenye haki ataishi kwa imani yake. Habakuki 2:4.</w:t>
      </w:r>
    </w:p>
    <w:p>
      <w:pPr>
        <w:pStyle w:val="ArticleBody"/>
        <w:jc w:val="left"/>
      </w:pPr>
      <w:r>
        <w:rPr>
          <w:rFonts w:ascii="Times New Roman" w:hAnsi="Times New Roman" w:eastAsia="Times New Roman" w:cs="Times New Roman"/>
        </w:rPr>
        <w:t>"Imani" ya "mwenye haki" katika "mjadala" wa Habakuki sura ya pili, ilitegemea "maono" yaliyokuwa yameandikwa waziwazi juu ya mbao. Katika uasi wa mwaka 1863, hatua ya kwanza ya kuondoa kile kilichoandikwa juu ya mbao ilitekelezwa na wale ambao hawakuwa tena na imani ya "mwenye haki." Uasi wa mwaka 1863 uliwakilisha mbegu ya kwanza ya uasi ambayo hatimaye ingeweka rasmi ufafanuzi wa uongo wa fundisho la kuhesabiwa haki kwa imani mnamo mwaka 1957.</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“Bwana, katika rehema zake kuu, alituma ujumbe wa thamani kuu sana kwa watu wake kupitia Wazee Waggoner na Jones. Ujumbe huu ulikusudiwa kumweka wazi zaidi mbele ya ulimwengu Mwokozi aliyeinuliwa, dhabihu kwa ajili ya dhambi za ulimwengu wote. Uliwasilisha kuhesabiwa haki kwa imani katika Mdhamini; uliwaalika watu kupokea haki ya Kristo, ambayo hudhihirishwa katika utii wa amri zote za Mungu. Wengi walikuwa wamempoteza Yesu machoni pao. Walihitaji macho yao yaelekezwe kwa utu wake wa Kimungu, stahili zake, na upendo wake usiobadilika kwa familia ya wanadamu. Nguvu zote zimewekwa mikononi mwake, ili awagawie wanadamu zawadi tele, akiwajalia binadamu wasio na msaada zawadi isiyokadirika ya haki yake mwenyewe. Huu ndio ujumbe ambao Mungu aliamuru upelekwe ulimwenguni. Huo ndio ujumbe wa malaika wa tatu, unaopaswa kutangazwa kwa sauti kuu, na uandamane na kumiminwa kwa Roho wake kwa kipimo kikubwa.” Ushuhuda kwa Wahudumu, 91.</w:t>
      </w:r>
    </w:p>
    <w:p>
      <w:pPr>
        <w:pStyle w:val="ArticleScripture"/>
        <w:jc w:val="left"/>
      </w:pPr>
      <w:r>
        <w:rPr>
          <w:rFonts w:ascii="Times New Roman" w:hAnsi="Times New Roman" w:eastAsia="Times New Roman" w:cs="Times New Roman"/>
        </w:rPr>
        <w:t>"Ukweli wa wakati huu, ujumbe wa malaika wa tatu, unapaswa kutangazwa kwa sauti kuu, yaani kwa nguvu inayoongezeka, tunapokaribia jaribio kuu la mwisho." The 1888 Materials, 1710.</w:t>
      </w:r>
    </w:p>
    <w:p>
      <w:pPr>
        <w:pStyle w:val="ArticleScripture"/>
        <w:jc w:val="left"/>
      </w:pPr>
      <w:r>
        <w:rPr>
          <w:rFonts w:ascii="Times New Roman" w:hAnsi="Times New Roman" w:eastAsia="Times New Roman" w:cs="Times New Roman"/>
        </w:rPr>
        <w:t>"Wakati wa kujaribiwa umekaribia sana, kwa kuwa kilio kikuu cha malaika wa tatu tayari kimeanza katika ufunuo wa haki ya Kristo, Mkombozi anayesamehe dhambi. Huu ndio mwanzo wa nuru ya yule malaika ambaye utukufu wake utajaza dunia yote." Ujumbe Teule, kitabu cha 1, 362.</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Tisini na Tisa</dc:title>
  <dc:subject>Siku za Mwisho na Hukumu ya Mungu: Kufunua Ufahamu wa Kinabii</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