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Historia Iliyofichika ya Aya ya Arobaini - Namba Ishirini na Sita</w:t>
      </w:r>
    </w:p>
    <w:p>
      <w:pPr>
        <w:pStyle w:val="ArticleSubtitle"/>
        <w:jc w:val="left"/>
      </w:pPr>
      <w:r>
        <w:rPr>
          <w:rFonts w:ascii="Arial" w:hAnsi="Arial" w:eastAsia="Arial" w:cs="Arial"/>
        </w:rPr>
        <w:t>Nambari Saba ya Ezekieli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Mstari wa kinabii ninaoutambua kuwa ni ‘gurudumu la Yosia’ huanza na uasi wa Israeli ya kale walipomkataa Mungu kuwa mfalme wao mwaka 1097 KK. Wafalme watatu wa kwanza (Sauli, Daudi, na Sulemani) wanatambulishwa kuwa walitawala kwa miaka arobaini kila mmoja, tangu 1097 KK hadi 977 KK. Katika kifo cha Sulemani, uasi wa Yeroboamu na wa yale makabila kumi ya kaskazini unafikisha mwisho mstari wa wafalme watatu wa kwanza, na kuanzisha mstari wa wafalme katika falme zote mbili, ya kaskazini na ya kusini.</w:t>
      </w:r>
    </w:p>
    <w:p>
      <w:pPr>
        <w:pStyle w:val="ArticleBody"/>
        <w:jc w:val="left"/>
      </w:pPr>
      <w:r>
        <w:rPr>
          <w:rFonts w:ascii="Times New Roman" w:hAnsi="Times New Roman" w:eastAsia="Times New Roman" w:cs="Times New Roman"/>
        </w:rPr>
        <w:t>Wafalme watatu wa kwanza ni ishara ya kweli nyingi, lakini mojawapo ya magurudumu ya kweli ambayo wameunganishwa nayo ni wafalme watatu wa mwisho wa Yuda—Yehoyakimu, Yehoyakini na Sedekia—ambao nao kwa upande wao wanamwakilisha Koreshi, Dario na Artashasta. Koreshi, Dario na Artashasta nao kwa upande wao wanawakilisha amri zao tatu zinazofika kutoka 516 KK hadi 457 KK; ambazo nazo kwa upande wao zinawakilisha malaika watatu wa Ufunuo kumi na nne wanaofika mwaka 1798, Aprili 19, 1844 na Oktoba 22, 1844, mtawalia. Historia ya kuwasili kwa wale malaika watatu wa Ufunuo kumi na nne inarudiwa kwa herufi ile ile katika wakati wa kutiwa muhuri kwa wale mia moja arobaini na nne elfu, hivyo ikitambulisha kwamba mstari wa kinabii unaoanza kwa kutiwa mafuta kwa Sauli kuwa mfalme unafikia hitimisho lake wakati kanisa mshindi linapotiwa mafuta katika sheria ya Jumapili inayokuja upesi. Mstari huo unajumuisha gurudumu la mfalme Yosia, linalofika nyuma hadi uasi wa Yeroboamu wa Betheli na Dani mwaka 977 KK.</w:t>
      </w:r>
    </w:p>
    <w:p>
      <w:pPr>
        <w:pStyle w:val="ArticleHeading"/>
        <w:jc w:val="left"/>
      </w:pPr>
      <w:r>
        <w:rPr>
          <w:rFonts w:ascii="Arial" w:hAnsi="Arial" w:eastAsia="Arial" w:cs="Arial"/>
        </w:rPr>
        <w:t>Ishirini na mbili</w:t>
      </w:r>
    </w:p>
    <w:p>
      <w:pPr>
        <w:pStyle w:val="ArticleBody"/>
        <w:jc w:val="left"/>
      </w:pPr>
      <w:r>
        <w:rPr>
          <w:rFonts w:ascii="Times New Roman" w:hAnsi="Times New Roman" w:eastAsia="Times New Roman" w:cs="Times New Roman"/>
        </w:rPr>
        <w:t>Yeroboamu anayo ishara ya ishirini na mbili, kwa maana alitawala kwa miaka ishirini na miwili, hivyo akiunganisha ushuhuda wake na historia inayowakilishwa na ishirini na mbili, ambayo ni ishara ya muungano wa Uungu na ubinadamu kama inavyoonyeshwa na maono ya marah ya Danieli katika siku ya ishirini na mbili, na namba mia mbili na ishirini, ambayo kwake namba ishirini na mbili ni zaka.</w:t>
      </w:r>
    </w:p>
    <w:p>
      <w:pPr>
        <w:pStyle w:val="ArticleScripture"/>
        <w:jc w:val="left"/>
      </w:pPr>
      <w:r>
        <w:rPr>
          <w:rFonts w:ascii="Times New Roman" w:hAnsi="Times New Roman" w:eastAsia="Times New Roman" w:cs="Times New Roman"/>
        </w:rPr>
        <w:t>Na siku ambazo Yeroboamu alitawala zilikuwa ishirini na miwili; naye akalala pamoja na baba zake, na Nadabu mwanawe akatawala mahali pake. 1 Wafalme 14:20.</w:t>
      </w:r>
    </w:p>
    <w:p>
      <w:pPr>
        <w:pStyle w:val="ArticleBody"/>
        <w:jc w:val="left"/>
      </w:pPr>
      <w:r>
        <w:rPr>
          <w:rFonts w:ascii="Times New Roman" w:hAnsi="Times New Roman" w:eastAsia="Times New Roman" w:cs="Times New Roman"/>
        </w:rPr>
        <w:t>“Hupatanisho,” unaowakilisha muungano wa Uungu na ubinadamu, ni kazi ya Kristo iliyoanza tarehe 22 Oktoba, au mwezi wa kumi (Gregori); mara kumi ishirini na mbili ni mia mbili na ishirini. Yeroboamu alisimamisha madhabahu bandia huko Betheli na Dani pia, na kwa hiyo ni ishara ya ibada ya Jumapili ya kughushi katika uhusiano na muungano wa kanisa (Betheli: maana yake kanisa) na dola (Dani: maana yake hukumu).</w:t>
      </w:r>
    </w:p>
    <w:p>
      <w:pPr>
        <w:pStyle w:val="ArticleScripture"/>
        <w:jc w:val="left"/>
      </w:pPr>
      <w:r>
        <w:rPr>
          <w:rFonts w:ascii="Times New Roman" w:hAnsi="Times New Roman" w:eastAsia="Times New Roman" w:cs="Times New Roman"/>
        </w:rPr>
        <w:t>Ndipo Yeroboamu akaijenga Shekemu katika nchi ya milima ya Efraimu, akakaa humo; kisha akatoka huko, akaijenga Penueli. Yeroboamu akasema moyoni mwake, Sasa ufalme utairudia nyumba ya Daudi; ikiwa watu hawa watapanda kwenda kutoa dhabihu katika nyumba ya Bwana huko Yerusalemu, ndipo moyo wa watu hawa utamrudia bwana wao, yaani, Rehoboamu mfalme wa Yuda; nao wataniua mimi, kisha watamrudia Rehoboamu mfalme wa Yuda. Kwa hiyo mfalme akafanya shauri, akatengeneza ndama wawili wa dhahabu, akawaambia, Ni vigumu mno kwenu kupanda kwenda Yerusalemu; tazama miungu yako, Ee Israeli, iliyokupandisha kutoka nchi ya Misri. Akamweka mmoja katika Betheli, na huyo mwingine akamweka katika Dani. Jambo hili likawa dhambi; kwa maana watu walikwenda kuabudu mbele ya huyo mmoja, hata huko Dani. Naye akafanya nyumba ya mahali pa juu, akawaweka makuhani waliotoka miongoni mwa watu wa hali ya chini, ambao hawakuwa wa wana wa Lawi. Yeroboamu akaamuru sikukuu katika mwezi wa nane, siku ya kumi na tano ya mwezi huo, mfano wa sikukuu iliyo katika Yuda, naye akatoa sadaka juu ya madhabahu. Ndivyo alivyofanya katika Betheli, akiwachinjia dhabihu wale ndama aliowafanya; naye akawaweka katika Betheli makuhani wa mahali pa juu alipokuwa amepafanya. Basi akatoa sadaka juu ya madhabahu aliyokuwa ameifanya katika Betheli siku ya kumi na tano ya mwezi wa nane, yaani, katika mwezi aliouanzisha kwa mawazo ya moyo wake mwenyewe; akaamuru sikukuu kwa wana wa Israeli; naye akatoa sadaka juu ya madhabahu, akafukiza uvumba. 1 Wafalme 12:25–33.</w:t>
      </w:r>
    </w:p>
    <w:p>
      <w:pPr>
        <w:pStyle w:val="ArticleBody"/>
        <w:jc w:val="left"/>
      </w:pPr>
      <w:r>
        <w:rPr>
          <w:rFonts w:ascii="Times New Roman" w:hAnsi="Times New Roman" w:eastAsia="Times New Roman" w:cs="Times New Roman"/>
        </w:rPr>
        <w:t>Katika historia ya msingi ya yale makabila kumi ya kaskazini, kulikuwapo uasi uliokuwa umefanishwa kwa njia ya mfano na kukataa kwa Israeli kumkubali Mungu kuwa mfalme, na pia na uasi wa Haruni na ndama wa dhahabu. Uasi wa Haruni ulikuwapo katika historia ya msingi ya Israeli ya kale, na wa Yeroboamu ulikuwapo katika historia ya msingi ya yale makabila kumi ya kaskazini. “Amri juu ya amri” Haruni, akiwa kuhani mkuu, analiwakilisha kanisa, na Yeroboamu, akiwa mfalme, anaiwakilisha serikali. Hayo maasi mawili ya msingi ni mstari unaojumuisha uasi wa msingi wa watu wa Israeli katika kutamani mfalme wa kibinadamu.</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Kuna vipindi vitatu vya miaka mia nne na tisini katika historia takatifu vinavyowakilishwa katika kitabu cha Ezekieli, na kimoja kilihusishwa na wafalme, kingine na patakatifu, na kingine na jeshi. Vipindi hivyo vitatu vinalingana na uasi wa Haruni, (patakatifu), Sauli (jeshi) na Yeroboamu (mfalme). Kati ya alama hizo tatu za nabii, kuhani na mfalme, ni mfalme Sauli ndiye anayetambuliwa kuwa anatabiri, na Haruni alikuwa kuhani, na Yeroboamu alikuwa mfalme.</w:t>
      </w:r>
    </w:p>
    <w:p>
      <w:pPr>
        <w:pStyle w:val="ArticleScripture"/>
        <w:jc w:val="left"/>
      </w:pPr>
      <w:r>
        <w:rPr>
          <w:rFonts w:ascii="Times New Roman" w:hAnsi="Times New Roman" w:eastAsia="Times New Roman" w:cs="Times New Roman"/>
        </w:rPr>
        <w:t>Ikawa, watu wote waliokuwa wamemjua zamani walipoona kwamba, tazama, anatoa unabii pamoja na manabii, ndipo watu wakaambiana, Ni nini hili lililompata mwana wa Kishi? Je! Sauli naye yumo miongoni mwa manabii? Mtu mmoja wa mahali pale akajibu na kusema, Lakini baba yao ni nani? Kwa hiyo ikawa mithali, Je! Sauli naye yumo miongoni mwa manabii? 1 Samweli 10:11, 12.</w:t>
      </w:r>
    </w:p>
    <w:p>
      <w:pPr>
        <w:pStyle w:val="ArticleBody"/>
        <w:jc w:val="left"/>
      </w:pPr>
      <w:r>
        <w:rPr>
          <w:rFonts w:ascii="Times New Roman" w:hAnsi="Times New Roman" w:eastAsia="Times New Roman" w:cs="Times New Roman"/>
        </w:rPr>
        <w:t>Kanisa lishindalo linajumuisha nabii wa miaka thelathini, kuhani wa miaka thelathini, na mfalme wa miaka thelathini, wakiwakilishwa na Ezekieli aliyeanza katika mwaka wa thelathini, Yusufu aliyeanza huduma yake katika mwaka wa thelathini, na mfalme Daudi aliyeanza kutawala katika mwaka wake wa thelathini. Kanisa lishindalo linawakilishwa katika sura nane za mwisho za kitabu cha Ezekieli kama hekalu linaloijaza dunia, na kanisa lishindalo ni Filadelfia, ambalo ni kanisa la nane lililo la yale saba.</w:t>
      </w:r>
    </w:p>
    <w:p>
      <w:pPr>
        <w:pStyle w:val="ArticleBody"/>
        <w:jc w:val="left"/>
      </w:pPr>
      <w:r>
        <w:rPr>
          <w:rFonts w:ascii="Times New Roman" w:hAnsi="Times New Roman" w:eastAsia="Times New Roman" w:cs="Times New Roman"/>
        </w:rPr>
        <w:t>Mstari wa kiunabii wa Yosia ulioanza mwaka 977 KK unafikia mwisho wake katika sheria ya Jumapili iliyo karibu kuja. Utakaso na kutiwa muhuri kwa wale mia moja arobaini na nne elfu ulioanza tarehe 31 Desemba 2023, ulianza wakati Mikaeli aliposhuka kuwafufua mashahidi wawili wa Ufunuo kumi na moja. Mwaka 2023 ulifika miaka ishirini na miwili baada ya Septemba 11, 2001, kama vile Sheria za Wageni na Uchochezi za 1798 zilivyofika miaka ishirini na miwili baada ya Tangazo la Uhuru la 1776. Utawala wa Yeroboamu wa miaka ishirini na miwili ulianza mwaka 977 KK wakati unabii wa Yosia ulipotolewa. Wakati huo nabii yule asiyeitii wa 1 Wafalme sura ya kumi na tatu alikabiliana na uasi wa Yeroboamu, kama vile Musa alivyokabiliana na uasi wa Haruni, na Samweli alivyokabiliana na jeshi lililotamani mfalme. Makabiliano hayo dhidi ya maasi ya msingi, yanayowakilishwa na ujumbe wa nabii asiyeitii, Musa na Samweli, yanawakilisha kilio kikuu cha malaika wa tatu katika sheria ya Jumapili. Huo ndio ujumbe wa onyo unaotangazwa na bendera, ambao unawakilishwa katika historia ya Yeroboamu kama utabiri wa Yosia uliosindikizwa na “ishara.”</w:t>
      </w:r>
    </w:p>
    <w:p>
      <w:pPr>
        <w:pStyle w:val="ArticleScripture"/>
        <w:jc w:val="left"/>
      </w:pPr>
      <w:r>
        <w:rPr>
          <w:rFonts w:ascii="Times New Roman" w:hAnsi="Times New Roman" w:eastAsia="Times New Roman" w:cs="Times New Roman"/>
        </w:rPr>
        <w:t>Na tazama, mtu wa Mungu akaja kutoka Yuda kwa neno la Bwana mpaka Betheli; naye Yeroboamu alikuwa amesimama karibu na madhabahu ili kufukiza uvumba. Akalipazia sauti madhabahu kwa neno la Bwana, akasema, Ee madhabahu, madhabahu, Bwana asema hivi; Tazama, mtoto atazaliwa kwa nyumba ya Daudi, jina lake Yosia; naye juu yako atawatoa sadaka makuhani wa mahali pa juu, wale wakufukizao uvumba juu yako, na mifupa ya wanadamu itateketezwa juu yako. Naye akatoa ishara siku iyo hiyo, akisema, Hii ndiyo ishara aliyonena Bwana; tazama, madhabahu itapasuka, na majivu yaliyo juu yake yatamwagika. Ikawa, mfalme Yeroboamu aliposikia neno la mtu wa Mungu, aliyekuwa amelipazia sauti madhabahu katika Betheli, akanyoosha mkono wake kutoka madhabahuni, akisema, Mkamateni. Na mkono wake aliounyoosha juu yake ukakauka, hata asiweze kuuvuta tena na kuurudisha kwake.</w:t>
      </w:r>
    </w:p>
    <w:p>
      <w:pPr>
        <w:pStyle w:val="ArticleScripture"/>
        <w:jc w:val="left"/>
      </w:pPr>
      <w:r>
        <w:rPr>
          <w:rFonts w:ascii="Times New Roman" w:hAnsi="Times New Roman" w:eastAsia="Times New Roman" w:cs="Times New Roman"/>
        </w:rPr>
        <w:t>Madhabahu nayo ilipasuka, na majivu yakamwagika kutoka madhabahuni, sawasawa na ile ishara ambayo yule mtu wa Mungu alikuwa ameitoa kwa neno la Bwana. Naye mfalme akajibu akamwambia yule mtu wa Mungu, Tafadhali usihi uso wa Bwana, Mungu wako, uniombee, ili mkono wangu unirudie tena. Yule mtu wa Mungu akamsihi Bwana, na mkono wa mfalme ukamrudia tena, ukawa kama ulivyokuwa kwanza. Naye mfalme akamwambia yule mtu wa Mungu, Njoo nyumbani pamoja nami, ujiburudishe, nami nitakupa thawabu. Lakini yule mtu wa Mungu akamwambia mfalme, Hata kama ungenipa nusu ya nyumba yako, sitaingia pamoja nawe, wala sitakula mkate wala sitakunywa maji mahali hapa; kwa maana ndivyo nilivyoamriwa kwa neno la Bwana, akisema, Usile mkate, wala usinywe maji, wala usirudi kwa njia ileile uliyokuja nayo. Basi akaenda kwa njia nyingine, wala hakurudi kwa njia ile aliyokuja nayo mpaka Betheli. 1 Wafalme 13:1–10.</w:t>
      </w:r>
    </w:p>
    <w:p>
      <w:pPr>
        <w:pStyle w:val="ArticleBody"/>
        <w:jc w:val="left"/>
      </w:pPr>
      <w:r>
        <w:rPr>
          <w:rFonts w:ascii="Times New Roman" w:hAnsi="Times New Roman" w:eastAsia="Times New Roman" w:cs="Times New Roman"/>
        </w:rPr>
        <w:t>Kukataa kwa nabii kula pamoja na Yeroboamu licha ya ahadi ya “nusu ya nyumba yako” kunalingana na ahadi ya Herode kwa Salome ya nusu ya ufalme wake.</w:t>
      </w:r>
    </w:p>
    <w:p>
      <w:pPr>
        <w:pStyle w:val="ArticleScripture"/>
        <w:jc w:val="left"/>
      </w:pPr>
      <w:r>
        <w:rPr>
          <w:rFonts w:ascii="Times New Roman" w:hAnsi="Times New Roman" w:eastAsia="Times New Roman" w:cs="Times New Roman"/>
        </w:rPr>
        <w:t>Na siku ilipowadia iliyoafiki, Herode alipofanya karamu siku ya kuzaliwa kwake kwa wakuu wake, na maakida, na watu wa cheo wa Galilaya; na binti yake huyo Herodia alipoingia na kucheza, akampendeza Herode na wale walioketi pamoja naye, mfalme akamwambia yule kijana mwanamwali, Niombe chochote upendacho, nami nitakupa. Naye akamwapia, Cho chote utakachoniomba nitakupa, hata nusu ya ufalme wangu. Naye akatoka, akamwambia mama yake, Niombe nini? Naye akasema, Kichwa cha Yohana Mbatizaji. Marko 6:21–24.</w:t>
      </w:r>
    </w:p>
    <w:p>
      <w:pPr>
        <w:pStyle w:val="ArticleBody"/>
        <w:jc w:val="left"/>
      </w:pPr>
      <w:r>
        <w:rPr>
          <w:rFonts w:ascii="Times New Roman" w:hAnsi="Times New Roman" w:eastAsia="Times New Roman" w:cs="Times New Roman"/>
        </w:rPr>
        <w:t>Ahadi ya Herode ya nusu ya ufalme wake ilitolewa wakati wa siku yake ya kuzaliwa. Herode ni ishara ya Roma, na wafalme kumi wa Ufunuo kumi na saba wameonyeshwa kwa mfano katika mgawanyiko wa Roma mara kumi katika Danieli sura ya saba, na vidole kumi vya miguuni vya sura ya pili. Siku yake ya kuzaliwa huwekwa alama wakati ufalme wa sita unapobadilishwa na ufalme wa saba katika sheria ya Jumapili, na katika maana hii, ndiyo siku ya kuzaliwa ya Umoja wa Mataifa kama ufalme wa saba wa unabii wa Biblia. Katika sheria ya Jumapili iliyo karibu kuja, wale wafalme kumi, wanaowakilishwa na makabila kumi ya kaskazini ya Yeroboamu, wanakubali kuupa ufalme wao yule mnyama kwa saa moja katika Ufunuo “kumi na saba”.</w:t>
      </w:r>
    </w:p>
    <w:p>
      <w:pPr>
        <w:pStyle w:val="ArticleScripture"/>
        <w:jc w:val="left"/>
      </w:pPr>
      <w:r>
        <w:rPr>
          <w:rFonts w:ascii="Times New Roman" w:hAnsi="Times New Roman" w:eastAsia="Times New Roman" w:cs="Times New Roman"/>
        </w:rPr>
        <w:t>Kwa maana Mungu ameweka mioyoni mwao kutimiza mapenzi yake, na kuwa na nia moja, na kuupa ule mnyama ufalme wao, hata maneno ya Mungu yatakapotimizwa. Ufunuo 17:17.</w:t>
      </w:r>
    </w:p>
    <w:p>
      <w:pPr>
        <w:pStyle w:val="ArticleBody"/>
        <w:jc w:val="left"/>
      </w:pPr>
      <w:r>
        <w:rPr>
          <w:rFonts w:ascii="Times New Roman" w:hAnsi="Times New Roman" w:eastAsia="Times New Roman" w:cs="Times New Roman"/>
        </w:rPr>
        <w:t>Kabla hatujashughulikia unabii wa Ezekieli wa sura ya nne, tutazitambua zile mara ‘kumi na tatu’ ambazo Ezekieli anataja moja kwa moja tarehe. Alama hizo kumi na tatu za njia, kwa ujumla, zinagawanyika kati ya ulimwengu na watu wa Mungu. Ulimwengu, unaowakilishwa na Misri, unawekewa tarehe ya moja kwa moja mara sita, na Tiro inatajwa mara moja, na mara sita nyingine Yerusalemu ndiyo habari inayoshughulikiwa. Kitabu kinaanza mwaka 592 KK, ambao ni mwaka wa thelathini wa mzunguko wa kumi na saba wa Yubile, na aya ya kwanza ya sura ya arobaini ya Ezekieli inaitambulisha tarehe 22 Oktoba, 573 KK kuwa mwisho wa mzunguko huo. Mzunguko wa Yubile unawakilisha wakati wa kutiwa muhuri kwa wale mia na arobaini na nne elfu kutoka 9/11 hadi sheria ya Jumapili iliyo karibu kuja, jambo ambalo kwa upande wake linawakilishwa katika fraktali ya historia hiyo hiyo kutoka 31 Desemba, 2023 hadi sheria ya Jumapili iliyo karibu kuja. Vipindi vyote viwili vilifananishwa na kipindi cha kuanzia 11 Agosti, 1840 hadi 22 Oktoba, 1844.</w:t>
      </w:r>
    </w:p>
    <w:p>
      <w:pPr>
        <w:pStyle w:val="ArticleBody"/>
        <w:jc w:val="left"/>
      </w:pPr>
      <w:r>
        <w:rPr>
          <w:rFonts w:ascii="Times New Roman" w:hAnsi="Times New Roman" w:eastAsia="Times New Roman" w:cs="Times New Roman"/>
        </w:rPr>
        <w:t>Mnamo tarehe 11 Agosti, 1840, hakuna mwingine ila Yesu Kristo alishuka akiwa yule malaika mwenye nguvu wa Ufunuo 10 aliyeleta kitabu kidogo ambacho watu wa Mungu walipaswa kukitwaa na kukila. Malaika yuyo huyo alishuka tena katika 9/11 kuashiria mwanzo wa wakati wa kutiwa muhuri. Malaika yuyo huyo alishuka tarehe 31 Desemba, 2023, ili kuwafufua mashahidi wawili waliokuwa wameuawa katika njia ya mji ule mkuu wa Sodoma na Misri, ambako pia Bwana alisulubiwa. Kushuka huko kuliashiria kipindi cha kufunga cha wakati wa kutiwa muhuri. Ndani ya kipindi cha fraktali cha tarehe 31 Desemba, 2023, hadi sheria ya Jumapili, Ezekieli kuhani anapewa maono ya hekalu mbinguni. Wakati huo, anafanywa kuwa bubu na hunena tu Mungu anapomwamuru kufanya hivyo. Hali yake hudumu mpaka sheria ya Jumapili iliyo karibu kuja, inayowakilishwa na kuangamizwa kwa Yerusalemu.</w:t>
      </w:r>
    </w:p>
    <w:p>
      <w:pPr>
        <w:pStyle w:val="ArticleBody"/>
        <w:jc w:val="left"/>
      </w:pPr>
      <w:r>
        <w:rPr>
          <w:rFonts w:ascii="Times New Roman" w:hAnsi="Times New Roman" w:eastAsia="Times New Roman" w:cs="Times New Roman"/>
        </w:rPr>
        <w:t>Kama ilivyokuwa kwa Yohana, Ezekieli anaamriwa kuichukua kitabu kilichokuwa mkononi mwa malaika anayeshuka katika Ufunuo kumi, na pia kuambiwa kula kitabu cha maombolezo, vilio na ole.</w:t>
      </w:r>
    </w:p>
    <w:p>
      <w:pPr>
        <w:pStyle w:val="ArticleScripture"/>
        <w:jc w:val="left"/>
      </w:pPr>
      <w:r>
        <w:rPr>
          <w:rFonts w:ascii="Times New Roman" w:hAnsi="Times New Roman" w:eastAsia="Times New Roman" w:cs="Times New Roman"/>
        </w:rPr>
        <w:t>Lakini wewe, mwana wa Adamu, sikia nikuambialo; usiwe mwenye kuasi kama nyumba ile yenye kuasi; fungua kinywa chako, ule nilichokupa. Nami nilipotazama, tazama, mkono mmoja ukanyoshwa kwangu; na tazama, ndani yake mlikuwa na gombo la kitabu; naye akalikunjua mbele yangu; nalo lilikuwa limeandikwa ndani na nje; na humo mliandikwa maombolezo, na kuugua, na ole. Ezekieli 2:8–10.</w:t>
      </w:r>
    </w:p>
    <w:p>
      <w:pPr>
        <w:pStyle w:val="ArticleBody"/>
        <w:jc w:val="left"/>
      </w:pPr>
      <w:r>
        <w:rPr>
          <w:rFonts w:ascii="Times New Roman" w:hAnsi="Times New Roman" w:eastAsia="Times New Roman" w:cs="Times New Roman"/>
        </w:rPr>
        <w:t>Ujumbe huo unawakilishwa kama ujumbe wa namna tatu, hivyo ukiufananisha na ujumbe wa malaika watatu wa Ufunuo kumi na nne. Kwa hiyo, ni ujumbe wa kutiwa muhuri wa malaika wa tatu unaowatia muhuri wale walio ndani ya Yerusalemu wanaolia kwa huzuni na kuomboleza kwa sababu ya dhambi ya kanisa na ya nchi, kama inavyowakilishwa katika sura ya tisa ya Ezekieli na sura ya saba ya Ufunuo.</w:t>
      </w:r>
    </w:p>
    <w:p>
      <w:pPr>
        <w:pStyle w:val="ArticleScripture"/>
        <w:jc w:val="left"/>
      </w:pPr>
      <w:r>
        <w:rPr>
          <w:rFonts w:ascii="Times New Roman" w:hAnsi="Times New Roman" w:eastAsia="Times New Roman" w:cs="Times New Roman"/>
        </w:rPr>
        <w:t>Na utukufu wa Mungu wa Israeli ulikuwa umeinuka kutoka juu ya kerubi, alipokuwa, hadi kwenye kizingiti cha nyumba. Naye akamwita yule mtu aliyekuwa amevaa kitani, aliyekuwa na kidau cha mwandishi pembeni mwake; naye Bwana akamwambia, Pita katikati ya mji, katikati ya Yerusalemu, ukatie alama juu ya vipaji vya nyuso vya watu wale wanaougua na kulia kwa sababu ya machukizo yote yanayofanyika katikati yake. Ezekieli 9:3, 4.</w:t>
      </w:r>
    </w:p>
    <w:p>
      <w:pPr>
        <w:pStyle w:val="ArticleBody"/>
        <w:jc w:val="left"/>
      </w:pPr>
      <w:r>
        <w:rPr>
          <w:rFonts w:ascii="Times New Roman" w:hAnsi="Times New Roman" w:eastAsia="Times New Roman" w:cs="Times New Roman"/>
        </w:rPr>
        <w:t>Wale wanaopokea muhuri wanaomboleza kwa ajili ya dhambi za kanisa na dhambi za nchi, na ushuhuda wa Ezekieli umefumwa katika historia ya Yerusalemu na Misri, ambazo ni ishara za kanisa na ulimwengu.</w:t>
      </w:r>
    </w:p>
    <w:p>
      <w:pPr>
        <w:pStyle w:val="ArticleScripture"/>
        <w:jc w:val="left"/>
      </w:pPr>
      <w:r>
        <w:rPr>
          <w:rFonts w:ascii="Times New Roman" w:hAnsi="Times New Roman" w:eastAsia="Times New Roman" w:cs="Times New Roman"/>
        </w:rPr>
        <w:t>“Chachu ya utauwa haijapoteza kabisa uwezo wake. Katika wakati ambao hatari na mfadhaiko wa kanisa ni vikubwa zaidi, kile kikundi kidogo kinachosimama katika nuru kitakuwa kikiugua na kulia kwa sababu ya machukizo yanayofanyika katika nchi. Lakini hasa zaidi maombi yao yatapanda kwa ajili ya kanisa kwa sababu washiriki wake wanafanya kwa namna ya ulimwengu. …</w:t>
      </w:r>
    </w:p>
    <w:p>
      <w:pPr>
        <w:pStyle w:val="ArticleScripture"/>
        <w:jc w:val="left"/>
      </w:pPr>
      <w:r>
        <w:rPr>
          <w:rFonts w:ascii="Times New Roman" w:hAnsi="Times New Roman" w:eastAsia="Times New Roman" w:cs="Times New Roman"/>
        </w:rPr>
        <w:t>“Amri ni hii: ‘Pita katikati ya mji, katikati ya Yerusalemu, ukatie alama juu ya vipaji vya nyuso vya watu wale wanaougua na kulia kwa sababu ya machukizo yote yanayofanyika katikati yake.’ Hawa wanaougua na kulia walikuwa wakitangaza maneno ya uzima; walikuwa wamekemea, wakashauri, na kusihi. Baadhi ya wale waliokuwa wakimvunjia Mungu heshima walitubu na kunyenyekeza mioyo yao mbele Zake. Lakini utukufu wa Bwana ulikuwa umeondoka katika Israeli; ingawa wengi bado waliendelea na namna za nje za dini, nguvu na uwepo Wake vilikuwa havipo.” Testimonies, juzuu ya 5, 209, 210.</w:t>
      </w:r>
    </w:p>
    <w:p>
      <w:pPr>
        <w:pStyle w:val="ArticleBody"/>
        <w:jc w:val="left"/>
      </w:pPr>
      <w:r>
        <w:rPr>
          <w:rFonts w:ascii="Times New Roman" w:hAnsi="Times New Roman" w:eastAsia="Times New Roman" w:cs="Times New Roman"/>
        </w:rPr>
        <w:t>Katika muktadha wa kitabu cha Maombolezo, maombolezo na ole vinavyowatambulisha malaika watatu wa Ufunuo kumi na nne, maombolezo na mourning ni malaika wa kwanza na wa pili, na wa tatu ni ujumbe wa ole, ishara ya upepo wa mashariki unaozuiliwa na malaika wanne wazuiliao wa Ufunuo saba.</w:t>
      </w:r>
    </w:p>
    <w:p>
      <w:pPr>
        <w:pStyle w:val="ArticleHeading"/>
        <w:jc w:val="left"/>
      </w:pPr>
      <w:r>
        <w:rPr>
          <w:rFonts w:ascii="Arial" w:hAnsi="Arial" w:eastAsia="Arial" w:cs="Arial"/>
        </w:rPr>
        <w:t>Misri</w:t>
      </w:r>
    </w:p>
    <w:p>
      <w:pPr>
        <w:pStyle w:val="ArticleBody"/>
        <w:jc w:val="left"/>
      </w:pPr>
      <w:r>
        <w:rPr>
          <w:rFonts w:ascii="Times New Roman" w:hAnsi="Times New Roman" w:eastAsia="Times New Roman" w:cs="Times New Roman"/>
        </w:rPr>
        <w:t>Katika kitabu cha Ezekieli, kuna tarehe kumi na tatu zinazotajwa. Ya kwanza katika mfululizo wa tarehe za Misri ni Ezekieli 29:1, nayo iliwakilisha mwaka 587 KK.</w:t>
      </w:r>
    </w:p>
    <w:p>
      <w:pPr>
        <w:pStyle w:val="ArticleScripture"/>
        <w:jc w:val="left"/>
      </w:pPr>
      <w:r>
        <w:rPr>
          <w:rFonts w:ascii="Times New Roman" w:hAnsi="Times New Roman" w:eastAsia="Times New Roman" w:cs="Times New Roman"/>
        </w:rPr>
        <w:t>Katika mwaka wa kumi, katika mwezi wa kumi, siku ya kumi na mbili ya mwezi huo, neno la Bwana likanijia, kusema, Mwanadamu, elekeza uso wako juu ya Farao mfalme wa Misri, ukatabiri juu yake, na juu ya Misri yote: Nena, ukaseme, Bwana MUNGU asema hivi; Tazama, mimi ni juu yako, ee Farao mfalme wa Misri, joka kubwa lililolala katikati ya mito yake, aliyesema, Mto wangu ni wangu mwenyewe, nami nimejifanyia huo. Ezekieli 29:1–3.</w:t>
      </w:r>
    </w:p>
    <w:p>
      <w:pPr>
        <w:pStyle w:val="ArticleBody"/>
        <w:jc w:val="left"/>
      </w:pPr>
      <w:r>
        <w:rPr>
          <w:rFonts w:ascii="Times New Roman" w:hAnsi="Times New Roman" w:eastAsia="Times New Roman" w:cs="Times New Roman"/>
        </w:rPr>
        <w:t>587 KK ni mwaka wa kuzingirwa, kulikokuwa kumeanza mwaka mmoja na nusu kabla ya kuharibiwa kwa Yerusalemu. Wakati huo Ezekieli anatangaza kwamba Mungu angeiangusha Misri, na kwamba kuangushwa huko kungewaonyesha watu wa Mungu upumbavu wao kwa kumtumainia joka la Misri. Kufikia mwisho wa sura hiyo tamko latolewa kwamba Misri ingetolewa kwa Babeli, hivyo kubainisha wakati wafalme kumi wanapoitoa falme yao ya saba ya unabii wa Biblia kwa Babeli ya kisasa—falme ya nane iliyo ya zile saba. Unabii huo ulitimizwa miaka “kumi na saba” baadaye, katika 571 KK, kama ilivyoelezwa mwishoni mwa sura hiyo. Kwa hiyo sura ya 29 ina rejeo la kwanza na la mwisho la tarehe linalohusishwa na Misri.</w:t>
      </w:r>
    </w:p>
    <w:p>
      <w:pPr>
        <w:pStyle w:val="ArticleScripture"/>
        <w:jc w:val="left"/>
      </w:pPr>
      <w:r>
        <w:rPr>
          <w:rFonts w:ascii="Times New Roman" w:hAnsi="Times New Roman" w:eastAsia="Times New Roman" w:cs="Times New Roman"/>
        </w:rPr>
        <w:t>Ikawa katika mwaka wa ishirini na saba, mwezi wa kwanza, siku ya kwanza ya mwezi, neno la Bwana likanijia, kusema, Mwanadamu, Nebukadreza mfalme wa Babeli alilitia jeshi lake katika utumishi mkuu dhidi ya Tiro; kila kichwa kilifanywa kipara, na kila bega lilichunuka; lakini hakuwa na mshahara, wala jeshi lake, kwa ajili ya Tiro, kwa utumishi alioutumikia dhidi yake. Kwa hiyo, Bwana MUNGU asema hivi: Tazama, nitampa Nebukadreza mfalme wa Babeli nchi ya Misri; naye atatwaa wingi wake, na kuteka nyara zake, na kuchukua mateka wake; nayo itakuwa mshahara kwa jeshi lake. Nimempa nchi ya Misri kwa ajili ya kazi yake aliyoitenda dhidi yake, kwa sababu walinitendea mimi kazi, asema Bwana MUNGU. Katika siku hiyo nitaisababisha pembe ya nyumba ya Israeli kuchipuka, nami nitakupa kufumbua kinywa katikati yao; nao watajua ya kuwa mimi ndimi Bwana. Ezekieli 29:17–21.</w:t>
      </w:r>
    </w:p>
    <w:p>
      <w:pPr>
        <w:pStyle w:val="ArticleBody"/>
        <w:jc w:val="left"/>
      </w:pPr>
      <w:r>
        <w:rPr>
          <w:rFonts w:ascii="Times New Roman" w:hAnsi="Times New Roman" w:eastAsia="Times New Roman" w:cs="Times New Roman"/>
        </w:rPr>
        <w:t>Mwaka wa ishirini, mwezi wa kwanza, siku ya kwanza ya aya ya kumi na saba, unawakilisha tarehe ya mwisho kati ya tarehe kumi na tatu katika Ezekieli, nayo ndiyo tarehe pekee inayokuja baada ya Oktoba 22, 573 KK. Inawakilisha wakati mfalme wa kaskazini katika Danieli 11:42–43 anapopewa Misri, pamoja na wakati ambapo wafalme kumi wanautoa ufalme wao wa saba kwa ufalme wa nane ulio wa wale saba. Inatimizwa wakati “pembe ya nyumba ya Israeli” inachipuka. Katika Isaya, Israeli huchipuka katika siku ya upepo wa mashariki.</w:t>
      </w:r>
    </w:p>
    <w:p>
      <w:pPr>
        <w:pStyle w:val="ArticleScripture"/>
        <w:jc w:val="left"/>
      </w:pPr>
      <w:r>
        <w:rPr>
          <w:rFonts w:ascii="Times New Roman" w:hAnsi="Times New Roman" w:eastAsia="Times New Roman" w:cs="Times New Roman"/>
        </w:rPr>
        <w:t>Atawafanya wale watokao kwa Yakobo kutilia mizizi; Israeli itachanua na kuchipua, nayo itaijaza uso wa ulimwengu kwa matunda. Isaya 27:8.</w:t>
      </w:r>
    </w:p>
    <w:p>
      <w:pPr>
        <w:pStyle w:val="ArticleBody"/>
        <w:jc w:val="left"/>
      </w:pPr>
      <w:r>
        <w:rPr>
          <w:rFonts w:ascii="Times New Roman" w:hAnsi="Times New Roman" w:eastAsia="Times New Roman" w:cs="Times New Roman"/>
        </w:rPr>
        <w:t>Wakati Ezekieli 29:17 itakapotimizwa, na yule joka wa Misri atakapokabidhiwa kwa mnyama wa kipapa katika sheria ya Jumapili inayokuja upesi, mvua ya masika ya mwisho itamwagwa juu ya Israeli bila kipimo. Mvua hiyo ilianza tarehe 9/11 kama manyunyu, kama ilivyofananishwa na Kristo alipowapulizia wanafunzi Wake baada ya kushuka duniani, baada ya kuwa amepaa kwenda kwa Baba Yake kufuatia ufufuo Wake.</w:t>
      </w:r>
    </w:p>
    <w:p>
      <w:pPr>
        <w:pStyle w:val="ArticleScripture"/>
        <w:jc w:val="left"/>
      </w:pPr>
      <w:r>
        <w:rPr>
          <w:rFonts w:ascii="Times New Roman" w:hAnsi="Times New Roman" w:eastAsia="Times New Roman" w:cs="Times New Roman"/>
        </w:rPr>
        <w:t>“Kitendo cha Kristo cha kuwavuvia wanafunzi wake Roho Mtakatifu, na cha kuwapa amani yake, kilikuwa kama matone machache kabla ya manyunyu mengi yaliyokuwa yatatolewa siku ya Pentekoste.” Spirit of Prophecy, juzuu ya 3, 243.</w:t>
      </w:r>
    </w:p>
    <w:p>
      <w:pPr>
        <w:pStyle w:val="ArticleBody"/>
        <w:jc w:val="left"/>
      </w:pPr>
      <w:r>
        <w:rPr>
          <w:rFonts w:ascii="Times New Roman" w:hAnsi="Times New Roman" w:eastAsia="Times New Roman" w:cs="Times New Roman"/>
        </w:rPr>
        <w:t>Utabiri wa Ezekieli kuhusu kuanguka kwa Misri ulitangazwa mwaka 587 KK, mwaka wa mazingirwa, na miaka ‘kumi na saba’ baadaye utabiri huo ulitimizwa. Unatimizwa katika kipindi kinachowakilishwa na namba ‘kumi na saba,’ hivyo ukiwakilisha historia iliyofichwa ya aya ya arobaini ya Danieli kumi na moja. Unapaswa kutimizwa wakati wa kutiwa muhuri kwa wale mia moja arobaini na nne elfu, jambo linaloonyeshwa katika sura ya tisa ya Ezekieli. Wakati wa kutiwa muhuri mvua ya masika humwagwa, kwanza kama kunyunyiziwa katika 9/11 na kisha umwagiko kamili katika sheria ya Jumapili. Unatimizwa kulingana na Isaya katika “siku ya upepo wa mashariki,” na Uislamu ndio upepo wa mashariki, na Uislamu ndio ole wa tatu. Ujumbe ambao Ezekieli alipaswa kula ulikuwa ujumbe wa sehemu tatu, ambao sehemu yake ya tatu ilikuwa ujumbe wa ole.</w:t>
      </w:r>
    </w:p>
    <w:p>
      <w:pPr>
        <w:pStyle w:val="ArticleBody"/>
        <w:jc w:val="left"/>
      </w:pPr>
      <w:r>
        <w:rPr>
          <w:rFonts w:ascii="Times New Roman" w:hAnsi="Times New Roman" w:eastAsia="Times New Roman" w:cs="Times New Roman"/>
        </w:rPr>
        <w:t>Ujumbe kumi na tatu wa Ezekieli wenye tarehe maalumu uliwekwa wazi kuhusiana na Yerusalemu, Misri, na Tiro. Yote yalikuwa yakishughulikia uasi kama unavyowakilishwa na namba “kumi na tatu.”</w:t>
      </w:r>
    </w:p>
    <w:p>
      <w:pPr>
        <w:pStyle w:val="ArticleBody"/>
        <w:jc w:val="left"/>
      </w:pPr>
      <w:r>
        <w:rPr>
          <w:rFonts w:ascii="Times New Roman" w:hAnsi="Times New Roman" w:eastAsia="Times New Roman" w:cs="Times New Roman"/>
        </w:rPr>
        <w:t>Tutaendelea kuzingatia utambuzi wa tarehe wa Ezekieli katika makala inayofuata.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Historia Iliyofichika ya Aya ya Arobaini - Namba Ishirini na Sita</dc:title>
  <dc:subject>Nambari Saba ya Ezekieli</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