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Nambari Saba</w:t>
      </w:r>
    </w:p>
    <w:p>
      <w:pPr>
        <w:pStyle w:val="ArticleSubtitle"/>
        <w:jc w:val="left"/>
      </w:pPr>
      <w:r>
        <w:rPr>
          <w:rFonts w:ascii="Arial" w:hAnsi="Arial" w:eastAsia="Arial" w:cs="Arial"/>
        </w:rPr>
        <w:t>Ole la Tatu na Kuinuka kwa Ufalme wa Saba: Umuhimu wa Kinabii wa Sheria ya Jumapili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Katika sura ya kumi na moja ya Ufunuo, mashahidi wawili huinuliwa kwenda mbinguni kama ishara katika "saa ile ile" ambayo "sehemu ya kumi ya mji" inaanguka. Katika saa hiyo "ole wa pili umekwisha pita; na tazama, ole wa tatu unakuja upesi." Uislamu ni tarumbeta ya saba na ole wa tatu unaokuja katika "saa" ya "tetemeko la ardhi" la sheria ya Jumapili.</w:t>
      </w:r>
    </w:p>
    <w:p>
      <w:pPr>
        <w:pStyle w:val="ArticleScripture"/>
        <w:jc w:val="left"/>
      </w:pPr>
      <w:r>
        <w:rPr>
          <w:rFonts w:ascii="Times New Roman" w:hAnsi="Times New Roman" w:eastAsia="Times New Roman" w:cs="Times New Roman"/>
        </w:rPr>
        <w:t>Nao walisikia sauti kuu kutoka mbinguni ikiwaambia, Njooni huku juu. Wakapaa mbinguni katika wingu; na adui zao wakawatazama. Na saa ile ile palikuwa na tetemeko kuu la nchi, na sehemu ya kumi ya mji ikaanguka, na katika tetemeko hilo watu elfu saba waliuawa; na waliobaki wakaogopa, wakampa Mungu wa mbinguni utukufu. Ole wa pili umepita; na, tazama, ole wa tatu unakuja upesi. Na malaika wa saba akapiga baragumu; na palikuwa na sauti kuu nyingi mbinguni, zikisema, Falme za ulimwengu huu zimekuwa falme za Bwana wetu na za Kristo wake; naye atatawala milele na milele. Na wale wazee ishirini na wanne, walioketi mbele za Mungu katika viti vyao, wakaanguka kifudifudi, wakamwabudu Mungu, wakisema, Twakushukuru, Ee Bwana Mungu Mwenyezi, uliye, uliyekuwako, na unayekuja; kwa kuwa umeutwaa uweza wako mkuu, na umetawala. Na mataifa wakaghadhibika, na ghadhabu yako imekuja, na wakati wa wafu kuhukumiwa, na ili uwape thawabu watumwa wako manabii, na watakatifu, na wamchao jina lako, wadogo kwa wakubwa; na uwaangamize hao waangamizao nchi. Na hekalu la Mungu likafunguliwa mbinguni, na ndani ya hekalu lake ikaonekana Sanduku la Agano lake; kukawa na umeme, na sauti, na ngurumo, na tetemeko la nchi, na mvua kubwa ya mawe. Ufunuo 11:12-19.</w:t>
      </w:r>
    </w:p>
    <w:p>
      <w:pPr>
        <w:pStyle w:val="ArticleBody"/>
        <w:jc w:val="left"/>
      </w:pPr>
      <w:r>
        <w:rPr>
          <w:rFonts w:ascii="Times New Roman" w:hAnsi="Times New Roman" w:eastAsia="Times New Roman" w:cs="Times New Roman"/>
        </w:rPr>
        <w:t>Mashahidi wawili hupaa mbinguni katika wingu, ambalo kinabii linawakilisha kundi la malaika. Kama ilivyonukuliwa awali katika makala hizi na kama inavyopatikana katika Majedwali ya Habakuki, Dada White anabainisha kwamba wakati ujumbe mmoja mmoja unaowakilishwa na malaika wa kwanza, wa pili na wa tatu unapoingia katika historia ya kinabii, huonyeshwa kama malaika mmoja mmoja; lakini ujumbe wa Kilio cha Usiku wa Manane unawakilishwa na malaika wengi. Mashahidi hao wawili huinuliwa kuingia mbinguni wanapotangaza ujumbe wa Kilio cha Usiku wa Manane kupitia jeshi la malaika; hivyo wanachukuliwa kuingia mbinguni "katika wingu."</w:t>
      </w:r>
    </w:p>
    <w:p>
      <w:pPr>
        <w:pStyle w:val="ArticleScripture"/>
        <w:jc w:val="left"/>
      </w:pPr>
      <w:r>
        <w:rPr>
          <w:rFonts w:ascii="Times New Roman" w:hAnsi="Times New Roman" w:eastAsia="Times New Roman" w:cs="Times New Roman"/>
        </w:rPr>
        <w:t>Karibu na mwisho wa ujumbe wa malaika wa pili, niliona nuru kuu kutoka mbinguni iking’aa juu ya watu wa Mungu. Miale ya nuru hii ilionekana angavu kama jua. Nikasikia sauti za malaika zikisema kwa sauti kuu, ‘Tazama, Bwana-arusi anakuja; tokeni kumlaki!’</w:t>
      </w:r>
    </w:p>
    <w:p>
      <w:pPr>
        <w:pStyle w:val="ArticleScripture"/>
        <w:jc w:val="left"/>
      </w:pPr>
      <w:r>
        <w:rPr>
          <w:rFonts w:ascii="Times New Roman" w:hAnsi="Times New Roman" w:eastAsia="Times New Roman" w:cs="Times New Roman"/>
        </w:rPr>
        <w:t>"Huu ulikuwa mwito wa usiku wa manane, uliokusudiwa kuupa ujumbe wa malaika wa pili nguvu. Malaika walitumwa kutoka mbinguni ili kuwaamsha watakatifu waliovunjika moyo na kuwaandaa kwa kazi kuu iliyokuwa mbele yao. Watu wenye vipaji vikubwa hawakuwa wa kwanza kuupokea ujumbe huu. Malaika walitumwa kwa wanyenyekevu, waliojitolea, nao wakawalazimisha kuinua mwito, 'Tazama, Bwana arusi anakuja; tokeni kumlaki!' Wale waliokabidhiwa mwito huo waliharakisha, nao kwa nguvu za Roho Mtakatifu waliutangaza ujumbe huo, wakawaamsha ndugu zao waliovunjika moyo. Kazi hii haikusimama katika hekima na elimu ya wanadamu, bali katika nguvu za Mungu, na watakatifu wake waliousikia mwito huo hawakuweza kuupinga. Watu wa kiroho zaidi walipokea ujumbe huu kwanza, na wale ambao hapo awali walikuwa wameongoza katika kazi ndio walikuwa wa mwisho kuupokea na kusaidia kuukuza mwito, 'Tazama, Bwana arusi anakuja; tokeni kumlaki!'" Early Writings, 238.</w:t>
      </w:r>
    </w:p>
    <w:p>
      <w:pPr>
        <w:pStyle w:val="ArticleBody"/>
        <w:jc w:val="left"/>
      </w:pPr>
      <w:r>
        <w:rPr>
          <w:rFonts w:ascii="Times New Roman" w:hAnsi="Times New Roman" w:eastAsia="Times New Roman" w:cs="Times New Roman"/>
        </w:rPr>
        <w:t>Katika saa ya tetemeko la ardhi, linaloharibu sehemu ya kumi ya mji, wanaume elfu saba wanauawa. Tetemeko la ardhi ni sheria ya Jumapili nchini Marekani. Katika unabii, mji ni ufalme, na Marekani ni sehemu ya kumi ya ufalme wa wafalme kumi wa Ufunuo 17. Marekani inabwagwa katika tetemeko la ardhi la sheria ya Jumapili na inakoma kuwa ufalme wa sita wa unabii wa Biblia, kisha inapandishwa hadhi kuwa mfalme mkuu wa wale wafalme kumi, yaani ufalme wa saba wa unabii wa Biblia, ambao watakubali kuutoa ufalme wao kwa upapa, ambaye ni wa nane, naye ni wa wale saba.</w:t>
      </w:r>
    </w:p>
    <w:p>
      <w:pPr>
        <w:pStyle w:val="ArticleScripture"/>
        <w:jc w:val="left"/>
      </w:pPr>
      <w:r>
        <w:rPr>
          <w:rFonts w:ascii="Times New Roman" w:hAnsi="Times New Roman" w:eastAsia="Times New Roman" w:cs="Times New Roman"/>
        </w:rPr>
        <w:t>Na zile pembe kumi ulizoziona ni wafalme kumi, ambao bado hawajapokea ufalme; bali watapokea mamlaka kama wafalme kwa saa moja pamoja na yule mnyama. Hawa wana nia moja, nao watampa yule mnyama mamlaka yao na nguvu zao. Hawa watafanya vita na Mwanakondoo, na Mwanakondoo atawashinda; kwa kuwa yeye ni Bwana wa mabwana, na Mfalme wa wafalme; na wale walio pamoja naye ni walioitwa, na wateule, na waaminifu. Akasema nami, Maji yale uliyoyaona, ambapo yule kahaba ameketi, ni watu, na makutano, na mataifa, na lugha. Na zile pembe kumi ulizoziona juu ya yule mnyama, hizo zitamchukia yule kahaba, zitamfanya kuwa ukiwa na uchi, zitamla mwili wake, na kumteketeza kwa moto. Kwa maana Mungu ameweka mioyoni mwao kuyatimiza mapenzi yake, na kukubaliana, na kuutoa ufalme wao kwa yule mnyama, hata maneno ya Mungu yatimie. Na yule mwanamke uliyemwona ni mji ule mkubwa, unaotawala juu ya wafalme wa dunia. Ufunuo 17:12-18.</w:t>
      </w:r>
    </w:p>
    <w:p>
      <w:pPr>
        <w:pStyle w:val="ArticleBody"/>
        <w:jc w:val="left"/>
      </w:pPr>
      <w:r>
        <w:rPr>
          <w:rFonts w:ascii="Times New Roman" w:hAnsi="Times New Roman" w:eastAsia="Times New Roman" w:cs="Times New Roman"/>
        </w:rPr>
        <w:t>Wafalme kumi wa Umoja wa Mataifa "wanakubali" "kutoa "ufalme wao wa ulimwengu wote kwa mnyama." Wana "nia moja," kama vile "walishauriana pamoja kwa kauli moja," katika Zaburi themanini na tatu. Ahabu alikuwa mfalme wa makabila kumi, aliyeingia katika uhusiano haramu wa uzinzi na kahaba wa Tiro katika Isaya ishirini na tatu. Uhusiano haramu wa Ahabu na Yezebeli ulifananisha uhusiano haramu wa Herode na Herodia katika wakati wa Eliya, aliyewakilishwa kama Yohana Mbatizaji. Herode alikuwa mwakilishi wa Ufalme wa Kirumi, ambao katika Danieli saba, Ufalme wa Kirumi unajumuisha pembe kumi. Pembe kumi zilifananishwa kwa mfano na ufalme wa Ahabu wa makabila kumi, na vyote viwili vinatoa ushuhuda kuhusu wafalme kumi wa Umoja wa Mataifa. Kwa kuwa Ahabu na Herode walikuwa wakiwakilisha dola katika mahusiano hayo haramu, jukumu lao lilikuwa kutekeleza mateso ya wazushi kwa ajili ya kahaba wa Tiro, ambaye anaimba nyimbo zake mwishoni mwa miaka sabini ya kiishara.</w:t>
      </w:r>
    </w:p>
    <w:p>
      <w:pPr>
        <w:pStyle w:val="ArticleScripture"/>
        <w:jc w:val="left"/>
      </w:pPr>
      <w:r>
        <w:rPr>
          <w:rFonts w:ascii="Times New Roman" w:hAnsi="Times New Roman" w:eastAsia="Times New Roman" w:cs="Times New Roman"/>
        </w:rPr>
        <w:t>"Wafalme na watawala na magavana wamejiwekea alama ya Mpinga Kristo, na wanawakilishwa kama joka aendaye kufanya vita na watakatifu—wale wanaozishika amri za Mungu na wenye imani ya Yesu." Ushuhuda kwa Wahudumu, 38.</w:t>
      </w:r>
    </w:p>
    <w:p>
      <w:pPr>
        <w:pStyle w:val="ArticleBody"/>
        <w:jc w:val="left"/>
      </w:pPr>
      <w:r>
        <w:rPr>
          <w:rFonts w:ascii="Times New Roman" w:hAnsi="Times New Roman" w:eastAsia="Times New Roman" w:cs="Times New Roman"/>
        </w:rPr>
        <w:t>Wakati wa sheria ya Jumapili mnyama wa nchi anakoma kutawala kama ufalme wa sita wa unabii wa Biblia, kwa sababu amezini hivi punde na Yezebeli, kisha anachukua uongozi wa Umoja wa Mataifa. Kisha analazimisha ulimwengu mzima kusimamisha sanamu ya mnyama duniani kote, kama walivyokuwa wametekeleza awali wakati wa sheria ya Jumapili katika taifa lao.</w:t>
      </w:r>
    </w:p>
    <w:p>
      <w:pPr>
        <w:pStyle w:val="ArticleScripture"/>
        <w:jc w:val="left"/>
      </w:pPr>
      <w:r>
        <w:rPr>
          <w:rFonts w:ascii="Times New Roman" w:hAnsi="Times New Roman" w:eastAsia="Times New Roman" w:cs="Times New Roman"/>
        </w:rPr>
        <w:t>Naye anawadanganya wakaao duniani kwa miujiza ile aliyopewa uwezo wa kuifanya mbele ya yule mnyama; akiwaambia wakaao duniani watengeneze sanamu ya yule mnyama, aliyekuwa amejeruhiwa kwa upanga, naye akaishi. Naye amepewa uwezo wa kuipa uhai sanamu ya yule mnyama, hata sanamu ya yule mnyama iseme, na kusababisha kwamba wote wasiomsujudia sanamu ya yule mnyama wauawe. Naye anawafanya wote, wadogo kwa wakubwa, matajiri kwa maskini, walio huru na watumwa, wapokee alama katika mkono wao wa kulia, au katika vipaji vya nyuso zao; na kwamba mtu yeyote asiweze kununua wala kuuza, isipokuwa yule aliye na ile alama, au jina la yule mnyama, au nambari ya jina lake. Ufunuo 13:14-17.</w:t>
      </w:r>
    </w:p>
    <w:p>
      <w:pPr>
        <w:pStyle w:val="ArticleBody"/>
        <w:jc w:val="left"/>
      </w:pPr>
      <w:r>
        <w:rPr>
          <w:rFonts w:ascii="Times New Roman" w:hAnsi="Times New Roman" w:eastAsia="Times New Roman" w:cs="Times New Roman"/>
        </w:rPr>
        <w:t>Ahabu, Herode, wafalme kumi wa Dola la Roma na wafalme kumi wa Umoja wa Mataifa wanamwakilisha yule joka aendaye kufanya vita na watakatifu, kwa maana siku zote mpenzi wa Yezebeli ndiye anayetekeleza mateso dhidi ya wale ambao Yezebeli anawahesabu kuwa wazushi.</w:t>
      </w:r>
    </w:p>
    <w:p>
      <w:pPr>
        <w:pStyle w:val="ArticleScripture"/>
        <w:jc w:val="left"/>
      </w:pPr>
      <w:r>
        <w:rPr>
          <w:rFonts w:ascii="Times New Roman" w:hAnsi="Times New Roman" w:eastAsia="Times New Roman" w:cs="Times New Roman"/>
        </w:rPr>
        <w:t>Hivyo, ingawa joka kimsingi linamwakilisha Shetani, katika maana ya pili ni ishara ya Roma ya kipagani. Pambano Kuu, 439.</w:t>
      </w:r>
    </w:p>
    <w:p>
      <w:pPr>
        <w:pStyle w:val="ArticleBody"/>
        <w:jc w:val="left"/>
      </w:pPr>
      <w:r>
        <w:rPr>
          <w:rFonts w:ascii="Times New Roman" w:hAnsi="Times New Roman" w:eastAsia="Times New Roman" w:cs="Times New Roman"/>
        </w:rPr>
        <w:t>Katika tetemeko la ardhi la sheria ya Jumapili kuna wanaume “elfu saba” ambao “wameuawa”. Katika Danieli sura ya kumi na moja, aya ya arobaini na moja, “wengi wanaangushwa”. Wale wanaoangushwa sheria ya Jumapili inapowasili ni Waadventista Wasabato wa Laodikia ambao hawajajitayarisha kwa mgogoro huo. Nambari “elfu saba” inawakilisha masalia ya watu wa Mungu. Mungu alimwambia Eliya, wakati wa mgogoro wa Mlima Karmeli, unaowakilisha mgogoro wa sheria ya Jumapili, kwamba kulikuwa na “elfu saba katika Israeli” ambao hawakuwa wamepiga goti kwa Baali. Mtume Paulo anazungumzia hili.</w:t>
      </w:r>
    </w:p>
    <w:p>
      <w:pPr>
        <w:pStyle w:val="ArticleScripture"/>
        <w:jc w:val="left"/>
      </w:pPr>
      <w:r>
        <w:rPr>
          <w:rFonts w:ascii="Times New Roman" w:hAnsi="Times New Roman" w:eastAsia="Times New Roman" w:cs="Times New Roman"/>
        </w:rPr>
        <w:t>Basi nasema, Je, Mungu amewakataa watu wake? Hasha. Maana mimi nami ni Mwisraeli, wa uzao wa Ibrahimu, wa kabila ya Benyamini. Mungu hakuwakataa watu wake aliowajua tangu awali. Je, hamjui Maandiko yasemayo kuhusu Eliya, jinsi alivyomwomba Mungu juu ya Israeli, akisema, Bwana, wamewaua manabii wako, na wamebomoa madhabahu zako; nami nimesalia peke yangu, nao wanaitafuta nafsi yangu. Lakini jibu la Mungu kwake lasemaje? Nimejibakizia watu elfu saba, ambao hawakupiga magoti mbele ya sanamu ya Baali. Kadhalika wakati huu wa sasa pia kuna mabaki kwa kadiri ya uteule wa neema. Warumi 11:1-5.</w:t>
      </w:r>
    </w:p>
    <w:p>
      <w:pPr>
        <w:pStyle w:val="ArticleBody"/>
        <w:jc w:val="left"/>
      </w:pPr>
      <w:r>
        <w:rPr>
          <w:rFonts w:ascii="Times New Roman" w:hAnsi="Times New Roman" w:eastAsia="Times New Roman" w:cs="Times New Roman"/>
        </w:rPr>
        <w:t>Maneno "elfu saba" yanawakilisha mabaki ya watu wa Mungu, lakini muktadha ambamo wametambuliwa kwa njia ya mfano lazima uzingatiwe. Wanaume walioangushwa katika tetemeko la ardhi la sheria ya Jumapili ndio mabaki ya Waadventista Wasabato wasio waaminifu ambao hapo hapo wanatekwa na Babeli ya kiroho ya kisasa. Katika historia ya kinabii ya Israeli wa kale halisi, wakati Babeli ilipoitia Yerusalemu ukiwa kwa mara ya pili kati ya mara tatu, kulikuwa na mabaki ya wanaume "elfu saba" "wenye nguvu" "wa nchi" waliotekwa.</w:t>
      </w:r>
    </w:p>
    <w:p>
      <w:pPr>
        <w:pStyle w:val="ArticleScripture"/>
        <w:jc w:val="left"/>
      </w:pPr>
      <w:r>
        <w:rPr>
          <w:rFonts w:ascii="Times New Roman" w:hAnsi="Times New Roman" w:eastAsia="Times New Roman" w:cs="Times New Roman"/>
        </w:rPr>
        <w:t>Naye akamchukua Yehoiakini kwenda Babeli, na mama wa mfalme, na wake za mfalme, na maafisa wake, na wenye nguvu wa nchi; hao akawachukua mateka kutoka Yerusalemu mpaka Babeli. Na watu wote wa nguvu, yaani elfu saba, na mafundi na wafua chuma elfu moja, wote waliokuwa wenye nguvu na waliofaa kwa vita, hao nao mfalme wa Babeli akawapeleka mateka Babeli. Naye mfalme wa Babeli akamweka Matania, ndugu wa baba yake, kuwa mfalme badala yake, akabadilisha jina lake akamwita Sedekia. 2 Wafalme 24:15-17.</w:t>
      </w:r>
    </w:p>
    <w:p>
      <w:pPr>
        <w:pStyle w:val="ArticleBody"/>
        <w:jc w:val="left"/>
      </w:pPr>
      <w:r>
        <w:rPr>
          <w:rFonts w:ascii="Times New Roman" w:hAnsi="Times New Roman" w:eastAsia="Times New Roman" w:cs="Times New Roman"/>
        </w:rPr>
        <w:t>Mara tu wanaume hodari wa Yerusalemu wanaangushwa katika tetemeko la ardhi la sheria ya Jumapili, “ole wa tatu huja upesi. Naye malaika wa saba akapiga tarumbeta.” Ole wa tatu ni tarumbeta ya saba ambayo malaika wa saba huipiga. Katika “saa” ya “tetemeko la ardhi” la sheria ya Jumapili - Uislamu hushambulia!</w:t>
      </w:r>
    </w:p>
    <w:p>
      <w:pPr>
        <w:pStyle w:val="ArticleBody"/>
        <w:jc w:val="left"/>
      </w:pPr>
      <w:r>
        <w:rPr>
          <w:rFonts w:ascii="Times New Roman" w:hAnsi="Times New Roman" w:eastAsia="Times New Roman" w:cs="Times New Roman"/>
        </w:rPr>
        <w:t>Moja ya sifa kuu za Uislamu katika ole wa kwanza na wa pili ilikuwa ukweli wa kihistoria kwamba mtindo wao wa kupigana ulikuwa tofauti na mbinu za kawaida za vita zilizotumika katika historia ambamo walitimiza jukumu lao la kinabii. Mtindo wao wa kupigana ulikuwa kushambulia ghafla na bila kutarajiwa. Neno "assassin" limetokana na desturi za wapiganaji wa Kiislamu katika kipindi hicho cha historia. Mashambulizi yao yalikuwa kama ya Kamikaze wa Kijapani wa Vita ya Pili ya Dunia. Wapiganaji wa Kiislamu walitarajia kufa walipofanya mauaji ya kisiri dhidi ya mlengwa wao. Kwa sababu hiyo, desturi ya kawaida kwa wapiganaji ilikuwa kujiandaa kwa mauti kwa kulewa kwa kutumia hashish, kabla ya shambulizi lao ili kusaidia kutuliza hofu ya kifo. Walipowashambulia wahanga wao, ilikuwa ghafla na bila kutarajiwa, na utegemezi wao wa hashish kwa hali ya kiakili waliyoitaka, ukichanganyika na shambulizi la siri, uliunda msingi wa kietimolojia wa neno "assassin," kwa sababu ya uhusiano wake na neno hashish.</w:t>
      </w:r>
    </w:p>
    <w:p>
      <w:pPr>
        <w:pStyle w:val="ArticleBody"/>
        <w:jc w:val="left"/>
      </w:pPr>
      <w:r>
        <w:rPr>
          <w:rFonts w:ascii="Times New Roman" w:hAnsi="Times New Roman" w:eastAsia="Times New Roman" w:cs="Times New Roman"/>
        </w:rPr>
        <w:t>Ole la tatu na baragumu la saba "yaja upesi."</w:t>
      </w:r>
    </w:p>
    <w:p>
      <w:pPr>
        <w:pStyle w:val="ArticleBody"/>
        <w:jc w:val="left"/>
      </w:pPr>
      <w:r>
        <w:rPr>
          <w:rFonts w:ascii="Times New Roman" w:hAnsi="Times New Roman" w:eastAsia="Times New Roman" w:cs="Times New Roman"/>
        </w:rPr>
        <w:t>Vivyo hivyo, tarehe 22 Oktoba 1844, mjumbe wa agano alikuja “ghafla” Hekaluni Mwake. Dada White alifafanua hali ya “ghafla” ya kuwasili kwa mjumbe wa agano, ikionyesha kwamba ujio Wake ulikuwa “usiotarajiwa.” Kwa hiyo, “mawajio” yote manne yaliyotimia tarehe 22 Oktoba 1844 hayakutarajiwa na yalikuwa ya ghafla.</w:t>
      </w:r>
    </w:p>
    <w:p>
      <w:pPr>
        <w:pStyle w:val="ArticleScripture"/>
        <w:jc w:val="left"/>
      </w:pPr>
      <w:r>
        <w:rPr>
          <w:rFonts w:ascii="Times New Roman" w:hAnsi="Times New Roman" w:eastAsia="Times New Roman" w:cs="Times New Roman"/>
        </w:rPr>
        <w:t>Kuja kwa Kristo kama Kuhani Mkuu wetu hadi Patakatifu pa Patakatifu, kwa ajili ya utakaso wa patakatifu, kama ilivyoletwa wazi katika Danieli 8:14; kuja kwa Mwana wa Adamu kwa yule Mzee wa Siku, kama ilivyoonyeshwa katika Danieli 7:13; na kuja kwa Bwana katika hekalu lake, kulikotabiriwa na Malaki, ni maelezo ya tukio lile lile; na hili pia limewakilishwa na kuja kwa bwana-arusi kwenye arusi, kama lilivyoelezwa na Kristo katika mfano wa wanawali kumi, wa Mathayo 25.</w:t>
      </w:r>
    </w:p>
    <w:p>
      <w:pPr>
        <w:pStyle w:val="ArticleBody"/>
        <w:jc w:val="left"/>
      </w:pPr>
      <w:r>
        <w:rPr>
          <w:rFonts w:ascii="Times New Roman" w:hAnsi="Times New Roman" w:eastAsia="Times New Roman" w:cs="Times New Roman"/>
        </w:rPr>
        <w:t>Mfano wa wanawali kumi unarudiwa bila kupotoka hata nukta; hivyo, matukio manne yote ya 'kuja' yaliyotimizwa tarehe 22 Oktoba, 1844, yatatimizwa tena bila kupotoka hata nukta katika tetemeko la ardhi ambalo ndilo sheria ya Jumapili. Akitoa maoni kuhusu mfano wa wanawali, Dada White anaongeza ushuhuda unaotambua kujiri kwa ghafla na kutotarajiwa kunakowakilishwa katika tetemeko la ardhi la sheria ya Jumapili, ambalo ndilo utimilifu kamili wa Kilio cha Usiku wa Manane.</w:t>
      </w:r>
    </w:p>
    <w:p>
      <w:pPr>
        <w:pStyle w:val="ArticleScripture"/>
        <w:jc w:val="left"/>
      </w:pPr>
      <w:r>
        <w:rPr>
          <w:rFonts w:ascii="Times New Roman" w:hAnsi="Times New Roman" w:eastAsia="Times New Roman" w:cs="Times New Roman"/>
        </w:rPr>
        <w:t>Tabia hufunuliwa wakati wa dharura. Wakati sauti yenye uzito ilipotangaza usiku wa manane, ‘Tazama, bwana-arusi anakuja; tokeni mkamlaki,’ wanawali waliokuwa wamelala wakaamka kutoka usingizini mwao, na ikaonekana ni nani aliyekuwa amejiandaa kwa tukio hilo. Pande zote mbili zilikutwa bila kutarajia, lakini moja ilikuwa imejiandaa kwa hali hiyo ya dharura, na nyingine ikapatikana bila maandalizi. Tabia hufunuliwa na mazingira. Hali za dharura hufichua uimara wa kweli wa tabia. Msiba wa ghafla usiotarajiwa, kuondokewa na mpendwa, au mzozo; ugonjwa usiotarajiwa au uchungu; kitu kinachoileta nafsi uso kwa uso na mauti, kitaleta wazi undani wa kweli wa tabia. Itadhihirika kama kuna imani ya kweli katika ahadi za neno la Mungu au la. Itadhihirika kama nafsi inategemezwa kwa neema, kama kuna mafuta katika chombo pamoja na taa.</w:t>
      </w:r>
    </w:p>
    <w:p>
      <w:pPr>
        <w:pStyle w:val="ArticleScripture"/>
        <w:jc w:val="left"/>
      </w:pPr>
      <w:r>
        <w:rPr>
          <w:rFonts w:ascii="Times New Roman" w:hAnsi="Times New Roman" w:eastAsia="Times New Roman" w:cs="Times New Roman"/>
        </w:rPr>
        <w:t>"Nyakati za majaribu huja kwa wote. Je, tunaenendaje tunapopimwa na kujaribiwa na Mungu? Je, taa zetu huzimika? Au bado tunazifanya ziendelee kuwaka? Je, tumejiandaa kwa kila dharura kupitia uhusiano wetu na Yeye aliyejaa neema na kweli? Wanawali watano wenye hekima hawakuweza kuwapa wanawali watano wapumbavu tabia yao. Tabia ni lazima iundwe na kila mmoja wetu." Review and Herald, 17 Oktoba, 1895.</w:t>
      </w:r>
    </w:p>
    <w:p>
      <w:pPr>
        <w:pStyle w:val="ArticleBody"/>
        <w:jc w:val="left"/>
      </w:pPr>
      <w:r>
        <w:rPr>
          <w:rFonts w:ascii="Times New Roman" w:hAnsi="Times New Roman" w:eastAsia="Times New Roman" w:cs="Times New Roman"/>
        </w:rPr>
        <w:t>Wakati wa tetemeko la sheria ya Jumapili, Marekani inaacha kuwa ufalme wa sita wa unabii wa Biblia. Mabaki ya Waadventista Walaodikia elfu saba ambao hawajajitayarisha kwa ajili ya mgogoro, wataonyesha tabia iliyo tayari kwa alama ya mnyama. Kisha Uislamu unawasili ghafla na bila kutarajiwa, kwa kuwa "ole wa tatu unakuja upesi" wakati "malaika wa saba" anapotoa sauti!</w:t>
      </w:r>
    </w:p>
    <w:p>
      <w:pPr>
        <w:pStyle w:val="ArticleBody"/>
        <w:jc w:val="left"/>
      </w:pPr>
      <w:r>
        <w:rPr>
          <w:rFonts w:ascii="Times New Roman" w:hAnsi="Times New Roman" w:eastAsia="Times New Roman" w:cs="Times New Roman"/>
        </w:rPr>
        <w:t>Matukio manne ya ‘ujio’ ambayo yote yalitimia tarehe 22 Oktoba 1844, kisha yanarudiwa. Ujio wa kwanza ulitambua ufunguzi wa hukumu, katika utimizo wa Danieli sura ya nane mstari wa kumi na nne. Ujio huo ulithibitisha ujumbe wa malaika wa kwanza uliotangaza kwamba ‘saa’ ya hukumu Yake imewadia. Utimizo huo unaashiria ‘saa’ ya tetemeko la ardhi, inayoanza wakati wa sheria ya Jumapili, na ndiyo ‘saa’ ambayo Uislamu huleta ‘hukumu Yake’ juu ya Marekani kwa sababu ya kupitishwa kwa sheria ya Jumapili.</w:t>
      </w:r>
    </w:p>
    <w:p>
      <w:pPr>
        <w:pStyle w:val="ArticleBody"/>
        <w:jc w:val="left"/>
      </w:pPr>
      <w:r>
        <w:rPr>
          <w:rFonts w:ascii="Times New Roman" w:hAnsi="Times New Roman" w:eastAsia="Times New Roman" w:cs="Times New Roman"/>
        </w:rPr>
        <w:t>Mjumbe wa agano katika Malaki sura ya tatu, alikuja ghafla hekaluni alilokuwa amelijenga katika kipindi cha miaka arobaini na sita kuanzia 1798 hadi 1844, ili kuingia katika agano na “Walawi” wa historia ya Wamileriti. Katika tetemeko la ardhi la sheria ya Jumapili, mjumbe wa agano huja ghafla kuingia katika hekalu la mifupa mikavu ya waliokufa iliyofufuliwa, ili kuingia katika agano na “Walawi” wa historia ya wale elfu mia moja arobaini na nne.</w:t>
      </w:r>
    </w:p>
    <w:p>
      <w:pPr>
        <w:pStyle w:val="ArticleBody"/>
        <w:jc w:val="left"/>
      </w:pPr>
      <w:r>
        <w:rPr>
          <w:rFonts w:ascii="Times New Roman" w:hAnsi="Times New Roman" w:eastAsia="Times New Roman" w:cs="Times New Roman"/>
        </w:rPr>
        <w:t>Katika tetemeko la ardhi la sheria ya Jumapili Mwana wa Adamu huja kwa Baba kupokea ufalme katika utimilifu wa Danieli saba, aya ya kumi na tatu, kama alivyofanya tarehe 22 Oktoba 1844, kwa kuwa katika "saa" ya tetemeko la ardhi kuna "sauti mbinguni," zinazotangaza kwamba "falme za ulimwengu huu zimekuwa falme za Bwana wetu, na za Kristo wake; naye atatawala milele na milele. Na wale wazee ishirini na wanne, walioketi mbele za Mungu katika viti vyao, wakaanguka kifudifudi, wakamsujudia Mungu, wakisema, Tunakushukuru, Ee Bwana Mungu Mwenyezi, uliye, uliyekuwako, na ujao; kwa kuwa umejitwalia uweza wako mkuu, na umetawala."</w:t>
      </w:r>
    </w:p>
    <w:p>
      <w:pPr>
        <w:pStyle w:val="ArticleBody"/>
        <w:jc w:val="left"/>
      </w:pPr>
      <w:r>
        <w:rPr>
          <w:rFonts w:ascii="Times New Roman" w:hAnsi="Times New Roman" w:eastAsia="Times New Roman" w:cs="Times New Roman"/>
        </w:rPr>
        <w:t>Wakati wa tetemeko la ardhi, wakati hukumu yake imekuja, na wale mashahidi wawili ambao hapo awali walikuwa wamefufuliwa kutoka barabarani walikouawa wanasimama. Ndipo, kama jeshi lenye nguvu, wanainuliwa hadi mbinguni ilhali waliosalia elfu saba miongoni mwa Waadventista wa Laodikia wanaangushwa. Ngano yenye hekima imetenganishwa hapo hapo na magugu ya kipumbavu. Kisha Kristo anapokea ufalme wake na tarumbeta ya saba inapigwa, ambayo pia ni ole wa tatu, unaofika ghafla na bila kutarajiwa, na ndipo "mataifa" "yanakasirika, na ghadhabu yako imekuja."</w:t>
      </w:r>
    </w:p>
    <w:p>
      <w:pPr>
        <w:pStyle w:val="ArticleBody"/>
        <w:jc w:val="left"/>
      </w:pPr>
      <w:r>
        <w:rPr>
          <w:rFonts w:ascii="Times New Roman" w:hAnsi="Times New Roman" w:eastAsia="Times New Roman" w:cs="Times New Roman"/>
        </w:rPr>
        <w:t>Kukasirisha mataifa ndilo jukumu la kinabii la Uislamu, nalo huanza saa ya tetemeko la ardhi na kuendelea hadi kufungwa kwa mlango wa rehema kwa wanadamu na mapigo saba ya mwisho, ambayo yanawasilishwa kwa maneno, "ghadhabu yako imekuja." Kati ya sheria ya Jumapili nchini Marekani na kufungwa kwa mlango wa rehema, ambako ghadhabu ya Mungu inadhihirishwa katika mapigo saba ya mwisho—ole wa tatu, ishara ya Uislamu; tarumbeta ya saba, ishara ya Uislamu; na kukasirisha mataifa, ishara ya Uislamu—vinatoa mashahidi watatu wa kiishara kwamba ujumbe wa Kilio cha Usiku wa Manane ni utimilifu wa kuwasili kwa Uislamu katika sheria ya Jumapili.</w:t>
      </w:r>
    </w:p>
    <w:p>
      <w:pPr>
        <w:pStyle w:val="ArticleBody"/>
        <w:jc w:val="left"/>
      </w:pPr>
      <w:r>
        <w:rPr>
          <w:rFonts w:ascii="Times New Roman" w:hAnsi="Times New Roman" w:eastAsia="Times New Roman" w:cs="Times New Roman"/>
        </w:rPr>
        <w:t>Kama ilivyokuwa kwa harakati ya Wamillerite mwanzoni, ujumbe wa Kilio cha Usiku wa Manane ulikuwa marekebisho ya utabiri ulioshindwa kutimia. Katika historia ya Wamillerite, kilichoshindwa ni tukio lililokuwa limetabiriwa kutokea. Katika historia ya Wamillerite mwanzoni, Wafiladelfia waliwasilisha utabiri wao ulioshindikana, kwa sababu Mungu alifunika kwa mkono wake kosa katika chati ya 1843.</w:t>
      </w:r>
    </w:p>
    <w:p>
      <w:pPr>
        <w:pStyle w:val="ArticleBody"/>
        <w:jc w:val="left"/>
      </w:pPr>
      <w:r>
        <w:rPr>
          <w:rFonts w:ascii="Times New Roman" w:hAnsi="Times New Roman" w:eastAsia="Times New Roman" w:cs="Times New Roman"/>
        </w:rPr>
        <w:t>Katika harakati ya Laodikia mwishoni mwa Future for America, Mungu hakuwahi kulifunika kosa hilo kwa mkono Wake. Ilikuwa ni mikono ya kibinadamu iliyofunika ukweli kwamba wakati haukupaswa tena kutumiwa katika matumizi ya kinabii. Mikono ya kibinadamu inawakilisha matendo ya kibinadamu.</w:t>
      </w:r>
    </w:p>
    <w:p>
      <w:pPr>
        <w:pStyle w:val="ArticleBody"/>
        <w:jc w:val="left"/>
      </w:pPr>
      <w:r>
        <w:rPr>
          <w:rFonts w:ascii="Times New Roman" w:hAnsi="Times New Roman" w:eastAsia="Times New Roman" w:cs="Times New Roman"/>
        </w:rPr>
        <w:t>Katika harakati ya mwisho ya wale mia arobaini na nne elfu, kosa la kutumia wakati lilikuwa dhambi, kwa kuwa matumizi ya wakati wa kinabii hayakupaswa tena kufanywa. Matumizi ya wakati ya kidhambi yalitiwa mfano kwa Musa aliyepuuza amri ya Mungu ya kumtahiri mwanawe, na yalitiwa mfano pia kwa Uza aliyepuuza amri ya Mungu kwamba ni makuhani tu walioruhusiwa kushika sanduku la agano. Haikuwa mapenzi ya Bwana kwamba hayo matendo ya dhambi, wala hali ya kutofanya, yatendwe na watu wa Mungu. Dhambi ina ufafanuzi mmoja tu, nao ni uvunjaji wa sheria. Musa alivunja sheria ya Mungu ya tohara, Uza alivunja sheria ya Mungu ya patakatifu, na harakati hii ilivunja sheria ya kinabii ya Mungu. Waisraeli wa kale waliwekwa kuwa wahifadhi wa sheria ya Mungu, na harakati ya Waadventista katika mwanzo wake na mwisho wake pia iliwekwa kuwa wahifadhi wa kweli za kinabii za Mungu.</w:t>
      </w:r>
    </w:p>
    <w:p>
      <w:pPr>
        <w:pStyle w:val="ArticleBody"/>
        <w:jc w:val="left"/>
      </w:pPr>
      <w:r>
        <w:rPr>
          <w:rFonts w:ascii="Times New Roman" w:hAnsi="Times New Roman" w:eastAsia="Times New Roman" w:cs="Times New Roman"/>
        </w:rPr>
        <w:t>Katika dhiki yake, Sefora mara moja akatekeleza tendo la kumtahiri mwana wao yeye mwenyewe, hivyo kuwakilisha toba ambayo wale waliokuwa wamehusika katika harakati hii walipaswa kuionyesha mara moja kwa ajili ya kutokuchukua hatua, ambako kulikuwa ni dhambi, kwa kuruhusu utumiaji wa wakati kuhusishwa na ujumbe. Vivyo hivyo, Daudi anaonyesha toba kali kwa ajili ya kitendo cha Uza. Kwa harakati kudai kwamba utumiaji wa wakati katika utabiri wa Julai 18, 2020 ulikuwa kwa namna fulani sahihi, kwamba kwa jinsi fulani ilikuwa mapenzi ya Mungu, ni sawa na kudai kwamba Musa na Sefora hawakuhitaji kwa kweli kuzishika amri za Mungu zilizo wazi, na kwamba Mungu hakujali kwa kweli kama Uza aliligusa Sanduku la Agano. Julai 18, 2020 ulikuwa utabiri wa uongo, na kipengele kilichokuwa cha uongo kilikuwa kipengele cha wakati.</w:t>
      </w:r>
    </w:p>
    <w:p>
      <w:pPr>
        <w:pStyle w:val="ArticleBody"/>
        <w:jc w:val="left"/>
      </w:pPr>
      <w:r>
        <w:rPr>
          <w:rFonts w:ascii="Times New Roman" w:hAnsi="Times New Roman" w:eastAsia="Times New Roman" w:cs="Times New Roman"/>
        </w:rPr>
        <w:t>Ukweli huu utachunguzwa zaidi katika makala inayofuata.</w:t>
      </w:r>
    </w:p>
    <w:p>
      <w:pPr>
        <w:pStyle w:val="ArticleScripture"/>
        <w:jc w:val="left"/>
      </w:pPr>
      <w:r>
        <w:rPr>
          <w:rFonts w:ascii="Times New Roman" w:hAnsi="Times New Roman" w:eastAsia="Times New Roman" w:cs="Times New Roman"/>
        </w:rPr>
        <w:t>Bwana amenionyesha kwamba ujumbe wa malaika wa tatu lazima uende, na utangazwe kwa watoto wa Bwana waliotawanyika, na kwamba usiambatanishwe na muda; kwa kuwa muda kamwe hautakuwa tena jaribu. Niliona kwamba wengine walikuwa wakipata msisimko wa uongo unaotokana na kuhubiri kuhusu muda; kwamba ujumbe wa malaika wa tatu ulikuwa na nguvu zaidi kuliko muda wenyewe. Niliona kwamba ujumbe huu unaweza kusimama juu ya msingi wake wenyewe, na kwamba hauhitaji muda kuutia nguvu, na kwamba utaenda kwa nguvu kuu, na kutenda kazi yake, na utafupishwa katika haki. Uzoefu na Maono,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Nambari Saba</dc:title>
  <dc:subject>Ole la Tatu na Kuinuka kwa Ufalme wa Saba: Umuhimu wa Kinabii wa Sheria ya Jumapili</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