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நாற்பத்து ஆறு</w:t>
      </w:r>
    </w:p>
    <w:p>
      <w:pPr>
        <w:pStyle w:val="ArticleSubtitle"/>
        <w:jc w:val="left"/>
      </w:pPr>
      <w:r>
        <w:rPr>
          <w:rFonts w:ascii="Nirmala UI" w:hAnsi="Nirmala UI" w:eastAsia="Nirmala UI" w:cs="Nirmala UI"/>
        </w:rPr>
        <w:t>இளைப்பாறுதலும் புத்துணர்ச்சியும்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அவர் அறிவை யாருக்குப் போதிப்பார்? உபதேசத்தை யாருக்குப் புரியவைக்கிறார்? பாலிலிருந்து விலக்கப்பட்டவர்களுக்கோ? மார்பகத்திலிருந்து பிரிக்கப்பட்டவர்களுக்கோ? ஏனெனில் கட்டளைக்குப் பின் கட்டளை, கட்டளைக்குப் பின் கட்டளை; வரிக்குப் பின் வரி, வரிக்குப் பின் வரி; இங்கே கொஞ்சம், அங்கே கொஞ்சம் ஆக வேண்டும். தடுக்கித் தடுமாறும் உதடுகளினாலும் வேறொரு நாவினாலும் அவர் இந்த ஜனத்தோடே பேசுவார். அவர்களிடம் அவர், “இதே சோர்ந்துபோனவர்களுக்கு இளைப்பாறுதலை உண்டாக்கும் இளைப்பாறுதல்; இதுவே புத்துணர்ச்சி,” என்று சொன்னார்; ஆயினும் அவர்கள் கேட்க விரும்பவில்லை. ஆகையால் கர்த்தருடைய வார்த்தை அவர்களுக்கு கட்டளைக்குப் பின் கட்டளை, கட்டளைக்குப் பின் கட்டளை; வரிக்குப் பின் வரி, வரிக்குப் பின் வரி; இங்கே கொஞ்சம், அங்கே கொஞ்சம் ஆனது; அவர்கள் போய்ப் பின்னாக விழுந்து, நொறுக்கப்பட்டு, கண்ணியில் சிக்கி, பிடிபடுவதற்காக. ஆகையால் எருசலேமிலுள்ள இந்த ஜனத்தை ஆளுகிற ஏளனக்கார மனிதரே, கர்த்தருடைய வார்த்தையைக் கேளுங்கள். நீங்கள், “நாங்கள் மரணத்தோடு உடன்படிக்கை செய்திருக்கிறோம்; பாதாளத்தோடு ஒப்பந்தத்தில் இருக்கிறோம்; பெருகிவரும் தண்டனைச் சாட்டை கடந்து செல்லும்போது அது எங்கள்மேல் வராது; ஏனெனில் பொய்யை எங்கள் அடைக்கலமாக்கிக் கொண்டோம்; மாயையின் கீழ் ஒளிந்துகொண்டோம்,” என்று சொல்லியிருக்கிறீர்கள். ஆகையால் கர்த்தராகிய ஆண்டவர் இவ்வாறு சொல்லுகிறார்: “இதோ, நான் சீயோனில் அஸ்திவாரமாக ஒரு கல்லை இடுகிறேன்; அது சோதிக்கப்பட்ட கல், விலையுயர்ந்த மூலைக்கல், உறுதியான அஸ்திவாரம்; விசுவாசிப்பவன் அவசரப்படமாட்டான். நியாயத்தைக் கோலாகவும், நீதியைத் தூக்குநூலாகவும் அமைப்பேன்; பொய்யின் அடைக்கலத்தை ஆலங்கட்டி மழை அடித்துச் செல்லும், மறைவிடத்தை நீர்கள் மூழ்கடிக்கும். உங்கள் மரணத்துடனான உடன்படிக்கை ரத்து செய்யப்படும்; பாதாளத்துடனான உங்கள் ஒப்பந்தம் நிலைநிற்காது; பெருகிவரும் தண்டனைச் சாட்டை கடந்து செல்லும்போது, அதினால் நீங்கள் மிதிக்கப்படுவீர்கள்.” ஏசாயா 28:9–18.</w:t>
      </w:r>
    </w:p>
    <w:p>
      <w:pPr>
        <w:pStyle w:val="ArticleBody"/>
        <w:jc w:val="left"/>
      </w:pPr>
      <w:r>
        <w:rPr>
          <w:rFonts w:ascii="Nirmala UI" w:hAnsi="Nirmala UI" w:eastAsia="Nirmala UI" w:cs="Nirmala UI"/>
        </w:rPr>
        <w:t>1863 ஆம் ஆண்டில், எருசலேமை ஆட்சி செய்த இகழ்ச்சியுள்ள மனிதர், மில்லரின் இரத்தினங்களை மறைத்து, அவற்றின் இடத்தில் போலி நாணயங்களையும் போலி இரத்தினங்களையும் மாற்றி வைப்பதற்கான படிப்படியான ஒரு செயலைத் தொடங்கினர். இவ்வாறு செய்வதினால், அவர்கள் “மரணத்தோடே உடன்படிக்கை பண்ணினர்”; “பொய்யை” தங்களுடைய “அடைக்கலமாக” ஆக்கிக் கொண்டு, “பொய்மையின் கீழ்” “மறைந்துகொண்டார்கள்.” ஆனால், அப்போஸ்தலர் புத்தகத்தில் பேதுரு கூறுகிற “இளைப்பாறுதல்” மற்றும் “புத்துணர்ச்சி” என்னும் இறுதிநாள் செய்தியினால் அவர்கள் சோதிக்கப்பட வேண்டியிருந்தது.</w:t>
      </w:r>
    </w:p>
    <w:p>
      <w:pPr>
        <w:pStyle w:val="ArticleScripture"/>
        <w:jc w:val="left"/>
      </w:pPr>
      <w:r>
        <w:rPr>
          <w:rFonts w:ascii="Nirmala UI" w:hAnsi="Nirmala UI" w:eastAsia="Nirmala UI" w:cs="Nirmala UI"/>
        </w:rPr>
        <w:t>ஆனால், கிறிஸ்து பாடுபடவேண்டும் என்று தேவன் தமது எல்லா தீர்க்கதரிசிகளின் வாயினாலே முன்னறிவித்திருந்தவற்றை இவ்வாறே நிறைவேற்றினார். ஆகையால் நீங்கள் மனந்திரும்பி, மாறுபடுங்கள்; அப்பொழுது உங்கள் பாவங்கள் அழிக்கப்படும்படிக்கும், கர்த்தருடைய சந்நிதியிலிருந்து இளைப்பாறுதலின் காலங்கள் வரும்படிக்கும், மேலும் உங்களுக்காக முன்னமே பிரசங்கிக்கப்பட்ட இயேசு கிறிஸ்துவை அவர் அனுப்பும்படிக்கும். உலகம் உண்டானதுமுதல் தேவன் தமது பரிசுத்த தீர்க்கதரிசிகளின் வாயினாலே உரைத்திருந்த எல்லாவற்றினதும் மறுசீரமைப்பின் காலங்கள் வரும்வரை, வானம் அவரை ஏற்றுக்கொள்ள வேண்டியது. ஏனெனில் மோசே நிச்சயமாகப் பிதாக்களுக்குச் சொன்னதாவது: “உங்கள் தேவனாகிய கர்த்தர், உங்கள் சகோதரரிலிருந்து என்னைப்போன்ற ஒரு தீர்க்கதரிசியை உங்களுக்காக எழுப்புவார்; அவர் உங்களிடத்தில் சொல்வதெல்லாவற்றிலும் அவருக்குச் செவிகொடுக்கவேண்டும். மேலும், அந்தத் தீர்க்கதரிசிக்குச் செவிகொடுக்காத ஒவ்வொரு ஆத்துமாவும் ஜனங்களுக்குள் இல்லாதபடிக்கு முற்றாக அழிக்கப்படும்” என்றான். ஆம், சாமுவேலிலிருந்து தொடங்கி பின்னர் வந்த எல்லாத் தீர்க்கதரிசிகளும், பேசியவர்களெல்லாரும், இந்நாட்களைப் பற்றியும் முன்னறிவித்திருக்கிறார்கள். அப்போஸ்தலர் 3:18–24.</w:t>
      </w:r>
    </w:p>
    <w:p>
      <w:pPr>
        <w:pStyle w:val="ArticleBody"/>
        <w:jc w:val="left"/>
      </w:pPr>
      <w:r>
        <w:rPr>
          <w:rFonts w:ascii="Nirmala UI" w:hAnsi="Nirmala UI" w:eastAsia="Nirmala UI" w:cs="Nirmala UI"/>
        </w:rPr>
        <w:t>புதுப்பித்தலின் காலங்களையும் பிற்கால மழையையும் குறித்து சகல தீர்க்கதரிசிகளும் பேசியதாகப் பேதுரு குறிப்பிட்டுக் காட்டுகிறார்; மேலும், விசாரணைத் தீர்ப்பின் நிறைவில், பாவம் அழிக்கப்பட்டுக்கொண்டிருக்கவும் பிற்கால மழை பொழியவும் செய்யும் அந்த இறுதியான புதுப்பித்தலின் காலங்களை நிராகரிக்கும் தரத்தை ஏசாயா அடையாளப்படுத்துகிறார். அந்த வேளையில், ஏசாயா குறிப்பிடும், மரணத்தோடு உடன்படிக்கை செய்த அந்தத் தரம், பேதுருவின்படி “மக்களினிடமிருந்து அழிக்கப்படும்.” சகோதரி வைட், ஏசாயா கூறும் இந்த ஓய்வும் புதுப்பித்தலும் என்ற அந்தக் காலத்தையே அடிக்கடி விவரிக்கிறார்.</w:t>
      </w:r>
    </w:p>
    <w:p>
      <w:pPr>
        <w:pStyle w:val="ArticleScripture"/>
        <w:jc w:val="left"/>
      </w:pPr>
      <w:r>
        <w:rPr>
          <w:rFonts w:ascii="Nirmala UI" w:hAnsi="Nirmala UI" w:eastAsia="Nirmala UI" w:cs="Nirmala UI"/>
        </w:rPr>
        <w:t>“மூன்றாம் தூதனின் செய்தியின் அறிவிப்பில் ஒன்றிணைகிற அந்தத் தூதன், தன் மகிமையால் பூமியெங்கும் பிரகாசமளிக்க வேண்டியவன். உலகமெங்கும் விரியும் பரப்பும், இதுவரை இல்லாத வல்லமையும் உடைய ஒரு கிரியை இங்கே முன்னறிவிக்கப்படுகிறது. 1840–44 ஆம் ஆண்டுகளின் அட்வென்ட் இயக்கம் தேவனுடைய வல்லமையின் மகிமையான வெளிப்பாடாக இருந்தது; முதல் தூதனின் செய்தி உலகிலுள்ள ஒவ்வொரு மிஷனரி நிலையத்திற்கும் கொண்டு செல்லப்பட்டது; மேலும், சில நாடுகளில் பதினாறாம் நூற்றாண்டின் மறுமலர்ச்சிக்குப் பிறகு எந்த நாட்டிலும் காணப்படாத அளவிலான மிகப் பெரிய சமய ஆர்வம் வெளிப்பட்டது; ஆனால் இவை, மூன்றாம் தூதனின் இறுதி எச்சரிக்கையின் கீழ் நிகழும் வல்லமையான இயக்கத்தால் மீறப்படவிருக்கின்றன.”</w:t>
      </w:r>
    </w:p>
    <w:p>
      <w:pPr>
        <w:pStyle w:val="ArticleScripture"/>
        <w:jc w:val="left"/>
      </w:pPr>
      <w:r>
        <w:rPr>
          <w:rFonts w:ascii="Nirmala UI" w:hAnsi="Nirmala UI" w:eastAsia="Nirmala UI" w:cs="Nirmala UI"/>
        </w:rPr>
        <w:t>“இந்தப் பணி பெந்தெகொஸ்தே நாளின் பணியைப் போன்றதாக இருக்கும். சுவிசேஷத்தின் துவக்கத்தில் பரிசுத்த ஆவியின் ஊற்றுபொழிவில், மதிப்புமிக்க விதை முளைத்தெழச் செய்யும்படி ‘முன்மழை’ கொடுக்கப்பட்டதுபோல, அறுவடை முற்றிப் பழுக்கும்படியாக அதன் நிறைவில் ‘பின்மழை’ கொடுக்கப்படும். ‘கர்த்தரை அறிய நாம் தொடர்ந்து முயல்வோமாகில், அப்பொழுது அறிவோம்; அவருடைய வெளிப்பாடு விடியற்காலையைப்போல நிச்சயமாக ஏற்படுத்தப்பட்டுள்ளது; அவர் மழையைப்போலவும், பூமியின்மேல் பெய்யும் முன்மழை, பின்மழையைப்போலவும் நம்மிடத்தில் வருவார்.’ ஓசியா 6:3. ‘சீயோனின் புத்திரரே, நீங்கள் களிகூர்ந்து, உங்கள் தேவனாகிய கர்த்தரில் மகிழுங்கள்; ஏனெனில் அவர் உங்களுக்கு முன்மழையை அளவோடு கொடுத்திருக்கிறார்; மேலும், முன்மழையையும் பின்மழையையும் உங்களுக்காகப் பொழியும்படி செய்வார்.’ யோவேல் 2:23. ‘கடைசி நாட்களில், தேவன் சொல்லுகிறார், நான் என் ஆவியினாலே எல்லா மாம்சத்தின்மேலும் ஊற்றுவேன்.’ ‘அப்பொழுது கர்த்தருடைய நாமத்தைத் தொழுதுகொள்ளுகிற எவனும் இரட்சிக்கப்படுவான்.’ அப்போஸ்தலர் 2:17, 21.”</w:t>
      </w:r>
    </w:p>
    <w:p>
      <w:pPr>
        <w:pStyle w:val="ArticleScripture"/>
        <w:jc w:val="left"/>
      </w:pPr>
      <w:r>
        <w:rPr>
          <w:rFonts w:ascii="Nirmala UI" w:hAnsi="Nirmala UI" w:eastAsia="Nirmala UI" w:cs="Nirmala UI"/>
        </w:rPr>
        <w:t>“சுவிசேஷத்தின் மகத்தான பணி அதன் தொடக்கத்தைச் சிறப்பித்த தேவனுடைய வல்லமையின் வெளிப்பாட்டை விடக் குறைந்த வெளிப்பாட்டுடன் முடிவுற வேண்டியதல்ல. சுவிசேஷத்தின் தொடக்கத்தில் முதற்பொழிவின் ஊற்றப்பட்டலின் போது நிறைவேறிய தீர்க்கதரிசனங்கள், அதன் முடிவில் பிற்கால மழையிலும் மீண்டும் நிறைவேறவிருக்கின்றன. அப்போஸ்தலனாகிய பேதுரு முன்நோக்கிப் பார்த்து, ‘ஆகையால் உங்கள் பாவங்கள் அழிக்கப்படும்படிக்கு மனந்திரும்பி மாறுங்கள்; அப்பொழுது கர்த்தருடைய சந்நிதியினின்று இளைப்பாறுதலின் காலங்கள் வரும்; அவர் இயேசுவை அனுப்புவார்’ என்று சொல்லியபோது குறிப்பிட்ட ‘புதுப்பிக்கும் காலங்கள்’ இவைகளே. அப்போஸ்தலர் 3:19, 20.” The Great Controversy, 611.</w:t>
      </w:r>
    </w:p>
    <w:p>
      <w:pPr>
        <w:pStyle w:val="ArticleBody"/>
        <w:jc w:val="left"/>
      </w:pPr>
      <w:r>
        <w:rPr>
          <w:rFonts w:ascii="Nirmala UI" w:hAnsi="Nirmala UI" w:eastAsia="Nirmala UI" w:cs="Nirmala UI"/>
        </w:rPr>
        <w:t>சோதனை, “வரி மேல் வரி” என்று வெளிப்படுத்தப்பட்டுள்ள பின்னான மழையின் முறையியலை அடிப்படையாகக் கொண்டுள்ளது. சோதனைச் செய்தி, “வேறொரு நாவுடைய” காவற்காரரால் அறிவிக்கப்படுகிறது; அவர்கள் “தடுக்கித் தடுமாறும் உதடுகள்” உடையவர்களாகச் சித்தரிக்கப்படுகிறார்கள். பின்னான மழையின் இந்தச் சோதனைச் செய்தி, தன் கலகத்தின் வரலாறு முழுவதும் அட்வென்டிசம் தத்தெடுத்துவந்த விசுவாசதுரோகப் புரொட்டஸ்டாந்தமும் கத்தோலிக்கமும் ஆகியவற்றின் முறையியலில் பயிற்சி பெறாத காவற்காரரால் அறிவிக்கப்படும்.</w:t>
      </w:r>
    </w:p>
    <w:p>
      <w:pPr>
        <w:pStyle w:val="ArticleScripture"/>
        <w:jc w:val="left"/>
      </w:pPr>
      <w:r>
        <w:rPr>
          <w:rFonts w:ascii="Nirmala UI" w:hAnsi="Nirmala UI" w:eastAsia="Nirmala UI" w:cs="Nirmala UI"/>
        </w:rPr>
        <w:t>“ஒவ்வொரு ஆன்மாவின்மேலும் சோதனை வரப்போகும் காலம் மிகத் தூரத்தில் இல்லை. மிருகத்தின் முத்திரை நமக்குமேல் ஏற்றப்படும்படி வற்புறுத்தப்படும். உலகியலான கோரிக்கைகளுக்குப் படிப்படியாக இணங்கி, உலகியலான பழக்கவழக்கங்களுக்கு ஏற்ப ஒத்திசைந்தவர்கள், நையாண்டி, அவமதிப்பு, சிறைச்சாலை மிரட்டல், மரணம் ஆகியவற்றுக்குத் தங்களை உட்படுத்திக்கொள்ளுவதற்குப் பதிலாக, ஆட்சி அதிகாரங்களுக்கு இணங்குவதைக் கடினமான காரியமாகக் காணமாட்டார்கள். இந்தப் போராட்டம் தேவனுடைய கற்பனைகளுக்கும் மனுஷருடைய கற்பனைகளுக்கும் இடையேயானது. இந்தக் காலத்தில் சபைக்குள்ளே பொன் களிம்பிலிருந்து பிரித்தெடுக்கப்படும். உண்மையான தேவபக்தி, அதனுடைய தோற்றத்திலிருந்தும் மினுமினுப்பான பொய்யழகிலிருந்தும் தெளிவாக வேறுபடுத்திக் காணப்படும். அதன் பிரகாசத்தினிமித்தம் நாம் பாராட்டிய அநேக நட்சத்திரங்கள் அப்போது இருளில் அணைந்துபோய்விடும். செழுமையான கோதுமை மட்டுமே நிறைந்த களங்கள் என்று நாம் காணும் இடங்களிலிருந்தும் கூட, பதர் மேகம்போல் காற்றில் அடித்துச் செல்லப்படும். பரிசுத்த ஸ்தலத்தின் ஆபரணங்களைத் தரித்துக்கொள்கிறவர்களாயிருந்தும், கிறிஸ்துவின் நீதியால் உடையணியப்படாத அனைவரும், தங்களுடைய சொந்த நிர்வாணத்தின் அவமானத்தில் வெளிப்படுவார்கள்.”</w:t>
      </w:r>
    </w:p>
    <w:p>
      <w:pPr>
        <w:pStyle w:val="ArticleScripture"/>
        <w:jc w:val="left"/>
      </w:pPr>
      <w:r>
        <w:rPr>
          <w:rFonts w:ascii="Nirmala UI" w:hAnsi="Nirmala UI" w:eastAsia="Nirmala UI" w:cs="Nirmala UI"/>
        </w:rPr>
        <w:t>“கனி இன்றிய மரங்கள் நிலத்திற்குப் பாரமாயிருக்கிறவைகளாக வெட்டப்பட்டொழிக்கப்படும் போது, பொய்யான சகோதரரின் பெருங்கூட்டங்கள் உண்மையானவர்களிலிருந்து பிரித்தறியப்படும் போது, அப்போது மறைந்திருந்தவர்கள் வெளிப்படையாகத் தெரியவருவார்கள்; ‘ஓசன்னா’ என முழங்கி கிறிஸ்துவின் கொடியின் கீழ் அணிவகுப்பார்கள். இதுவரை பயந்தும் தம்மையே நம்பாமலும் இருந்தவர்கள் கிறிஸ்துவுக்கும் அவருடைய சத்தியத்திற்கும் ஆதரவாகத் தங்களை வெளிப்படையாக அறிவிப்பார்கள். சபையில் மிகவும் பலவீனமும் தயக்கமுமுள்ளவர்கள் தாவீதைப்போல இருப்பார்கள்—செய்யவும் துணியவும் ஆயத்தமாயிருப்பார்கள். தேவனுடைய மக்களுக்கு இரவு எவ்வளவு ஆழமாயிருக்கிறதோ, நட்சத்திரங்கள் அவ்வளவு அதிக பிரகாசமாயிருக்கும். சாத்தான் விசுவாசிகளைக் கடுமையாகத் துன்புறுத்துவான்; ஆனாலும், இயேசுவின் நாமத்தில் அவர்கள் வெற்றியாளர்களினும் மேலானவர்களாய் வெளிவருவார்கள். அப்பொழுது கிறிஸ்துவின் சபை ‘சந்திரனைப்போல சுந்தரமாய், சூரியனைப்போலத் தெளிவாய், கொடிகளுடன் அணிவகுக்கும் படையைப்போலப் பயங்கரமாய்’ தோன்றும்.”</w:t>
      </w:r>
    </w:p>
    <w:p>
      <w:pPr>
        <w:pStyle w:val="ArticleScripture"/>
        <w:jc w:val="left"/>
      </w:pPr>
      <w:r>
        <w:rPr>
          <w:rFonts w:ascii="Nirmala UI" w:hAnsi="Nirmala UI" w:eastAsia="Nirmala UI" w:cs="Nirmala UI"/>
        </w:rPr>
        <w:t>மிஷனரி முயற்சிகளினால் விதைக்கப்பட்டுவரும் சத்தியத்தின் விதைகள் அப்பொழுது முளைத்து மலர்ந்து கனியளிக்கும். ஆத்மாக்கள் சத்தியத்தை ஏற்றுக்கொள்வார்கள்; அவர்கள் உபத்திரவத்தைச் சகித்துநின்று, இயேசுவுக்காகத் துன்பப்படுவதற்குத் தகுதியானவர்களாக்கப்பட்டதற்காக தேவனைத் துதிப்பார்கள். “உலகத்தில் உங்களுக்கு உபத்திரவு உண்டு; ஆனாலும் திடன்கொள்ளுங்கள்; நான் உலகத்தை ஜெயித்தேன்.” பெருக்கெடுத்து வரும் தண்டனை பூமியெங்கும் கடந்து செல்லும் போது, சல்லடை யெகோவாவின் களத்தைத் தூய்மைப்படுத்திக் கொண்டிருக்கும் போது, தேவன் தமது ஜனங்களுக்கு உதவியாக இருப்பார். சாத்தானின் வெற்றிக்குறிகள் உயரமாய் உயர்த்தப்பட்டிருக்கக்கூடும்; ஆனால் தூய்மையும் பரிசுத்தமும் உடையோரின் விசுவாசம் தளராது.</w:t>
      </w:r>
    </w:p>
    <w:p>
      <w:pPr>
        <w:pStyle w:val="ArticleScripture"/>
        <w:jc w:val="left"/>
      </w:pPr>
      <w:r>
        <w:rPr>
          <w:rFonts w:ascii="Nirmala UI" w:hAnsi="Nirmala UI" w:eastAsia="Nirmala UI" w:cs="Nirmala UI"/>
        </w:rPr>
        <w:t>“எலியா, ஏலீஷாவை ஏரிலிருந்து அழைத்துக் கொண்டு, தன் பிரதிஷ்டையின் மேலங்கியை அவன்மேல் போர்த்தினான். இந்த மகத்தானதும் மிகுந்த பேராபத்தானதுமான பணிக்கான அழைப்பு கல்வியிலும் பதவியிலும் உயர்ந்திருந்த மனிதருக்கே முன்வைக்கப்பட்டது; அவர்கள் தங்கள் சொந்தக் கண்களில் சிறியவர்களாயிருந்து, கர்த்தர்மேல் முழுமையாக நம்பிக்கை வைத்திருந்தார்களானால், அவர் தமது கொடியை வெற்றியோடு ஜெயத்திற்கு ஏந்திச் செல்லும் கௌரவத்தை அவர்களுக்கு அளித்திருப்பார். ஆனால் அவர்கள் தேவனிடமிருந்து பிரிந்துபோய், உலகத்தின் செல்வாக்கிற்கு இடங்கொடுத்தார்கள்; ஆகையால் கர்த்தர் அவர்களை நிராகரித்தார்.”</w:t>
      </w:r>
    </w:p>
    <w:p>
      <w:pPr>
        <w:pStyle w:val="ArticleScripture"/>
        <w:jc w:val="left"/>
      </w:pPr>
      <w:r>
        <w:rPr>
          <w:rFonts w:ascii="Nirmala UI" w:hAnsi="Nirmala UI" w:eastAsia="Nirmala UI" w:cs="Nirmala UI"/>
        </w:rPr>
        <w:t>“அநேகர் அறிவியலை உயர்த்திப் போற்றியதால், அறிவியலின் தேவனை நோக்கிய பார்வையை இழந்துவிட்டார்கள். ஆனால், மிகத் தூய்மையான காலங்களில் இருந்த திருச்சபைக்கு இது அவ்வாறு இருக்கவில்லை.</w:t>
      </w:r>
    </w:p>
    <w:p>
      <w:pPr>
        <w:pStyle w:val="ArticleScripture"/>
        <w:jc w:val="left"/>
      </w:pPr>
      <w:r>
        <w:rPr>
          <w:rFonts w:ascii="Nirmala UI" w:hAnsi="Nirmala UI" w:eastAsia="Nirmala UI" w:cs="Nirmala UI"/>
        </w:rPr>
        <w:t>“எங்கள் நாட்களில் தேவன் மிகச் சிலரே எதிர்பார்க்கும் ஒரு கிரியையைச் செய்வார். அறிவியல் நிறுவனங்களின் வெளிப்புறப் பயிற்சியினாலல்ல, அவருடைய ஆவியின் அபிஷேகத்தினாலே போதிக்கப்பட்டவர்களையே அவர் எங்களிடையே எழுப்பி உயர்த்துவார். இவ்வசதிகளை இகழவோ கண்டிக்கவோ கூடாது; அவை தேவனால் ஏற்படுத்தப்பட்டவைகளே; ஆயினும் அவை வெளிப்புறத் தகுதிகளையே மட்டுமே அளிக்கக்கூடும். பாண்டித்தியமுள்ள, தம்மையே முக்கியப்படுத்திக்கொள்ளும் மானிடர்களின்மேல் அவர் சார்ந்திருப்பதில்லை என்பதை தேவன் வெளிப்படுத்துவார்.” Testimonies, volume 5, 81, 82.</w:t>
      </w:r>
    </w:p>
    <w:p>
      <w:pPr>
        <w:pStyle w:val="ArticleBody"/>
        <w:jc w:val="left"/>
      </w:pPr>
      <w:r>
        <w:rPr>
          <w:rFonts w:ascii="Nirmala UI" w:hAnsi="Nirmala UI" w:eastAsia="Nirmala UI" w:cs="Nirmala UI"/>
        </w:rPr>
        <w:t>“பெருக்கெடுத்து வரும் தண்டனைக்கோல்” என்பது ஞாயிற்றுக்கிழமைச் சட்டத்தின் ஒரு சின்னமாகும்; அது வெளிப்படுத்தின விசேஷம் பதினொன்றாம் அதிகாரத்தில் கூறப்படும் மகா நிலநடுக்கத்தின் நேரத்தில் தொடங்குகிறது. அது படிப்படியாக முன்னேறும் ஞாயிற்றுக்கிழமைச் சட்டச் சோதனைக் காலத்தை பிரதிநிதித்துவப்படுத்துகிறது.</w:t>
      </w:r>
    </w:p>
    <w:p>
      <w:pPr>
        <w:pStyle w:val="ArticleScripture"/>
        <w:jc w:val="left"/>
      </w:pPr>
      <w:r>
        <w:rPr>
          <w:rFonts w:ascii="Nirmala UI" w:hAnsi="Nirmala UI" w:eastAsia="Nirmala UI" w:cs="Nirmala UI"/>
        </w:rPr>
        <w:t>“வெளிநாட்டு ஜனங்கள் அமெரிக்க ஐக்கிய நாடுகளின் முன்மாதிரியைப் பின்பற்றுவார்கள். அவள் முன்னிலை வகித்தாலும், அதே நெருக்கடி உலகத்தின் எல்லாப் பகுதிகளிலும் உள்ள எங்கள் மக்களின்மேலும் வரும்.” Testimonies, volume 6, 395.</w:t>
      </w:r>
    </w:p>
    <w:p>
      <w:pPr>
        <w:pStyle w:val="ArticleBody"/>
        <w:jc w:val="left"/>
      </w:pPr>
      <w:r>
        <w:rPr>
          <w:rFonts w:ascii="Nirmala UI" w:hAnsi="Nirmala UI" w:eastAsia="Nirmala UI" w:cs="Nirmala UI"/>
        </w:rPr>
        <w:t>ஞாயிற்றுக்கிழமைச் சட்டத்திற்கு முன்பாகவே, மில்லரின் கனவில் காணப்பட்ட கள்ள நாணயங்கள் ஜன்னலின் வழியே தூக்கி எறியப்படுகின்றன; அதுபோல லவோதிக்கேயாத் திருச்சபையைச் சார்ந்த அட்வென்டிஸ்டுகள் ஆண்டவரின் வாயிலிருந்து உமிழ்ந்து தள்ளப்படுகின்றனர். பின்னர், “நிலவைப்போல் அழகானதாயும், சூரியனைப்போல் தெளிவானதாயும், கொடிகளுடனுள்ள படையைப்போல் பயங்கரமானதாயும்” இருக்கும் அடையாளக் கொடியாகச் சபை உயர்த்தப்படுகின்றது. “வேறொரு நாவினாலும்” “தடுக்கித்தடுமாறும் உதடுகளினாலும்” முன்னேறும் எசாயாவின் செய்தி, உயர்த்தப்பட்டும் மகிமைப்படுத்தப்பட்டும் இருப்பவர்களைச் சுட்டிக்காட்டுகிறது; அவர்கள் விஞ்ஞான நிறுவனங்களின் வெளிப்புறப் பயிற்சியினால் அல்ல, அவருடைய ஆவியின் அபிஷேகத்தினால் போதிக்கப்படுகிறார்கள். எபிராயீமின் மதுபானக்காரர்கள் “வரியின்மேல் வரி” என்ற சோதனையில் தோல்வியடைகிறார்கள்; ஏனெனில் அவர்களுடைய ஞானிகளின் ஞானம் மறைந்துபோயிற்று. தீர்க்கதரிசனம் அவர்களுக்கு முத்திரையிடப்பட்ட ஒரு புத்தகம்போல ஆகிவிட்டது.</w:t>
      </w:r>
    </w:p>
    <w:p>
      <w:pPr>
        <w:pStyle w:val="ArticleBody"/>
        <w:jc w:val="left"/>
      </w:pPr>
      <w:r>
        <w:rPr>
          <w:rFonts w:ascii="Nirmala UI" w:hAnsi="Nirmala UI" w:eastAsia="Nirmala UI" w:cs="Nirmala UI"/>
        </w:rPr>
        <w:t>பேதுருவின் கூற்றுப்படி, சாமுவேலின் காலத்திலிருந்து எல்லா தீர்க்கதரிசிகளும் உரைத்த அந்த வரலாறு, பிந்தைய மழைச் செய்தியை நிராகரிக்கும் அட்வென்டிஸ்டுகளின் அழிவைப் பற்றிய பல எடுத்துக்காட்டுகளை வழங்குகிறது; ஆனால் ஞாயிற்றுக்கிழமைச் சட்டத்தின் நேரத்தில் அவர்கள் அனுபவிப்பது உடல்ரீதியான மரணம் அல்ல, என்றென்றைக்கும் தாங்கள் நாசமடைந்தவர்களாகிவிட்டோம் என்ற உண்மையை உணர்வதுடன் கூடிவரும் ஒரு ஆவிக்குரிய மரணமே ஆகும்; இது, ஆமோஸ் புத்தகத்தில் தாங்கள் இழந்துபோயினர் என்ற நிதர்சனத்திற்குத் திடீரென்று விழித்தெழும் புத்தியில்லாத கன்னியரால் சித்தரிக்கப்படுகிறது.</w:t>
      </w:r>
    </w:p>
    <w:p>
      <w:pPr>
        <w:pStyle w:val="ArticleScripture"/>
        <w:jc w:val="left"/>
      </w:pPr>
      <w:r>
        <w:rPr>
          <w:rFonts w:ascii="Nirmala UI" w:hAnsi="Nirmala UI" w:eastAsia="Nirmala UI" w:cs="Nirmala UI"/>
        </w:rPr>
        <w:t>இதோ, நாட்கள் வருகின்றன என்று ஆண்டவராகிய கர்த்தர் சொல்லுகிறார்; அந்நாட்டின்மேல் நான் ஒரு பஞ்சத்தை அனுப்புவேன்; அது அப்பத்தின் பஞ்சமல்ல, தண்ணீருக்கான தாகமல்ல, கர்த்தருடைய வார்த்தைகளை கேட்பதற்கான பஞ்சம். அவர்கள் கடலிருந்து கடலுக்கு அலைந்து திரிவார்கள்; வடக்கிலிருந்து கிழக்குவரை கர்த்தருடைய வார்த்தையைத் தேடி இங்கும் அங்கும் ஓடுவார்கள்; ஆனாலும் அதைக் கண்டடையமாட்டார்கள். அந்த நாளில் அழகிய கன்னியரும் இளைஞரும் தாகத்தினால் மயங்கிப்போவார்கள். சமாரியாவின் பாவத்தின் பேரில் சத்தியம்பண்ணுகிறவர்களும், “தானே, உன் தேவன் உயிரோடிருக்கிறான்” என்றும், “பேர்சேபாவின் மார்க்கம் உயிரோடிருக்கிறது” என்றும் சொல்கிறவர்களும் வீழ்ந்து போவார்கள்; இனி ஒருபோதும் எழுந்திருக்கமாட்டார்கள். ஆமோஸ் 8:11–14.</w:t>
      </w:r>
    </w:p>
    <w:p>
      <w:pPr>
        <w:pStyle w:val="ArticleBody"/>
        <w:jc w:val="left"/>
      </w:pPr>
      <w:r>
        <w:rPr>
          <w:rFonts w:ascii="Nirmala UI" w:hAnsi="Nirmala UI" w:eastAsia="Nirmala UI" w:cs="Nirmala UI"/>
        </w:rPr>
        <w:t>“பெருகி வழியும் தண்டனை” என்ற அடையாளத்தின் மூலம் ஞாயிற்றுக்கிழமைச் சட்டத்தின் நேரத்தை குறிப்பிட்ட பின், மரணத்தோடு உடன்படிக்கை செய்தவர்களின் தொடர்ந்த பயத்தையும் கலக்கத்தையும் ஏசாயா உரையாடுகிறார்.</w:t>
      </w:r>
    </w:p>
    <w:p>
      <w:pPr>
        <w:pStyle w:val="ArticleScripture"/>
        <w:jc w:val="left"/>
      </w:pPr>
      <w:r>
        <w:rPr>
          <w:rFonts w:ascii="Nirmala UI" w:hAnsi="Nirmala UI" w:eastAsia="Nirmala UI" w:cs="Nirmala UI"/>
        </w:rPr>
        <w:t>மரணத்தோடுள்ள உங்கள் உடன்படிக்கை நீக்கப்பட்டுபோகும்; பாதாளத்தோடுள்ள உங்கள் ஒப்பந்தம் நிலைநிற்றாது; பெருக்கெடுத்த வெள்ளம்போன்ற தண்டனை கடந்து செல்லும் போது, நீங்கள் அதினால் மிதிக்கப்படுவீர்கள். அது புறப்பட்டுச் செல்லும் காலமுதல் அது உங்களைப் பற்றிக்கொள்ளும்; ஏனெனில் காலைய்தோறும் அது கடந்துசெல்லும், பகலிலும் இரவிலும் அது வரும்; அந்த அறிவிப்பை அறிந்துகொள்வதே அச்சமூட்டும் வேதனையாக இருக்கும். ஏசாயா 28:18, 19.</w:t>
      </w:r>
    </w:p>
    <w:p>
      <w:pPr>
        <w:pStyle w:val="ArticleBody"/>
        <w:jc w:val="left"/>
      </w:pPr>
      <w:r>
        <w:rPr>
          <w:rFonts w:ascii="Nirmala UI" w:hAnsi="Nirmala UI" w:eastAsia="Nirmala UI" w:cs="Nirmala UI"/>
        </w:rPr>
        <w:t>அப்பொழுது மில்லரின் இரத்தினங்களால் குறிக்கப்படும் அறிவின் பெருக்கம் பற்றிய புரிதல் எட்டாக்கனியாக இருக்கும்; ஆனால் முன்னேறிச் செல்லும் ஞாயிற்றுக்கிழமைச் சட்ட நெருக்கடியைப் பற்றிய அறிவிப்பின் “புரிதல்,” அவர்களின் மரணத்தோடுள்ள உடன்படிக்கை நிராகரிக்கப்பட்டுவிட்டதை அடையாளம் காணும். “பொய்யின் கீழ்” தம்மை மறைத்துக்கொண்டிருந்தவர்கள், அப்பொழுது “கர்த்தராகிய ஆண்டவர்,” “சியோனில் அஸ்திவாரமாக ஒரு கல்லையும், சோதிக்கப்பட்ட கல்லையும், விலையுயர்ந்த மூலைக்கல்லையும், உறுதியான அஸ்திவாரத்தையும்” வைத்திருந்தார் என்பதை அறிந்துகொள்வார்கள்; ஆனால் அது மிகுந்த தாமதமாகிவிட்டிருக்கும். அவர்கள் வரலாற்றின் வழியாக முன்னேறிச்செல்லும் போது தம்மை மறைத்துக்கொண்டிருந்த அந்தப் பொய்கள் அப்பொழுது அடித்துச் செல்லப்படும். அத்தகைய வெளிப்படையான பொய்களில் பலவற்றை உலாய் நதியின் தரிசனத்தில் எளிதாகக் காணலாம்.</w:t>
      </w:r>
    </w:p>
    <w:p>
      <w:pPr>
        <w:pStyle w:val="ArticleBody"/>
        <w:jc w:val="left"/>
      </w:pPr>
      <w:r>
        <w:rPr>
          <w:rFonts w:ascii="Nirmala UI" w:hAnsi="Nirmala UI" w:eastAsia="Nirmala UI" w:cs="Nirmala UI"/>
        </w:rPr>
        <w:t>தானியேல் இரண்டாம் அதிகாரத்தைப் பற்றிய தங்களுடைய புரிதலுடன் ஒத்துப்போயிருந்து, மில்லரைட்டுகள் தானியேல் எட்டாம் அதிகாரத்தில் உள்ள ராஜ்யங்களை ஏழாம் அதிகாரத்தில் சித்தரிக்கப்பட்டுள்ள அதே ராஜ்யங்களாக அடையாளங்கண்டனர். இந்த இரு அதிகாரங்களுக்கிடையிலான வேறுபாடு என்னவெனில், ஏழாம் அதிகாரம் அந்த ராஜ்யங்களின் அரசியல் அம்சங்களைச் சித்தரிக்கிறது; எட்டாம் அதிகாரம் அந்த ராஜ்யங்களின் மத சார்ந்த அம்சங்களைச் சித்தரிக்கிறது. இந்தக் காரணத்தினாலே, தானியேல் எட்டாம் அதிகாரம் பரிசுத்தஸ்தலச் சொற்களால் வெளிப்படுத்தப்பட்டுள்ளது.</w:t>
      </w:r>
    </w:p>
    <w:p>
      <w:pPr>
        <w:pStyle w:val="ArticleBody"/>
        <w:jc w:val="left"/>
      </w:pPr>
      <w:r>
        <w:rPr>
          <w:rFonts w:ascii="Nirmala UI" w:hAnsi="Nirmala UI" w:eastAsia="Nirmala UI" w:cs="Nirmala UI"/>
        </w:rPr>
        <w:t>தானியேல் அதிகாரம் எட்டு, ராஜ்யங்களை எடுத்துரைப்பதற்காக பரிசுத்தஸ்தலச் சின்னவியலைப் பயன்படுத்துகிறது; ஆனால் அந்த அதிகாரத்தில் வெளிப்படுத்தப்படும் பரிசுத்தஸ்தலச் சின்னங்களில் ஒவ்வொன்றும் சீர்குலைக்கப்பட்டிருக்கிறது; இதன்மூலம் கிறிஸ்துவின் மெய்யான மதத்திற்கும் சாத்தானின் பொய்மதத்திற்கும் இடையிலான வேறுபாடு அடையாளப்படுத்தப்படுகிறது. ஆண் செம்மறியாடு என்பது தேவனுடைய பரிசுத்தஸ்தலத்தில் காணிக்கையாகப் பயன்படுத்தப்பட்ட ஒரு மிருகம்; ஆனால் பரிசுத்தஸ்தலக் காணிக்கைகளில் ஒவ்வொன்றும் குறையற்றதாக இருக்க வேண்டியது. எட்டாம் அதிகாரத்திலுள்ள அந்த ஆண் செம்மறியாடு, கொம்புகள் ஒன்றுக்கொன்று ஒத்ததாக இல்லாததினால், தேவனுடைய பரிசுத்தஸ்தலத்தில் காணிக்கையாகப் பயன்படுத்தப்படுவதற்கு தகுதியற்றதாகியது.</w:t>
      </w:r>
    </w:p>
    <w:p>
      <w:pPr>
        <w:pStyle w:val="ArticleScripture"/>
        <w:jc w:val="left"/>
      </w:pPr>
      <w:r>
        <w:rPr>
          <w:rFonts w:ascii="Nirmala UI" w:hAnsi="Nirmala UI" w:eastAsia="Nirmala UI" w:cs="Nirmala UI"/>
        </w:rPr>
        <w:t>அப்பொழுது நான் என் கண்களை உயர்த்திப் பார்த்தேன்; இதோ, ஆற்றின் முன்பாக இரண்டு கொம்புகளையுடைய ஒரு ஆட்டுக்கடா நின்றது; அந்த இரண்டு கொம்புகளும் உயரமாக இருந்தன; ஆயினும் ஒன்றானது மற்றொன்றைக் காட்டிலும் உயரமாக இருந்தது, மேலும் உயரமானது பின்னரே முளைத்தது. தானியேல் 8:3.</w:t>
      </w:r>
    </w:p>
    <w:p>
      <w:pPr>
        <w:pStyle w:val="ArticleBody"/>
        <w:jc w:val="left"/>
      </w:pPr>
      <w:r>
        <w:rPr>
          <w:rFonts w:ascii="Nirmala UI" w:hAnsi="Nirmala UI" w:eastAsia="Nirmala UI" w:cs="Nirmala UI"/>
        </w:rPr>
        <w:t>வேறுபட்ட நீளமுள்ள இரண்டு கொம்புகளைக் கொண்ட ஒரு ஆட்டுக்கடா, தேவனுடைய பரிசுத்தஸ்தலத்தில் காணிக்கையாக ஏற்கப்படமாட்டாது; ஆனால் இங்கு உள்ள அடையாளவியல் தேவனுடைய உண்மையான மார்க்கத்தைச் சார்ந்ததல்ல, அது சாத்தானின் போலியான மார்க்கமான புறமதத்தின் அடையாளவியலாகும். அடுத்த இராச்சியம் ஒரு வெள்ளாட்டால் சித்தரிக்கப்பட்டது; அதுவும் பரிசுத்தஸ்தலக் காணிக்கையாகியதே. ஆனால் மீண்டும், அந்த வெள்ளாடு கெடுபிடிக்கப்பட்டிருந்தது; ஏனெனில் அதன் கண்களின் நடுவில் ஒரு கொம்பு இருந்தது; இதனால், பரிசுத்தஸ்தலக் காணிக்கைக்குத் தேவையான பரிபூரணத்தின் சமச்சீர்மை அதற்கு இல்லை.</w:t>
      </w:r>
    </w:p>
    <w:p>
      <w:pPr>
        <w:pStyle w:val="ArticleScripture"/>
        <w:jc w:val="left"/>
      </w:pPr>
      <w:r>
        <w:rPr>
          <w:rFonts w:ascii="Nirmala UI" w:hAnsi="Nirmala UI" w:eastAsia="Nirmala UI" w:cs="Nirmala UI"/>
        </w:rPr>
        <w:t>நான் கவனமாக ஆராய்ந்து கொண்டிருக்கையில், இதோ, ஒரு ஆண் வெள்ளாடு மேற்கிலிருந்து பூமியின் முழு பரப்பின்மேலும் வந்து, தரையைத் தொடாமல் இருந்தது; அந்த வெள்ளாட்டிற்கு அதன் கண்களின் நடுவில் ஒரு சிறப்பான கொம்பு இருந்தது. தானியேல் 8:5.</w:t>
      </w:r>
    </w:p>
    <w:p>
      <w:pPr>
        <w:pStyle w:val="ArticleBody"/>
        <w:jc w:val="left"/>
      </w:pPr>
      <w:r>
        <w:rPr>
          <w:rFonts w:ascii="Nirmala UI" w:hAnsi="Nirmala UI" w:eastAsia="Nirmala UI" w:cs="Nirmala UI"/>
        </w:rPr>
        <w:t>இறுதியில், ஆட்டுக்கடாவின் கொம்பு முறிக்கப்பட்டு, அதிலிருந்து நான்கு கொம்புகள் உண்டாயின; இதுவும் தேவனுடைய பரிசுத்தஸ்தலத்தில் காணிக்கையாக இருக்க அதனைத் தகுதியற்றதாக்குகிறது.</w:t>
      </w:r>
    </w:p>
    <w:p>
      <w:pPr>
        <w:pStyle w:val="ArticleScripture"/>
        <w:jc w:val="left"/>
      </w:pPr>
      <w:r>
        <w:rPr>
          <w:rFonts w:ascii="Nirmala UI" w:hAnsi="Nirmala UI" w:eastAsia="Nirmala UI" w:cs="Nirmala UI"/>
        </w:rPr>
        <w:t>ஆகையால் அந்த ஆட்டுக்கடா மிகவும் பெரியதாயிற்று; அது வல்லமையடைந்தபோது, அந்தப் பெரிய கொம்பு முறிந்தது; அதற்குப் பதிலாக வானத்தின் நான்கு காற்றுகளின் திசைகளின்பால் நோக்கி நான்கு குறிப்பிடத்தக்க கொம்புகள் முளைத்தன. தானியேல் 8:8.</w:t>
      </w:r>
    </w:p>
    <w:p>
      <w:pPr>
        <w:pStyle w:val="ArticleBody"/>
        <w:jc w:val="left"/>
      </w:pPr>
      <w:r>
        <w:rPr>
          <w:rFonts w:ascii="Nirmala UI" w:hAnsi="Nirmala UI" w:eastAsia="Nirmala UI" w:cs="Nirmala UI"/>
        </w:rPr>
        <w:t>தானியேல் அதிகாரம் எட்டு, பாபிலோன் இராஜ்யம் ஒரு சின்னத்தின் மூலம் குறிப்பிடப்படாமல் தொடங்குகிறது. வேதாகமத் தீர்க்கதரிசனத்தின் முதல் இராஜ்யமாகிய பாபிலோன், ஏற்கனவே அதிகாரம் இரண்டு மற்றும் அதிகாரம் ஏழு என்ற இரு சாட்சிகளின் அடிப்படையில் வேதாகமரீதியாக நிறுவப்பட்டுள்ளது; ஆனால் அதிகாரம் எட்டில், இறுதியில் ஆறப்படுகின்ற ஒரு கொடிய காயத்தை பாப்புத்துவம் பெறும் என்ற தீர்க்கதரிசனப் பண்பை வலியுறுத்தும் பொருட்டு, பாபிலோன் திட்டமிட்டு மறைக்கப்பட்டுள்ளது. அந்த கொடிய காயம் ஏற்பட்ட காலத்திலிருந்து அது ஆறப்படும் வரையிலான காலப்பகுதியில், பாப்புத்துவம் தீர்க்கதரிசன ரீதியாக மறைக்கப்பட்டதாகவும், அல்லது மறக்கப்பட்டதாகவும் இருக்கிறது. இந்த மறைவு, நேபுகாத்நேச்சாரின் இராஜ்யம் அகற்றப்பட்டு பின்னர் மீண்டும் மீட்கப்பட்டதன் மூலமும் பிரதிநிதித்துவப்படுத்தப்பட்டது.</w:t>
      </w:r>
    </w:p>
    <w:p>
      <w:pPr>
        <w:pStyle w:val="ArticleBody"/>
        <w:jc w:val="left"/>
      </w:pPr>
      <w:r>
        <w:rPr>
          <w:rFonts w:ascii="Nirmala UI" w:hAnsi="Nirmala UI" w:eastAsia="Nirmala UI" w:cs="Nirmala UI"/>
        </w:rPr>
        <w:t>தானியேல் எட்டாம் அதிகாரம், இரண்டாம் ராஜ்யத்திற்கான நேரடியான அடையாளமாக மேதிய-பாரசீக ராஜ்யத்தைச் சுட்டிக்காட்டும் ஆட்டுக்கடாவை அறிமுகப்படுத்துவதால் ஆரம்பமாகிறது; அதற்கு அடுத்ததாக கிரேக்க ராஜ்யத்தைச் சுட்டிக்காட்டும் சீர்குலைந்த வெள்ளாட்டுக்கடா வருகிறது. பின்னர், கிரேக்கத்தின் நான்கு கொம்புகள் சிதறிப்போயிருந்த நான்கு திசைக் காற்றுகளில் ஒன்றிலிருந்து, தானியேல் நான்காம் ராஜ்யமான ரோமாவைக் குறிக்கும் ஒரு சிறிய கொம்பைக் காண்கிறான். அந்தச் சிறிய கொம்பு, நான்கு வசனங்களில் பிரதிநிதித்துவப்படுத்தப்பட்டுள்ள ரோமாவின் இரு கட்டங்களையும் குறிக்கிறது. சிறிய கொம்பு ஆண்பால் இலக்கணத்தில் குறிப்பிடப்படும்போது அது புறமத ரோமாவைக் குறிக்கிறது; பெண்பால் இலக்கணத்தில் குறிப்பிடப்படும்போது அது போப்பாண்ட ரோமாவைக் குறிக்கிறது.</w:t>
      </w:r>
    </w:p>
    <w:p>
      <w:pPr>
        <w:pStyle w:val="ArticleScripture"/>
        <w:jc w:val="left"/>
      </w:pPr>
      <w:r>
        <w:rPr>
          <w:rFonts w:ascii="Nirmala UI" w:hAnsi="Nirmala UI" w:eastAsia="Nirmala UI" w:cs="Nirmala UI"/>
        </w:rPr>
        <w:t>அவற்றில் ஒன்றிலிருந்து ஒரு சிறிய கொம்பு வெளிப்பட்டது; அது தெற்கை நோக்கியும், கிழக்கை நோக்கியும், இன்பமான தேசத்தை நோக்கியும் மிகவும் பெரிதாயிற்று. அது வானத்தின் சேனைவரையிலும் பெரிதாயிற்று; அந்தச் சேனையிலும் நட்சத்திரங்களிலும் சிலவற்றை பூமியிலே கீழே தள்ளி, அவற்றை மிதித்தது. ஆம், அது தன்னைச் சேனையின் அதிபதிவரையிலும் உயர்த்திக்கொண்டது; அவனால் நித்திய பலி அகற்றப்பட்டது, அவன் பரிசுத்தஸ்தலத்தின் இடமும் இடிக்கப்பட்டது. மீறுதலினால் நித்திய பலிக்கு விரோதமாக ஒரு சேனை அவனுக்குக் கொடுக்கப்பட்டது; அது சத்தியத்தைத் தரையிலே வீழ்த்தியது; அது செயற்பட்டு வெற்றியடைந்தது. தானியேல் 8:9–12.</w:t>
      </w:r>
    </w:p>
    <w:p>
      <w:pPr>
        <w:pStyle w:val="ArticleBody"/>
        <w:jc w:val="left"/>
      </w:pPr>
      <w:r>
        <w:rPr>
          <w:rFonts w:ascii="Nirmala UI" w:hAnsi="Nirmala UI" w:eastAsia="Nirmala UI" w:cs="Nirmala UI"/>
        </w:rPr>
        <w:t>ஒன்பதாம் வசனத்தில் நிகழ்வுரையில் நுழையும் ரோமாவின் சிறிய கொம்பு, ஆண்பால் வடிவில் சுட்டிக்காட்டப்படுகிறது; பின்னர் பத்தாம் வசனத்தில், அந்தச் சிறிய கொம்பு பெண்பால் வடிவில் சுட்டிக்காட்டப்படுகிறது; அதன் பின் பதினொன்றாம் வசனத்தில், அந்தச் சிறிய கொம்பு ஆண்பால் வடிவில் சுட்டிக்காட்டப்படுகிறது; மேலும் பன்னிரண்டாம் வசனத்தில், அந்தச் சிறிய கொம்பு மறுபடியும் பெண்பால் வடிவில் சுட்டிக்காட்டப்படுகிறது.</w:t>
      </w:r>
    </w:p>
    <w:p>
      <w:pPr>
        <w:pStyle w:val="ArticleBody"/>
        <w:jc w:val="left"/>
      </w:pPr>
      <w:r>
        <w:rPr>
          <w:rFonts w:ascii="Nirmala UI" w:hAnsi="Nirmala UI" w:eastAsia="Nirmala UI" w:cs="Nirmala UI"/>
        </w:rPr>
        <w:t>தானியேல் எட்டாம் அதிகாரம் முதல் இராச்சியத்தை மறைக்கிறது; பின்னர் வரும் அடுத்த இரண்டு இராச்சியங்கள் களங்கப்பட்ட பரிசுத்தஸ்தல மிருகங்களாகக் குறிக்கப்படுகின்றன; நான்காம் இராச்சியம் ஒரு கொம்பாகச் சித்தரிக்கப்படுகிறது. அந்தக் கொம்பு தீர்க்கதரிசன ரீதியில் களங்கப்படுத்தப்பட்டதாகும்; ஏனெனில் அது முதலில் ஒரு ஆணாகவும், பின்னர் ஒரு பெண்ணாகவும், அதன் பின்பு ஒரு ஆணாகவும், பின்னர் ஒரு பெண்ணாகவும் தோன்றுகிறது.</w:t>
      </w:r>
    </w:p>
    <w:p>
      <w:pPr>
        <w:pStyle w:val="ArticleScripture"/>
        <w:jc w:val="left"/>
      </w:pPr>
      <w:r>
        <w:rPr>
          <w:rFonts w:ascii="Nirmala UI" w:hAnsi="Nirmala UI" w:eastAsia="Nirmala UI" w:cs="Nirmala UI"/>
        </w:rPr>
        <w:t>பெண் ஆணுக்குரிய உடையை அணியக்கூடாது; ஆணும் பெண்ணின் உடையை உடுத்தக்கூடாது; இவ்வாறு செய்கிற யாவரும் உன் தேவனாகிய கர்த்தருக்குப் அருவருப்பானவர்கள். உபாகமம் 22:5.</w:t>
      </w:r>
    </w:p>
    <w:p>
      <w:pPr>
        <w:pStyle w:val="ArticleBody"/>
        <w:jc w:val="left"/>
      </w:pPr>
      <w:r>
        <w:rPr>
          <w:rFonts w:ascii="Nirmala UI" w:hAnsi="Nirmala UI" w:eastAsia="Nirmala UI" w:cs="Nirmala UI"/>
        </w:rPr>
        <w:t>புறமத ரோமாவின் சிறிய கொம்பின் ஆண்பால் வெளிப்பாடு ஒன்பதாம் மற்றும் பதினொன்றாம் வசனங்களில் அமைந்துள்ளது; அதேவேளையில், பாப்பரசர் ரோமாவின் சிறிய கொம்பின் பெண்பால் வெளிப்பாடு பத்தாம் மற்றும் பன்னிரண்டாம் வசனங்களில் அமைந்துள்ளது. சிறிய கொம்பின் பாலினம், தானியேலின் வார்த்தைகளை மூலப் பதிவின் நிலையில் ஆராய்ந்தாலே உணரப்படுகின்றது; இதை மில்லர் காண முடியவில்லை, ஏனெனில் அவர் பயன்படுத்தியது க்ரூடனின் கான்கார்டன்ஸ் மட்டுமே; மேலும், க்ரூடனின் கான்கார்டன்ஸ் மூலமொழியைப் பற்றிய எந்தத் தகவலையும் வழங்குவதில்லை. இந்த நான்கு வசனங்கள் முழுவதும் பாலினங்களில் நிகழும் மாறுபாட்டை கிங் ஜேம்ஸ் வேதாகமத்தின் மொழிபெயர்ப்பாளர்கள் உணர்ந்திருந்தனர்; மேலும், எதை நோக்கிப் பார்க்க வேண்டும் என்பதை நீங்கள் அறிந்திருந்தால், அந்தப் பகுதியில் அவர்கள் அந்தப் பாலினங்களைப் பாதுகாத்தும் வைத்துள்ளனர்.</w:t>
      </w:r>
    </w:p>
    <w:p>
      <w:pPr>
        <w:pStyle w:val="ArticleBody"/>
        <w:jc w:val="left"/>
      </w:pPr>
      <w:r>
        <w:rPr>
          <w:rFonts w:ascii="Nirmala UI" w:hAnsi="Nirmala UI" w:eastAsia="Nirmala UI" w:cs="Nirmala UI"/>
        </w:rPr>
        <w:t>ஒன்பதாம் வசனம் முதல் பன்னிரண்டாம் வசனம் வரை காணப்படும் ஆண்பால் சிறுகொம்பிற்கும் பெண்பால் சிறுகொம்பிற்கும் இடையிலான வேறுபாட்டை மொழிபெயர்ப்பாளர்கள் உணர்ந்திருந்தார்கள்; அந்த வேறுபாட்டை அவர்கள் “it” என்ற சொல்லால் வெளிப்படுத்தினார்கள். சிறுகொம்பு பெண்பால் காலத்தில் இருக்கும் போது அதற்காக “it” என்ற சொல் பயன்படுத்தப்படுகிறது. தானியேல் அதிகாரம் எட்டு, வசனம் பத்து-ஐப் பார்க்கவும்:</w:t>
      </w:r>
    </w:p>
    <w:p>
      <w:pPr>
        <w:pStyle w:val="ArticleScripture"/>
        <w:jc w:val="left"/>
      </w:pPr>
      <w:r>
        <w:rPr>
          <w:rFonts w:ascii="Nirmala UI" w:hAnsi="Nirmala UI" w:eastAsia="Nirmala UI" w:cs="Nirmala UI"/>
        </w:rPr>
        <w:t>அது வானத்தின் சேனையின்மட்டும் பெரிதாயிற்று; அந்தச் சேனையினரிலும் நட்சத்திரங்களிலும் சிலரை பூமியிலேத் தள்ளி, அவர்களை மிதித்தது. தானியேல் 8:10.</w:t>
      </w:r>
    </w:p>
    <w:p>
      <w:pPr>
        <w:pStyle w:val="ArticleBody"/>
        <w:jc w:val="left"/>
      </w:pPr>
      <w:r>
        <w:rPr>
          <w:rFonts w:ascii="Nirmala UI" w:hAnsi="Nirmala UI" w:eastAsia="Nirmala UI" w:cs="Nirmala UI"/>
        </w:rPr>
        <w:t>அது “மிகவும் பெரிதாயிற்று,” மேலும் “அது கீழேத் தள்ளியது,” இவ்வாறு அந்தச் சிறிய கொம்பை அந்த ஸ்திரீயாக அடையாளப்படுத்துகிறது. பன்னிரண்டாம் வசனம் இவ்வாறு கூறுகிறது:</w:t>
      </w:r>
    </w:p>
    <w:p>
      <w:pPr>
        <w:pStyle w:val="ArticleScripture"/>
        <w:jc w:val="left"/>
      </w:pPr>
      <w:r>
        <w:rPr>
          <w:rFonts w:ascii="Nirmala UI" w:hAnsi="Nirmala UI" w:eastAsia="Nirmala UI" w:cs="Nirmala UI"/>
        </w:rPr>
        <w:t>அக்கிரமத்தின் காரணமாகத் தினந்தோறும் செலுத்தப்படும் பலிக்கு விரோதமாக ஒரு படை அவனுக்குக் கொடுக்கப்பட்டது; அது சத்தியத்தைத் தரையிலே தள்ளிவிட்டது; அது செயல்பட்டு, செழித்தோங்கியது. தானியேல் 8:12.</w:t>
      </w:r>
    </w:p>
    <w:p>
      <w:pPr>
        <w:pStyle w:val="ArticleBody"/>
        <w:jc w:val="left"/>
      </w:pPr>
      <w:r>
        <w:rPr>
          <w:rFonts w:ascii="Nirmala UI" w:hAnsi="Nirmala UI" w:eastAsia="Nirmala UI" w:cs="Nirmala UI"/>
        </w:rPr>
        <w:t>பன்னிரண்டாம் வசனத்தில் “அவனை” என்ற சொல் சேர்க்கப்பட்டுள்ளது; அது சிறிய கொம்பைத் துல்லியமாகக் குறிக்கவில்லை. ஏனெனில் அந்த வசனத்தில் சிறிய கொம்பு இருமுறை “அது” என்று அடையாளப்படுத்தப்பட்டுள்ளது; இவ்வாறு அது பெண்பாலினத்தைச் சுட்டுகிறது. மொழிபெயர்ப்பாளர்கள் தானியேலின் பாலின வேறுபாட்டை வெளிப்படையாக உணர்ந்திருந்தார்கள்; ஆனால் தானியேல் குறிக்க நினைத்தது என்ன என்பதில் அவர்கள் நிச்சயமில்லாமல் இருந்தனர். ஆகையால், சாய்வெழுத்தில் சேர்க்கப்பட்ட “அவனை” என்ற சொல்லை இணைப்பதன் மூலம், அந்த வசனத்தில் உள்ள சிறிய கொம்பை ஆண்பாலினமாக்க முயன்றனர்; ஆனால் அது தானியேலின் உண்மையான சொற்களால் நிலைநாட்டப்படவில்லை. அவரது சொற்கள் சிறிய கொம்பை பெண்பாலினமாக அடையாளப்படுத்துகின்றன; மேலும் “அது” (பெண்பாலின சிறிய கொம்பு) சத்தியத்தைத் தரையில் எறிந்தது; மேலும் “அது” (பெண்பாலின சிறிய கொம்பு) செயற்பட்டு செழித்தது.</w:t>
      </w:r>
    </w:p>
    <w:p>
      <w:pPr>
        <w:pStyle w:val="ArticleBody"/>
        <w:jc w:val="left"/>
      </w:pPr>
      <w:r>
        <w:rPr>
          <w:rFonts w:ascii="Nirmala UI" w:hAnsi="Nirmala UI" w:eastAsia="Nirmala UI" w:cs="Nirmala UI"/>
        </w:rPr>
        <w:t>ஒன்பதாம் வசனத்தில், “ஒரு சிறிய கொம்பு” என்ற சொற்றொடர் ஆண்பாலில் உள்ளது; அது புறமத ரோமத்தைச் சுட்டிக்காட்டுகிறது. கிரேக்கப் பேரரசு சிதைந்து போன “நான்கு காற்றுகளில்” ஒன்றிலிருந்து அது தோன்றியது. அந்த வசனத்தில், வரலாற்றோடு ஒத்துப்போகும்படி, பூமியின் சிங்காசனத்தில் தன் நிலையை ஏற்றுக்கொண்டபோது, புறமத ரோமம் மூன்று புவியியல் பகுதிகளை வென்றது.</w:t>
      </w:r>
    </w:p>
    <w:p>
      <w:pPr>
        <w:pStyle w:val="ArticleScripture"/>
        <w:jc w:val="left"/>
      </w:pPr>
      <w:r>
        <w:rPr>
          <w:rFonts w:ascii="Nirmala UI" w:hAnsi="Nirmala UI" w:eastAsia="Nirmala UI" w:cs="Nirmala UI"/>
        </w:rPr>
        <w:t>அவற்றில் ஒன்றிலிருந்து ஒரு சிறிய கொம்பு தோன்றியது; அது தெற்குத்திசையின்பால், கிழக்குத்திசையின்பால், இனிய தேசத்தின்பால் மிக அதிகமாகப் பெரிதாயிற்று. தானியேல் 8:9.</w:t>
      </w:r>
    </w:p>
    <w:p>
      <w:pPr>
        <w:pStyle w:val="ArticleBody"/>
        <w:jc w:val="left"/>
      </w:pPr>
      <w:r>
        <w:rPr>
          <w:rFonts w:ascii="Nirmala UI" w:hAnsi="Nirmala UI" w:eastAsia="Nirmala UI" w:cs="Nirmala UI"/>
        </w:rPr>
        <w:t>பதினொன்றாம் வசனத்தில் (“அன்றாட சேவை” குறித்த சர்ச்சை தன் முதன்மையான போர்க்களங்களில் ஒன்றைக் காணும் இடம் இதுவே), அந்தச் சிறிய கொம்பு “அவன்,” “அவனை,” மற்றும் “அவனுடைய” என்று குறிக்கப்படுகிறது.</w:t>
      </w:r>
    </w:p>
    <w:p>
      <w:pPr>
        <w:pStyle w:val="ArticleScripture"/>
        <w:jc w:val="left"/>
      </w:pPr>
      <w:r>
        <w:rPr>
          <w:rFonts w:ascii="Nirmala UI" w:hAnsi="Nirmala UI" w:eastAsia="Nirmala UI" w:cs="Nirmala UI"/>
        </w:rPr>
        <w:t>ஆம், அவன் தன்னைப் படைத்தளத்தின் அதிபதியளவும் உயர்த்திக்கொண்டான்; அவனால் நித்திய பலி அகற்றப்பட்டது; அவருடைய பரிசுத்த ஸ்தலத்தின் இடம் தரையிறக்கப்பட்டது. தானியேல் 8:11.</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“தேவனுடைய வார்த்தையிலுள்ள ஒவ்வொரு கொள்கைக்கும் அதற்குரிய இடம் உண்டு; ஒவ்வொரு உண்மைக்கும் அதற்குரிய பொருத்தம் உண்டு. மேலும், முழு அமைப்பும், அதன் வடிவமைப்பிலும் நிறைவேற்றத்திலும், அதன் ஆசிரியருக்குச் சாட்சியமாக நிற்கிறது. இத்தகைய அமைப்பை அளவற்றவருடைய மனதைத் தவிர வேறு எந்த மனமும் சிந்தித்தோ உருவாக்கியோ இருக்க முடியாது.” கல்வி,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நாற்பத்து ஆறு</dc:title>
  <dc:subject>இளைப்பாறுதலும் புத்துணர்ச்சியும்</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