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சபையும் - எண் பதினொன்று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எண் பதினொன்று</w:t>
      </w:r>
    </w:p>
    <w:p>
      <w:pPr>
        <w:pStyle w:val="ArticleBody"/>
        <w:jc w:val="left"/>
      </w:pPr>
      <w:r>
        <w:rPr>
          <w:rFonts w:ascii="Nirmala UI" w:hAnsi="Nirmala UI" w:eastAsia="Nirmala UI" w:cs="Nirmala UI"/>
        </w:rPr>
        <w:t>பிந்திய மழையின் செய்தி, தனிப்பட்ட ஆயத்தத்திற்கான அழைப்புடன் இணைந்திருக்கும் கிருபைக்காலம் நெருங்கி முடிவுறப்போகிறது என்பதற்கான ஒரு எச்சரிக்கையாகும். அந்த இரண்டு கருத்துகளும் ஏசாயாவின் தரிசனத்தின் பத்தாம் மற்றும் பதினொன்றாம் அதிகாரங்களில் பிரதிநிதித்துவப்படுத்தப்பட்டுள்ளன; மேலும் அவை 1989 ஆம் ஆண்டில் முத்திரை நீக்கப்பட்ட தானியேல் பதினொன்றாம் அதிகாரத்தின் செய்தியின் சூழலில் அவ்வாறு செய்யப்படுகின்றன; அதன் மறைக்கப்பட்ட வரலாறு, ஏசாயாவினாலும் அவன் மகன்களினாலும் தரிசனத்தில் பிரதிநிதித்துவப்படுத்தப்பட்டுள்ள நூற்று நாற்பத்திநாலாயிரம் பேரின் முத்திரையிடும் காலத்தில் முத்திரை நீக்கப்படுகிறது. இந்த இரண்டு கோடுகளும் ஒன்றிணைந்து, வேதாகமத் தீர்க்கதரிசனமெங்கும் பரவி நிற்கும் இந்த உள்புற மற்றும் வெளிப்புற இரண்டு கோடுகளையும் குறித்த “புரிதல்” இல்லாத லவோதிக்கேயரைக் குறிக்கும் ஆகாசுக்கான ஒரு எச்சரிக்கையை பிரதிநிதித்துவப்படுத்துகின்றன.</w:t>
      </w:r>
    </w:p>
    <w:p>
      <w:pPr>
        <w:pStyle w:val="ArticleBody"/>
        <w:jc w:val="left"/>
      </w:pPr>
      <w:r>
        <w:rPr>
          <w:rFonts w:ascii="Nirmala UI" w:hAnsi="Nirmala UI" w:eastAsia="Nirmala UI" w:cs="Nirmala UI"/>
        </w:rPr>
        <w:t>தானியேல் 11:11 மற்றும் வெளிப்படுத்தின விசேஷம் 11:11 ஆகியவை ஒரே உள்புற மற்றும் வெளிப்புற உருவகப்பாட்டை முன்வைக்கின்றன; இதில் தானியேல் வெளிப்புறத்தையும், வெளிப்படுத்தின விசேஷம் உள்புறத்தையும் பிரதிநிதித்துவப்படுத்துகிறது. இந்த இரு உள்புற மற்றும் வெளிப்புற “அதிகாரங்களும் வசனங்களும்” பத்தாம் மற்றும் பதினொன்றாம் அதிகாரங்களின் வெளிப்புற மற்றும் உள்புறச் செய்திகளோடு நேரடியாக இணைக்கப்படுகின்றன; மேலும் அவ்வாறே அவை ஏசாயா 11:11-இலும் இணைக்கப்படுகின்றன.</w:t>
      </w:r>
    </w:p>
    <w:p>
      <w:pPr>
        <w:pStyle w:val="ArticleBody"/>
        <w:jc w:val="left"/>
      </w:pPr>
      <w:r>
        <w:rPr>
          <w:rFonts w:ascii="Nirmala UI" w:hAnsi="Nirmala UI" w:eastAsia="Nirmala UI" w:cs="Nirmala UI"/>
        </w:rPr>
        <w:t>ஏசாயா ஆறாம் அதிகாரம் 9/11 ஆகும்; மேலும் 9/11 இல் ஏசாயா ஒரு தூதராகச் சுத்திகரிக்கப்பட்டதும் அபிஷேகம் செய்யப்பட்டதும் அதில் அடையாளப்படுத்தப்படுகிறது. ஏழாம் அதிகாரத்திலிருந்து தொடர்ந்து, 9/11 இல் வந்தடைந்த செய்தியின் ஒரு சுருக்கவுரையே அமைந்துள்ளது. பத்தாம் அதிகாரம், தானியேல் பதினொன்றாம் அதிகாரத்தின் கடைசி ஆறு வசனங்களின் பங்கினை அடையாளப்படுத்துகிறது; ஏனெனில் அது 1989 ஆம் ஆண்டில் முடிவுகாலத்தில் முத்திரை நீக்கப்பட்ட செய்தியாக இருந்தது.</w:t>
      </w:r>
    </w:p>
    <w:p>
      <w:pPr>
        <w:pStyle w:val="ArticleBody"/>
        <w:jc w:val="left"/>
      </w:pPr>
      <w:r>
        <w:rPr>
          <w:rFonts w:ascii="Nirmala UI" w:hAnsi="Nirmala UI" w:eastAsia="Nirmala UI" w:cs="Nirmala UI"/>
        </w:rPr>
        <w:t>ஏசாயா நூலின் பதினொன்றாம் அதிகாரம் 9/11-ஐயும், ஏசாயாவின் அபிஷேகத்தையும், அவரது செய்தியையும் பிரதிநிதித்துவப்படுத்துகிறது. முதல் வசனம் “யெஸ்ஸே” என்பதன் மூலம் பத்தாம் வசனத்துடன் இணைக்கப்படுகிறது; பத்தாம் வசனம், “அந்த நாளில்” என்று கூறுகிறது; பதினொன்றாம் வசனம் தொடர்ந்தும், “அந்த நாளில் கர்த்தர் தம் ஜனத்தின் மீதமுள்ளவர்களை மீட்டுக்கொள்ள இரண்டாவது முறை தமது கரத்தை நீட்டுவார் என்று நிகழும்” என்று சொல்லுகிறது.</w:t>
      </w:r>
    </w:p>
    <w:p>
      <w:pPr>
        <w:pStyle w:val="ArticleBody"/>
        <w:jc w:val="left"/>
      </w:pPr>
      <w:r>
        <w:rPr>
          <w:rFonts w:ascii="Nirmala UI" w:hAnsi="Nirmala UI" w:eastAsia="Nirmala UI" w:cs="Nirmala UI"/>
        </w:rPr>
        <w:t>அந்த நாள் 1850 ஆம் ஆண்டு ஆகும்.</w:t>
      </w:r>
    </w:p>
    <w:p>
      <w:pPr>
        <w:pStyle w:val="ArticleScripture"/>
        <w:jc w:val="left"/>
      </w:pPr>
      <w:r>
        <w:rPr>
          <w:rFonts w:ascii="Nirmala UI" w:hAnsi="Nirmala UI" w:eastAsia="Nirmala UI" w:cs="Nirmala UI"/>
        </w:rPr>
        <w:t>யெசேயின் தண்டிலிருந்து ஒரு கொம்பு புறப்படும்; அவன் வேர்களிலிருந்து ஒரு கிளை முளைத்து வளரும். கர்த்தருடைய ஆவி அவன் மேல் தங்கியிருக்கும்; ஞானத்தினும் புத்தியினும் ஆவி, ஆலோசனையினும் வல்லமையினும் ஆவி, அறிவினும் கர்த்தருக்குப் பயப்படுதலினும் ஆவி அவன் மேல் இருக்கும். கர்த்தருக்குப் பயப்படுதலில் அவன் விரைவான உணர்வுடையவனாக்கப்படுவான்; அவன் தன் கண்களின் பார்வைக்கேற்ப நியாயந்தீர்க்கமாட்டான்; தன் காதுகளின் கேள்விக்கேற்பக் கண்டிக்கமாட்டான். நீதியினால் ஏழைகளுக்கு நியாயந்தீர்ப்பான்; பூமியிலுள்ள சாந்தகுணமுள்ளவர்களுக்காகச் செம்மையினால் தீர்ப்பளிப்பான்; தன் வாயின் கோலினால் பூமியை அடிப்பான்; தன் உதடுகளின் சுவாசத்தினால் துன்மார்க்கனை அழிப்பான். நீதி அவன் இடுப்பின் கச்சையாகவும், உண்மைத்தன்மை அவன் இடைக்கட்டாகவும் இருக்கும். ஓநாயும் ஆட்டுக்குட்டியுடனே குடியிருக்கும்; சிறுத்தையும் வெள்ளாட்டுக்குட்டியுடனே படுக்கும்; கன்றுக்குட்டியும் இளஞ்சிங்கமும் கொழுத்த மிருகமும் ஒன்றாக இருக்கும்; ஒரு சிறு பிள்ளை அவைகளை நடத்தும். பசுவும் கரடியும் சேர்ந்து மேயும்; அவைகளின் குட்டிகள் ஒன்றாகப் படுக்கும்; சிங்கம் எருதுபோல வைக்கோலைத் தின்னும். பாலகக் குழந்தை விஷப்பாம்பின் துளையருகே விளையாடும்; பால்விடப்பட்ட குழந்தை நாகப்பாம்பின் குகையின்மேல் தன் கையை வைக்கும். என் பரிசுத்த பர்வதமெங்கும் அவர்கள் தீங்குசெய்யவும் அழிக்கவும் மாட்டார்கள்; ஏனெனில் சமுத்திரத்தை ஜலங்கள் மூடுகிறதுபோல, பூமி கர்த்தரை அறியும் அறிவினால் நிறைந்திருக்கும்.</w:t>
      </w:r>
    </w:p>
    <w:p>
      <w:pPr>
        <w:pStyle w:val="ArticleScripture"/>
        <w:jc w:val="left"/>
      </w:pPr>
      <w:r>
        <w:rPr>
          <w:rFonts w:ascii="Nirmala UI" w:hAnsi="Nirmala UI" w:eastAsia="Nirmala UI" w:cs="Nirmala UI"/>
        </w:rPr>
        <w:t>11:10 அந்நாளில், ஜனங்களுக்கு ஒரு கொடியாக நிலைநிற்கும் யெஸ்ஸேயின் வேர் இருப்பார்; அவரிடத்துக்கு புறஜாதிகள் நாடிவருவார்கள்; அவருடைய இளைப்பாறும் இடம் மகிமையாயிருக்கும்.</w:t>
      </w:r>
    </w:p>
    <w:p>
      <w:pPr>
        <w:pStyle w:val="ArticleScripture"/>
        <w:jc w:val="left"/>
      </w:pPr>
      <w:r>
        <w:rPr>
          <w:rFonts w:ascii="Nirmala UI" w:hAnsi="Nirmala UI" w:eastAsia="Nirmala UI" w:cs="Nirmala UI"/>
        </w:rPr>
        <w:t>11:11 அந்நாளில் கர்த்தர் தம் ஜனங்களில் மீதமாயிருப்பவர்களை மீட்டுக்கொள்ளும்படிக்கு இரண்டாவது முறையாகத் தமது கையை நீட்டுவார்; அசீரியாவிலிருந்தும், எகிப்திலிருந்தும், பாத்ரோஸிலிருந்தும், கூஷிலிருந்தும், ஏலாமிலிருந்தும், சிநேயாரிலிருந்தும், ஹாமாத்திலிருந்தும், சமுத்திரத் தீவுகளிலிருந்தும் அவர்களைச் சேர்த்துக்கொள்ளுவார்.</w:t>
      </w:r>
    </w:p>
    <w:p>
      <w:pPr>
        <w:pStyle w:val="ArticleScripture"/>
        <w:jc w:val="left"/>
      </w:pPr>
      <w:r>
        <w:rPr>
          <w:rFonts w:ascii="Nirmala UI" w:hAnsi="Nirmala UI" w:eastAsia="Nirmala UI" w:cs="Nirmala UI"/>
        </w:rPr>
        <w:t>11:12 அவர் ஜாதிகளுக்காக ஒரு கொடியை உயர்த்தி நிறுத்துவார்; இஸ்ரவேலின் துரத்தப்பட்டவர்களைச் சேர்த்துக்கொண்டு, பூமியின் நான்கு திசைகளிலிருந்தும் யூதாவின் சிதறிப்போனவர்களை ஒன்றுகூட்டுவார்.</w:t>
      </w:r>
    </w:p>
    <w:p>
      <w:pPr>
        <w:pStyle w:val="ArticleScripture"/>
        <w:jc w:val="left"/>
      </w:pPr>
      <w:r>
        <w:rPr>
          <w:rFonts w:ascii="Nirmala UI" w:hAnsi="Nirmala UI" w:eastAsia="Nirmala UI" w:cs="Nirmala UI"/>
        </w:rPr>
        <w:t>எப்பிராயீமின் பொறாமையும் நீங்கிப்போம்; யூதாவின் விரோதிகளும் அறுக்கப்பட்டுப்போம்; எப்பிராயீம் யூதாவைப் பொறாமைப்படமாட்டான்; யூதாவும் எப்பிராயீமைத் தொந்தரவு செய்யமாட்டான். ஆனால் அவர்கள் மேற்குத் திசையில் பெலிஸ்தியரின் தோள்கள் மேல் பறந்து செல்வார்கள்; அவர்கள் சேர்ந்து கிழக்கத்தியரின் பொருள்களை கொள்ளையிடுவார்கள்; அவர்கள் ஏதோம் மற்றும் மோவாபின் மேல் தங்கள் கையை வைப்பார்கள்; அம்மோன் புத்திரர் அவர்களுக்கு கீழ்ப்படிவார்கள்.</w:t>
      </w:r>
    </w:p>
    <w:p>
      <w:pPr>
        <w:pStyle w:val="ArticleScripture"/>
        <w:jc w:val="left"/>
      </w:pPr>
      <w:r>
        <w:rPr>
          <w:rFonts w:ascii="Nirmala UI" w:hAnsi="Nirmala UI" w:eastAsia="Nirmala UI" w:cs="Nirmala UI"/>
        </w:rPr>
        <w:t>எகிப்தியக் கடலின் நாவை கர்த்தர் முற்றிலும் அழித்துவிடுவார்; தம்முடைய வல்லமையான காற்றினால் அந்த நதியின்மேல் தமது கையை அசைத்து, அதை ஏழு நீரோடைகளாக அடித்து, மக்கள் கால்கள் நனையாமல் கடந்து செல்லும்படி செய்வார். அசீரியாவிலிருந்து மீதியாக இருக்கும் தமது ஜனங்களின் சிஷ்டருக்காக ஒரு பெருஞ்சாலை உண்டாகும்; அவர் எகிப்து தேசத்திலிருந்து மேலே வந்த நாளில் இஸ்ரவேலுக்கிருந்ததுபோல. ஏசாயா 11:1–16.</w:t>
      </w:r>
    </w:p>
    <w:p>
      <w:pPr>
        <w:pStyle w:val="ArticleBody"/>
        <w:jc w:val="left"/>
      </w:pPr>
      <w:r>
        <w:rPr>
          <w:rFonts w:ascii="Nirmala UI" w:hAnsi="Nirmala UI" w:eastAsia="Nirmala UI" w:cs="Nirmala UI"/>
        </w:rPr>
        <w:t>முதல் வசனம், “யெஸ்ஸேயின் தண்டிலிருந்து ஒரு கொம்பு புறப்படும்; அவன் வேறுகளில் இருந்து ஒரு கிளை வளர்ந்து எழும்; கர்த்தருடைய ஆவி அவன்மேல் தங்கும்” என்று கூறுகிறது. கிறிஸ்துவைப் பற்றிய வல்லமையான வர்ணனை தொடர்ந்து செல்கிறது; ஆயினும், இந்த வர்ணனை ஏசாயாவின் நாட்களுக்கோ, கிறிஸ்து மனிதர்களிடையே நடந்துசென்ற காலத்துக்கோ விட, அதிகமாக கடைசி நாட்களுக்கே பொருந்துகிறது.</w:t>
      </w:r>
    </w:p>
    <w:p>
      <w:pPr>
        <w:pStyle w:val="ArticleBody"/>
        <w:jc w:val="left"/>
      </w:pPr>
      <w:r>
        <w:rPr>
          <w:rFonts w:ascii="Nirmala UI" w:hAnsi="Nirmala UI" w:eastAsia="Nirmala UI" w:cs="Nirmala UI"/>
        </w:rPr>
        <w:t>கவனமாக வாசித்தால், முதல் வசனத்திலிருந்து ஒன்பதாம் வசனம் வரையிலான அனைத்தும் கிறிஸ்துவை அடையாளப்படுத்தும் இலட்சணங்களாக இருப்பது தெளிவாகத் தெரிகிறது; மேலும் பத்தாம் வசனத்தில், “அப்பொழுது ஒரு கோல் வெளிப்படும்” என்று கூறப்படுகிறது. முதல் வசனத்திலிருந்து பத்தாம் வசனம் வரையிலும் சிந்தனையின் ஓட்டத்தில் எந்த இடைவேளையும் இல்லை. பத்தாம் வசனம், “அந்நாளில்” என்று கூறுகிறது; அது முதல் வசனத்தில் கூறப்படும் அதே நாளிலேயே நிகழ வேண்டியது ஆகும். பத்தாம் வசனமும் முதல் வசனமும் இரண்டிலும் “வேர்” என்பதைக் குறிப்பதன் மூலம், அவை அந்த இரண்டு வசனங்களையும் வரியின்மேல் வரியாக ஒன்றோடொன்று இணைக்கின்றன.</w:t>
      </w:r>
    </w:p>
    <w:p>
      <w:pPr>
        <w:pStyle w:val="ArticleBody"/>
        <w:jc w:val="left"/>
      </w:pPr>
      <w:r>
        <w:rPr>
          <w:rFonts w:ascii="Nirmala UI" w:hAnsi="Nirmala UI" w:eastAsia="Nirmala UI" w:cs="Nirmala UI"/>
        </w:rPr>
        <w:t>ஒன்றாம் வசனமும் பத்தாம் வசனமும் சேர்ந்து இவ்வாறு கூறுகின்றன: “யெசேயின் தண்டிலிருந்து ஒரு கோல் புறப்பட்டுவரும்; அவன் வேர்களிலிருந்து ஒரு கிளை முளைக்கும். அந்நாளில் ஜனங்களுக்கு ஒரு கொடியாக நிற்கும் யெசேயின் வேர் இருப்பான்; அவனை நோக்கி ஜாதிகள் தேடிவரும்; அவனுடைய இளைப்பாறுதல் மகிமையாயிருக்கும்.”</w:t>
      </w:r>
    </w:p>
    <w:p>
      <w:pPr>
        <w:pStyle w:val="ArticleBody"/>
        <w:jc w:val="left"/>
      </w:pPr>
      <w:r>
        <w:rPr>
          <w:rFonts w:ascii="Nirmala UI" w:hAnsi="Nirmala UI" w:eastAsia="Nirmala UI" w:cs="Nirmala UI"/>
        </w:rPr>
        <w:t>“கோல்” என்பது அதிகாரத்தின் ஒரு சின்னமாகும்.</w:t>
      </w:r>
    </w:p>
    <w:p>
      <w:pPr>
        <w:pStyle w:val="ArticleScripture"/>
        <w:jc w:val="left"/>
      </w:pPr>
      <w:r>
        <w:rPr>
          <w:rFonts w:ascii="Nirmala UI" w:hAnsi="Nirmala UI" w:eastAsia="Nirmala UI" w:cs="Nirmala UI"/>
        </w:rPr>
        <w:t>அவள் ஒரு ஆண் குழந்தையைப் பெற்றாள்; அவன் எல்லா ஜாதிகளையும் இரும்புக் கோலினால் ஆட்சி செய்யப்போகிறவன்; அவளுடைய குழந்தை தேவனிடத்திற்கும் அவருடைய சிங்காசனத்தினிடத்திற்கும் எடுத்துக்கொள்ளப்பட்டது. வெளிப்படுத்தின விசேஷம் 12:5.</w:t>
      </w:r>
    </w:p>
    <w:p>
      <w:pPr>
        <w:pStyle w:val="ArticleBody"/>
        <w:jc w:val="left"/>
      </w:pPr>
      <w:r>
        <w:rPr>
          <w:rFonts w:ascii="Nirmala UI" w:hAnsi="Nirmala UI" w:eastAsia="Nirmala UI" w:cs="Nirmala UI"/>
        </w:rPr>
        <w:t>“கோல்” என்பது தேர்வு, பிரிவு மற்றும் பிரித்துவைப்பு என்பவற்றின் ஒரு குறியீடாகும்.</w:t>
      </w:r>
    </w:p>
    <w:p>
      <w:pPr>
        <w:pStyle w:val="ArticleScripture"/>
        <w:jc w:val="left"/>
      </w:pPr>
      <w:r>
        <w:rPr>
          <w:rFonts w:ascii="Nirmala UI" w:hAnsi="Nirmala UI" w:eastAsia="Nirmala UI" w:cs="Nirmala UI"/>
        </w:rPr>
        <w:t>மோசே அந்தத் தடிய்களைச் சாட்சிக்கூடாரத்தில் கர்த்தருடைய சந்நிதியில் வைத்தான். மறுநாளில் மோசே சாட்சிக்கூடாரத்திற்குள் சென்றபோது, இதோ, லேவியின் வீட்டாருக்கான ஆரோனின் தடி முளைத்து, மொட்டுகளைத் தோற்றுவித்து, பூக்களை மலரச்செய்து, பாதாம் கனிகளைத் கொடுத்திருந்தது. அப்பொழுது மோசே கர்த்தருடைய சந்நிதியிலிருந்த எல்லாத் தடிய்களையும் இஸ்ரவேல் புத்திரர் அனைவரிடத்திற்கும் வெளியே கொண்டு வந்தான்; அவர்கள் பார்த்து, ஒவ்வொருவனும் தன் தடியை எடுத்துக்கொண்டான். அப்பொழுது கர்த்தர் மோசேயை நோக்கி: “ஆரோனின் தடியை மறுபடியும் சாட்சியின் முன்பாகக் கொண்டு வந்து, கலகக்காரருக்கெதிராக ஒரு அடையாளமாக வைத்திரு; அவர்கள் எனக்கு விரோதமாய் முறுமுறுப்பதைக் முற்றிலும் நீக்கிவிடுவாய்; அவர்கள் சாகாதபடிக்கு” என்றார். கர்த்தர் தமக்குக் கட்டளையிட்டபடியே மோசே செய்தான்; அப்படியே அவன் செய்தான். எண்ணாகமம் 17:7–11.</w:t>
      </w:r>
    </w:p>
    <w:p>
      <w:pPr>
        <w:pStyle w:val="ArticleBody"/>
        <w:jc w:val="left"/>
      </w:pPr>
      <w:r>
        <w:rPr>
          <w:rFonts w:ascii="Nirmala UI" w:hAnsi="Nirmala UI" w:eastAsia="Nirmala UI" w:cs="Nirmala UI"/>
        </w:rPr>
        <w:t>மொட்டிட்ட ஆரோனின் கோல், பிற்கால மழையின் காலப்பகுதியில் ஒரு “கோலை” அடையாளப்படுத்துகிறது; ஏனெனில் பதின்மூன்று “கோல்களில்” மொட்டிட்டது ஆரோனின் “கோல்” மட்டுமே. அந்த மொட்டிடுதல், பிற்கால மழையின் காலப்பகுதியின் ஒரு குறியீடாகும்; அப்போது, பிற்கால மழையின் செய்தி தமக்குண்டென்று கூறிக்கொள்ளும் பன்னிரண்டு கலகக்கார “கோல்களுக்கும்” இடையில் தேவன் ஒரு வேறுபாட்டை வெளிப்படுத்துவார்; மேலும், உண்மையும் பொய்யும் இடையிலான வேறுபாட்டைச் சுட்டிக்காட்டிய எலியாவின் அக்கினி வெளிப்பாட்டினாலும் இது விளக்கப்படுகின்றது. ஒரு “கோல்” என்பது அளவீட்டுக்கும் நியாயத்தீர்ப்பிற்கும் ஒரு குறியீடாகவும் உள்ளது.</w:t>
      </w:r>
    </w:p>
    <w:p>
      <w:pPr>
        <w:pStyle w:val="ArticleScripture"/>
        <w:jc w:val="left"/>
      </w:pPr>
      <w:r>
        <w:rPr>
          <w:rFonts w:ascii="Nirmala UI" w:hAnsi="Nirmala UI" w:eastAsia="Nirmala UI" w:cs="Nirmala UI"/>
        </w:rPr>
        <w:t>எனக்குக் கோலைப்போன்ற ஒரு நாணல் அளிக்கப்பட்டது; அப்போது தூதன் நின்று, “எழுந்து, தேவனுடைய ஆலயத்தையும், பலிபீடத்தையும், அதில் ஆராதனை செய்கிறவர்களையும் அளந்து பார்” என்று கூறினான். வெளிப்படுத்தின விசேஷம் 11:1.</w:t>
      </w:r>
    </w:p>
    <w:p>
      <w:pPr>
        <w:pStyle w:val="ArticleBody"/>
        <w:jc w:val="left"/>
      </w:pPr>
      <w:r>
        <w:rPr>
          <w:rFonts w:ascii="Nirmala UI" w:hAnsi="Nirmala UI" w:eastAsia="Nirmala UI" w:cs="Nirmala UI"/>
        </w:rPr>
        <w:t>“கோல்” யெஸ்ஸியின் தண்டிலிருந்து வெளிப்படுகிறது; “யெஸ்ஸி” என்பது வேதாகமத் தீர்க்கதரிசனத்தில் வழிக்குறிகள் செய்வதுபோல் ‘தனித்து நிற்றல்’ என்று பொருள்படும். பேரேஸ், யெஸ்ஸியின் உண்மையான “வேர்” ஆவான்; “பேரேஸ்” என்பது “ஒரு பிளவு, பிளந்து வெளிவருதல் அல்லது சிதறடித்தல்” என்று பொருள். பேரேஸ் யெஸ்ஸியின் இரத்தவரிசையின் வேர் அல்லது ஆரம்பம் ஆகிறான். ஆகையால் “யெஸ்ஸியின் வேர்” என்பது அல்பாவாகிய பேரேஸின் ஒரு அடையாளமாகும்; ஓமேகா யெஸ்ஸியே, அதாவது ஆரம்பமும் முடிவும் ஆகும். யெஸ்ஸியின் வேர் ஒரு சிதறடிப்புடன் (பேரேஸ்) ஆரம்பித்து, ஒரு மனிதன் நின்றுக்கொண்டிருக்கும் வழிக்குறியில் முடிவடைகிறது. தீர்க்கதரிசன ரீதியாக மனிதர்கள் எழுந்து நிற்றல் ஒரு ராஜ்யத்தை அடையாளப்படுத்துகிறது. வேதாகமத்தில் பேரேஸ் ஒரு இரத்தவரிசையை ஆரம்பிக்கிறான்; அவன் அறிமுகப்படுத்தப்படுவதற்கு முன் எந்த இணைப்பும் இல்லாமல் இருக்கிறது; மேலும் அவன் பெயர் ஒரு பிளவைச் சுட்டுகிறது; ஆகையால் அவனுடைய வம்சவரலாற்றுப் பதிவு மற்றும் அவன் பெயர், பேரேஸை ஆரம்பமாக அடையாளப்படுத்தி, யெஸ்ஸியை முடிவாக ஆக்குகின்றன. மெல்கிசேதேக்கும், பேரேஸின் நிலையில் இருப்பதுபோல, அதற்கு முன்பட்ட வம்சவரிசையற்றவராக அடையாளப்படுத்தப்பட்ட ஒரு வேதாகமப் பாத்திரம் ஆவார். பேரேஸின் வேர், அவர் மெல்கிசேதேக்கின் ஆசாரியத்துவத்தை பிரதிநிதித்துவப்படுத்துகிறார் என்ற சத்தியத்தை உள்ளடக்கியது; அந்த மெல்கிசேதேக்கிற்கே ஆபிரகாம் தசமபாகங்களைச் செலுத்தினார்.</w:t>
      </w:r>
    </w:p>
    <w:p>
      <w:pPr>
        <w:pStyle w:val="ArticleBody"/>
        <w:jc w:val="left"/>
      </w:pPr>
      <w:r>
        <w:rPr>
          <w:rFonts w:ascii="Nirmala UI" w:hAnsi="Nirmala UI" w:eastAsia="Nirmala UI" w:cs="Nirmala UI"/>
        </w:rPr>
        <w:t>மேல்கிசெதேக்கின் ஒழுங்கு கிறிஸ்துவின் ஆசாரிய ஒழுங்காகும்.</w:t>
      </w:r>
    </w:p>
    <w:p>
      <w:pPr>
        <w:pStyle w:val="ArticleScripture"/>
        <w:jc w:val="left"/>
      </w:pPr>
      <w:r>
        <w:rPr>
          <w:rFonts w:ascii="Nirmala UI" w:hAnsi="Nirmala UI" w:eastAsia="Nirmala UI" w:cs="Nirmala UI"/>
        </w:rPr>
        <w:t>நமக்காக முன்னோடியாக உள்ளே பிரவேசித்திருப்பவர் எங்கேயோ, அங்கே இயேசு மெல்கிசேதேக்கின் வரிசைப்படி என்றென்றைக்கும் மகா ஆசாரியனாக்கப்பட்டிருக்கிறார். எபிரெயர் 6:20.</w:t>
      </w:r>
    </w:p>
    <w:p>
      <w:pPr>
        <w:pStyle w:val="ArticleBody"/>
        <w:jc w:val="left"/>
      </w:pPr>
      <w:r>
        <w:rPr>
          <w:rFonts w:ascii="Nirmala UI" w:hAnsi="Nirmala UI" w:eastAsia="Nirmala UI" w:cs="Nirmala UI"/>
        </w:rPr>
        <w:t>யெஸ்ஸியின் வேரானது மெல்கிசெதேக்கின் ஆசாரியத்துவமாகும்; ஆகையால் ஆரம்பம் முடிவை பிரதிபலிக்க வேண்டும். யெஸ்ஸி, எழுந்துநிற்கும் மெல்கிசெதேக்கின் ஆசாரியத்துவத்தின் கடைசி குழுவினரை குறிக்கிறார்; அவர்கள் ஏசாயாவின் படி ஜாதிகளுக்கென்று ஒரு கொடியாக இருக்கிறார்கள்.</w:t>
      </w:r>
    </w:p>
    <w:p>
      <w:pPr>
        <w:pStyle w:val="ArticleBody"/>
        <w:jc w:val="left"/>
      </w:pPr>
      <w:r>
        <w:rPr>
          <w:rFonts w:ascii="Nirmala UI" w:hAnsi="Nirmala UI" w:eastAsia="Nirmala UI" w:cs="Nirmala UI"/>
        </w:rPr>
        <w:t>“தண்டு” என்பது ‘(மரங்களை) வெட்டிக் கீழே போடுதல்; வெட்டப்பட்டதாகவோ அல்லது நட்டதாகவோ உள்ள ஒரு மரத்தின் தண்டு அல்லது அடிக்கட்டை’ என்று பொருள்படும்; மேலும் அந்த “தண்டு” என்பது தானியேல் நான்காம் அதிகாரத்தில் நேபுகாத்நேச்சார் புறக்கணிக்கப்பட்டதுபோல, புறக்கணிக்கப்பட்டு விடப்பட்ட ஒரு இராஜ்யத்திலிருந்து வெளிப்படுகிறது. தீர்க்கதரிசன ரீதியாக ஒரு மரம் ஒரு இராஜ்யத்தை குறிக்கிறது; மேலும் ஒரு இராஜ்யம் முடிவுக்கு வந்தால், அந்த மரம் வெட்டிக் கீழே போடப்பட்டுள்ளது.</w:t>
      </w:r>
    </w:p>
    <w:p>
      <w:pPr>
        <w:pStyle w:val="ArticleBody"/>
        <w:jc w:val="left"/>
      </w:pPr>
      <w:r>
        <w:rPr>
          <w:rFonts w:ascii="Nirmala UI" w:hAnsi="Nirmala UI" w:eastAsia="Nirmala UI" w:cs="Nirmala UI"/>
        </w:rPr>
        <w:t>இந்தப் பகுதியிலுள்ள “தண்டு” என்பது மேலுள்ள கிளையிலிருந்து அல்ல, வெட்டப்பட்ட மரத்தண்டிலிருந்தே வெளிப்படுகிறது. அந்த மரத்தண்டு சுட்டிக்காட்டும் முன்னைய இராச்சியத்திலிருந்து, அதிகாரத்தின் ஒரு சின்னமாகிய ஒரு “கோல்” வெளிவருகிறது; அந்த அதிகாரம், அந்த “கோல்” பிற்கால மழைச் செய்தியின் “மொட்டுகளையும் மலர்களையும்” தாங்குகிறதா என்பதின் அடிப்படையில் நிலைபெறுகிறது. அந்த அதிகாரம், வெட்டப்பட்டு வீழ்த்தப்பட்ட ஒரு முந்தைய இராச்சியத்திலிருந்து பெறப்பட்டதாகும்.</w:t>
      </w:r>
    </w:p>
    <w:p>
      <w:pPr>
        <w:pStyle w:val="ArticleBody"/>
        <w:jc w:val="left"/>
      </w:pPr>
      <w:r>
        <w:rPr>
          <w:rFonts w:ascii="Nirmala UI" w:hAnsi="Nirmala UI" w:eastAsia="Nirmala UI" w:cs="Nirmala UI"/>
        </w:rPr>
        <w:t>“வேர்” என்பது “யெசேயின் வேர்” ஆகும்; மேலும் “அடிக்கட்டையிலிருந்து” வரும் “தண்டு” என்பது, அதன் வேர்கள் யெசேயின் வேர் ஆக இருப்பதனால், அந்த “அடிக்கட்டையிலிருந்து” வருவது ஆகும். அதிகாரத்தை உண்டாக்கும் தண்டு அடிக்கட்டையிலிருந்து வருகிறது; ஆனால் கிளை வேரிலிருந்து வருகிறது—மேலும் அந்த வேர் தான் கொடி. வேர் ஆரம்பம்; முடிவு கிளை.</w:t>
      </w:r>
    </w:p>
    <w:p>
      <w:pPr>
        <w:pStyle w:val="ArticleBody"/>
        <w:jc w:val="left"/>
      </w:pPr>
      <w:r>
        <w:rPr>
          <w:rFonts w:ascii="Nirmala UI" w:hAnsi="Nirmala UI" w:eastAsia="Nirmala UI" w:cs="Nirmala UI"/>
        </w:rPr>
        <w:t>“கிளை” என்ற சொல் காவலன் அல்லது வழிக்குறி என்று பொருள்படும். ஞாயிற்றுக்கிழமைச் சட்டம் அமலுக்கு வரும் வேளையிலே அந்தக் கிளை வருவதாக எசாயா எங்களுக்கு அறிவிக்கிறார்.</w:t>
      </w:r>
    </w:p>
    <w:p>
      <w:pPr>
        <w:pStyle w:val="ArticleScripture"/>
        <w:jc w:val="left"/>
      </w:pPr>
      <w:r>
        <w:rPr>
          <w:rFonts w:ascii="Nirmala UI" w:hAnsi="Nirmala UI" w:eastAsia="Nirmala UI" w:cs="Nirmala UI"/>
        </w:rPr>
        <w:t>அந்நாளில் ஏழு பெண்கள் ஒரே மனிதனைப் பற்றிக்கொண்டு, “நாங்களே எங்கள் அப்பத்தை உண்ணுவோம், எங்கள் உடைகளை உடுத்திக்கொள்வோம்; எங்கள் நிந்தையை நீக்கும்படி, உம்முடைய நாமத்தால் மட்டுமே நாங்கள் அழைக்கப்படட்டும்” என்று சொல்லுவார்கள். அந்நாளில் கர்த்தரின் கிளை அழகும் மகிமையும் உடையதாக இருக்கும்; இஸ்ரவேலில் தப்பித்திருப்போருக்குப் பூமியின் கனியும் சிறப்பும் சௌந்தரியமும் உடையதாக இருக்கும். அப்பொழுது சீயோனில் மீதியாக இருப்பவனும், எருசலேமில் நிலைத்திருப்பவனும், பரிசுத்தன் என்று அழைக்கப்படுவான்; அதாவது, எருசலேமில் உயிரோடிருக்கிறவர்களில் எழுதப்பட்டிருக்கும் ஒவ்வொருவனும் அப்படியே அழைக்கப்படுவான். சீயோன் மகளிரின் அசுத்தத்தை கர்த்தர் கழுவி, எருசலேமின் இரத்தக்குற்றத்தை நியாயத்தீர்ப்பின் ஆவியினாலும் எரித்தழிக்கும் ஆவியினாலும் அதன் நடுவிலிருந்து நீக்கிவிடும் காலத்தில் இவ்வாறு நிகழும். ஏசாயா 4:1–4.</w:t>
      </w:r>
    </w:p>
    <w:p>
      <w:pPr>
        <w:pStyle w:val="ArticleBody"/>
        <w:jc w:val="left"/>
      </w:pPr>
      <w:r>
        <w:rPr>
          <w:rFonts w:ascii="Nirmala UI" w:hAnsi="Nirmala UI" w:eastAsia="Nirmala UI" w:cs="Nirmala UI"/>
        </w:rPr>
        <w:t>ஏழு ஸ்திரீகள் பற்றிக்கொள்ளும் அந்த “ஒரு மனிதன்” போப்பேயாகும்; அவன் ஞாயிற்றுக்கிழமைச் சட்டத்தின் போது ஏழில் ஒருவனாகிய எட்டாவனாகி, பேருக்குள் இருந்த 8 ஆத்துமாக்களுக்கு போலியாக நிற்கிறான். ஞாயிற்றுக்கிழமைச் சட்டத்தின் போது, “அந்நாளில்” “கர்த்தருடைய கிளை அழகும் மகிமையும் உடையதாக இருக்கும்”; அது “கர்த்தர் சீயோன் மகளிரின் அசுத்தத்தை கழுவி, நியாயத்தின் ஆவியினாலும் எரித்தலின் ஆவியினாலும் எருசலேமின் இரத்தப்பழியை அதன் நடுவிலிருந்து சுத்திகரித்திருப்பார்” என்றபோது நிகழ்கிறது. நியாயத்தின் ஆவியினாலும் எரித்தலினாலும் நடைபெறும் இந்தச் சுத்திகரிப்பு, ஞாயிற்றுக்கிழமைச் சட்டத்தின் போது மல்கியா மூன்றாம் அதிகாரத்தில் உடன்படிக்கையின் தூதனால் நிறைவேற்றப்படுகிறது. அந்த “அழகிய கிளை” என்பது தண்டு முதலிருந்து வருவதல்ல, கொடியான அடையாளமாகிய யெஸ்ஸியின் வேரிலிருந்து வருகிற ஒரு இலட்சத்து நாற்பத்திநாலாயிரம் பேரே ஆவர்.</w:t>
      </w:r>
    </w:p>
    <w:p>
      <w:pPr>
        <w:pStyle w:val="ArticleBody"/>
        <w:jc w:val="left"/>
      </w:pPr>
      <w:r>
        <w:rPr>
          <w:rFonts w:ascii="Nirmala UI" w:hAnsi="Nirmala UI" w:eastAsia="Nirmala UI" w:cs="Nirmala UI"/>
        </w:rPr>
        <w:t>அவர்களுடைய அதிகாரம், விழுந்துபோன ஒரு ராஜ்யத்தின் கிளையிலிருந்து வந்த கோலால் பிரதிநிதித்துவப்படுத்தப்படுகிறது. பிலதெல்பியா ராஜ்யம் 1856 முதல் 1863 வரை வீழ்ச்சியடைந்தது; அந்த விழுந்த ராஜ்யத்தில் நிலைநிறுத்தப்பட்ட அதிகாரம் ஞாயிற்றுக்கிழமைச் சட்டத்தின் போது மறுபடியும் நிறுவப்படுகிறது. கொடியாக இருக்கும் அந்தக் கிளை உயர்த்தப்படும்போது, ஒரு இலட்சத்து நாற்பத்து நாலாயிரம் பேருடைய லவோதிக்கேய இயக்கம், ஒரு இலட்சத்து நாற்பத்து நாலாயிரம் பேருடைய பிலதெல்பிய இயக்கமாக மாற்றமடைகிறது. அப்பொழுதுதான் மில்லரைட் அல்லது பிலதெல்பிய ராஜ்யத்திலிருந்து வந்த அந்த அதிகாரம் அல்லது கோல், ஏசாயா 22:22-இல் எலியாகீமின் மேல் வைக்கப்படும் ஒரு திறவுகோலால் பிரதிநிதித்துவப்படுத்தப்படுகிறது.</w:t>
      </w:r>
    </w:p>
    <w:p>
      <w:pPr>
        <w:pStyle w:val="ArticleScripture"/>
        <w:jc w:val="left"/>
      </w:pPr>
      <w:r>
        <w:rPr>
          <w:rFonts w:ascii="Nirmala UI" w:hAnsi="Nirmala UI" w:eastAsia="Nirmala UI" w:cs="Nirmala UI"/>
        </w:rPr>
        <w:t>தாவீதின் வீட்டின் சாவியை அவன் தோளின்மேல் வைப்பேன்; அப்பொழுது அவன் திறப்பான், யாரும் அடைக்கமாட்டார்கள்; அவன் அடைப்பான், யாரும் திறக்கமாட்டார்கள். ஏசாயா 22:22.</w:t>
      </w:r>
    </w:p>
    <w:p>
      <w:pPr>
        <w:pStyle w:val="ArticleBody"/>
        <w:jc w:val="left"/>
      </w:pPr>
      <w:r>
        <w:rPr>
          <w:rFonts w:ascii="Nirmala UI" w:hAnsi="Nirmala UI" w:eastAsia="Nirmala UI" w:cs="Nirmala UI"/>
        </w:rPr>
        <w:t>இந்த வசனம் 1844 அக்டோபர் 22-ஐச் சுட்டிக்காட்டுகிறது; மேலும், எலியாக்கீம் ஒரு “திறவுகோலை” பெறுகிறவனாக அவனை அடையாளப்படுத்துகிறது. முந்தைய இரண்டு வசனங்களில், லவோதிக்கேயாவின் அதிகாரம் செப்னாவிடமிருந்து எடுத்துக்கொள்ளப்பட்டு எலியாக்கீமுக்குக் கொடுக்கப்படுகிறது. ஞாயிற்றுக்கிழமைச் சட்டத்தின் நேரத்தில், ஒருகாலத்தில் தேர்ந்தெடுக்கப்பட்ட உடன்படிக்கை ஜனங்களுக்கு அளிக்கப்பட்டிருந்த அதிகாரம், லவோதிக்கேய ஏழாம் நாள் அட்வெண்டிசத்தின் இராஜ்யத்திலிருந்து எடுத்துக்கொள்ளப்பட்டு, நூற்று நாற்பத்திநான்கு ஆயிரம் பேரின் பிலடெல்பியா இயக்கத்தின் இராஜ்யத்திற்குக் கொடுக்கப்படுகிறது—அதுவே மகிமையின் இராஜ்யமாகும்.</w:t>
      </w:r>
    </w:p>
    <w:p>
      <w:pPr>
        <w:pStyle w:val="ArticleScripture"/>
        <w:jc w:val="left"/>
      </w:pPr>
      <w:r>
        <w:rPr>
          <w:rFonts w:ascii="Nirmala UI" w:hAnsi="Nirmala UI" w:eastAsia="Nirmala UI" w:cs="Nirmala UI"/>
        </w:rPr>
        <w:t>அவர் அவர்களிடம், “ஆனால் நான் யார் என்று நீங்கள் சொல்லுகிறீர்கள்?” என்றார். அதற்கு சீமோன் பேதுரு பிரதியுத்தரமாக, “நீர் கிறிஸ்து, ஜீவனுள்ள தேவனுடைய குமாரன்” என்றான். அப்பொழுது இயேசு அவனை நோக்கி, “சீமோன் பர்யோனா, நீ பாக்கியவான்; ஏனெனில் இதை உனக்கு மாம்சமும் இரத்தமும் வெளிப்படுத்தவில்லை; பரலோகத்தில் இருக்கிற என் பிதாவே வெளிப்படுத்தினார். மேலும் நான் உனக்குச் சொல்லுகிறேன்: நீ பேதுரு; இந்தக் கன்மலையின் மேல் என் சபையை நான் கட்டுவேன்; பாதாளத்தின் வாசல்கள் அதின்மேல் ஜெயங்கொள்ளாது. பரலோக ராஜ்யத்தின் திறவுகோல்களை நான் உனக்குக் கொடுப்பேன்; நீ பூமியில் எதை கட்டுகிறாயோ அது பரலோகத்திலும் கட்டப்பட்டிருக்கும்; நீ பூமியில் எதை அவிழ்க்கிறாயோ அது பரலோகத்திலும் அவிழ்க்கப்பட்டிருக்கும்” என்றார். மத்தேயு 16:16–19.</w:t>
      </w:r>
    </w:p>
    <w:p>
      <w:pPr>
        <w:pStyle w:val="ArticleBody"/>
        <w:jc w:val="left"/>
      </w:pPr>
      <w:r>
        <w:rPr>
          <w:rFonts w:ascii="Nirmala UI" w:hAnsi="Nirmala UI" w:eastAsia="Nirmala UI" w:cs="Nirmala UI"/>
        </w:rPr>
        <w:t>அதிகாரத்தின் கோல், பேதுருவுக்குக் கொடுக்கப்பட்ட திறவுகோலாகக் குறிக்கப்படுவது போல, ஏசாயா 22:22-இல் எலியாகீமின் தோளின்மேல் வைக்கப்படுகிறது. ஞாயிற்றுக்கிழமைச் சட்டத்திற்கு முன்பாகவே கிறிஸ்துவோடு உடன்படிக்கையில் பிரவேசிக்கும் ஒரு இலட்சத்து நாற்பத்திநான்காயிரத்தில் உள்ள கிளையைப் பேதுரு பிரதிநிதித்துவப்படுத்துகிறார். அந்தப் பகுதியில், பேதுரு கைசரியா பிலிப்பியில் இருக்கிறார்; அது தானியேல் பதினொன்றாம் அதிகாரம் பதின்மூன்றாம் முதல் பதினைந்தாம் வசனங்கள் வரையிலான பானியம் ஆகும். அவரது பெயர் மாற்றப்படுகிறது; அது உடன்படிக்கை உறவைக் குறிக்கிறது. மேலும், “Peter” என்ற பெயரின் ஒவ்வொரு எழுத்தின் எண்ணியல் நிலைகளைப் பெருக்கிப் பார்க்கும்போது, அது 144,000-க்கு சமமாகிறது. ஷெப்னா பந்தைப் போல ஒரு வெளியில் எறியப்பட்டபோது எலியாகீமின் மேல் வைக்கப்படும் அந்த அதிகாரம், அல்லது கோல், அல்லது திறவுகோல், 1856 முதல் 1863 வரையில் வெட்டிக் கீழே தள்ளப்பட்ட பிலதெல்பிய மில்லரீய அட்வென்டிசத்தின் தண்டிலிருந்து வெளிவரும் “கோல்” ஆகும்.</w:t>
      </w:r>
    </w:p>
    <w:p>
      <w:pPr>
        <w:pStyle w:val="ArticleBody"/>
        <w:jc w:val="left"/>
      </w:pPr>
      <w:r>
        <w:rPr>
          <w:rFonts w:ascii="Nirmala UI" w:hAnsi="Nirmala UI" w:eastAsia="Nirmala UI" w:cs="Nirmala UI"/>
        </w:rPr>
        <w:t>கோதுமையும் களைகளும் பிரிக்கப்படும் வேளையில், தேவனுடைய உடன்படிக்கை ஜனங்களின் அதிகாரத்தைப் பேதுரு பெற்றுக்கொள்கிறான்; ஏனெனில் கோதுமை பெந்தெகொஸ்தே நாளின் அலைஅப்ப பலியாக உயர்த்தப்பட வேண்டியுள்ளது. முதலில் களைகள் பிரிக்கப்படுகின்றன; இதனை பெந்தெகொஸ்தே அலைஅப்பங்களில் இருந்த புளி சுடும் செயல்முறையின் மூலம் அகற்றப்படுவதால் குறிக்கப்படுகிறது. கோலினுடைய அதிகாரமோ திறவுகோலினுடைய அதிகாரமோ வீழ்ந்துபோன ஒரு இராச்சியத்தின் அடிக்கட்டையிலிருந்து வருகிறது; மேலும் கொடியாகிய கிளை யிசேயின் வேரிலிருந்து வருகிறது; அதுவே யிசேயின் வேரும் ஆகும்; ஏனெனில் ஒரு காரியத்தின் முடிவை அதன் ஆரம்பத்தினால் இயேசு விளக்குகின்றார். வேர் ஆரம்பம்; கிளை முடிவு. இந்தத் தீர்க்கதரிசனப் பயன்பாட்டை கிறிஸ்துவின் காலத்து வாதாடும் யூதர்களாலோ இன்றையவர்களாலோ புரிந்துகொள்ள முடியாது; ஏனெனில் இது பின்மழையின் முறையியலின் முதன்மைக் கோட்பாடாகும்; மேலும் இது தாவீதின் வீட்டின் திறவுகோலாகவும் சித்தரிக்கப்படுகிறது. அந்தத் திறவுகோல் அடைக்கப்பட்டிருந்த தாவீதின் வீட்டிற்கான கதவைத் திறக்கிறது. அந்தத் திறவுகோல் பரலோக பரிசுத்தஸ்தலமாகிய தாவீதின் வீட்டிற்கான கதவைத் திறக்கிறது. 1844 ஆம் ஆண்டு அக்டோபர் 22-இன் ஆல்பா, ஞாயிற்றுக்கிழமைச் சட்டத்தின் ஓமேகாவில் மீண்டும் நிகழ்கிறது.</w:t>
      </w:r>
    </w:p>
    <w:p>
      <w:pPr>
        <w:pStyle w:val="ArticleBody"/>
        <w:jc w:val="left"/>
      </w:pPr>
      <w:r>
        <w:rPr>
          <w:rFonts w:ascii="Nirmala UI" w:hAnsi="Nirmala UI" w:eastAsia="Nirmala UI" w:cs="Nirmala UI"/>
        </w:rPr>
        <w:t>யேஸியின் மகனாகிய தாவீது, கிறிஸ்துவின் நாட்களில் வாதாடிக்கொண்டிருந்த யூதர்களுடனான மேலும் எவ்வித விவாதத்திற்கும் முடிவுகுறியாக அமைந்த ஒரு புதிரான வாக்கினைப் பதிவுசெய்கிறார்; இதன் மூலம் யூதர்களுக்கான அவருடைய சாட்சிக்கும் முடிவுகுறி வைக்கப்பட்டது.</w:t>
      </w:r>
    </w:p>
    <w:p>
      <w:pPr>
        <w:pStyle w:val="ArticleScripture"/>
        <w:jc w:val="left"/>
      </w:pPr>
      <w:r>
        <w:rPr>
          <w:rFonts w:ascii="Nirmala UI" w:hAnsi="Nirmala UI" w:eastAsia="Nirmala UI" w:cs="Nirmala UI"/>
        </w:rPr>
        <w:t>தாவீதின் சங்கீதம். கர்த்தர் என் ஆண்டவரை நோக்கி: நான் உம்முடைய சத்துருக்களை உம்முடைய பாதபீடமாக்கும் வரையில், நீர் என் வலதுபாரிசத்தில் உட்காரும் என்றார். கர்த்தர் உம்முடைய வல்லமையின் கோலை சீயோனிலிருந்து அனுப்புவார்; உம்முடைய சத்துருக்களின் நடுவில் நீர் ஆட்சி செய்யும். உம்முடைய வல்லமையின் நாளில், உம்முடைய மக்கள் பரிசுத்தத்தின் அலங்காரங்களோடு மனப்பூர்வமாயிருப்பார்கள்; விடியற்காலையின் கர்ப்பத்திலிருந்து வரும் பனித்துளிபோல் உம்முடைய இளமை உமக்குண்டு. கர்த்தர் ஆணையிட்டு, மனம்மாறார்: மெல்கிசேதேக்கின் முறையின்படி, நீர் என்றென்றைக்கும் ஆசாரியராக இருக்கிறீர். சங்கீதம் 110:1–4.</w:t>
      </w:r>
    </w:p>
    <w:p>
      <w:pPr>
        <w:pStyle w:val="ArticleBody"/>
        <w:jc w:val="left"/>
      </w:pPr>
      <w:r>
        <w:rPr>
          <w:rFonts w:ascii="Nirmala UI" w:hAnsi="Nirmala UI" w:eastAsia="Nirmala UI" w:cs="Nirmala UI"/>
        </w:rPr>
        <w:t>பால்மோனி இந்தப் பகுதியை சங்கீதம் 110-இல் இடவே நிர்ணயித்தார்; அது, இயல்பாகவே, கணித உலகில் ஒரு சிறப்பு எண்ணாக அறியப்படும் இன்னொரு எண் ஆகும். “220”-இன் பாதியும் “11”-இன் பத்து மடங்கும் “110” என்ற எண்ணில் ஏதோ ஒரு முக்கியத்துவம் இருக்குமென ஒரு ஆத்துமாவை எதிர்பார்க்கச் செய்யும்; உண்மையிலும் அப்படியே உள்ளது—அந்தப் பகுதியிலும் அதுபோலவே. அது தாவீதின் ஒரு பாடல்; தாவீது ஒரு இலட்சத்து நாற்பத்திநாலாயிரத்தின் அடையாளமாக இருக்கிறார்; ஆகையால் அது திராட்சைத்தோட்டத்தின் பாடலிலிருந்து ஒரு வசனம், அதாவது மோசேயின் மற்றும் ஆட்டுக்குட்டியானவரின் பாடலாகும். அது, திராட்சைத்தோட்டத்தின் முந்தைய உழவர்களை மீறிச் சென்று, அந்தத் திராட்சைத்தோட்டம் ஒரு இலட்சத்து நாற்பத்திநாலாயிரத்திற்கு அளிக்கப்படும் நேரத்தை அடையாளப்படுத்துகிறது. அது நிகழும் போது, அது “உமது வல்லமையின் நாள்” ஆக இருந்து, பெந்தெகொஸ்தே காலத்தின் உச்சக்கட்டத்தில் பெந்தெகொஸ்தேயின் வல்லமையுடன் ஒத்திசைகிறது.</w:t>
      </w:r>
    </w:p>
    <w:p>
      <w:pPr>
        <w:pStyle w:val="ArticleBody"/>
        <w:jc w:val="left"/>
      </w:pPr>
      <w:r>
        <w:rPr>
          <w:rFonts w:ascii="Nirmala UI" w:hAnsi="Nirmala UI" w:eastAsia="Nirmala UI" w:cs="Nirmala UI"/>
        </w:rPr>
        <w:t>“அதிகாலையின் கர்ப்பத்திலிருந்து” “உமது இளமையின் பனியுடன்” வருகிற நாளில், தேவனுடைய மக்கள் “மனமுள்ளவர்களாயிருப்பார்கள்.” புதிய பிறப்பு என்பது மனந்திரும்புதலுக்கும் ஜீவனுக்கும் ஒரு உருவகமாகும். நூற்று நாற்பத்திநான்கு ஆயிரம் பேர் 2023 ஆம் ஆண்டின் ஜூலை மாதத்தில் கர்ப்பத்திலிருந்து எடுக்கப்பட்டார்கள்; அவர்கள் தங்கள் இளமையின் பனியுடன் பிறந்தார்கள்; ஏனெனில் அவர்கள் நள்ளிரவுக் கூக்குரலின் செய்திக்குள் பிறந்தார்கள்; அது ஆரம்பத்தில், அல்லது அவர்களின் “இளமையில்,” மில்லரைட்டுகளிடத்திலும் நிகழ்ந்தது. அது அதே பனியே; ஏனெனில் அது ஓமேகா வரலாற்றின் உட்பகுதியில் ஆல்பா வரலாற்றின் மறுமுறை நிகழ்வாகும். “அவர்களின்” ‘வல்லமையாக்கப்படும்’ “நாளில்,” ஷெப்னா தனது “பதவியிலிருந்து, மற்றும்” தனது “நிலையிலிருந்து” அகற்றப்பட்டு “கீழிறக்கப்படும்போது,” எலியாக்கீம் உயர்த்தப்படுகிறான்; அப்போது நூற்று நாற்பத்திநான்கு ஆயிரம் பேர் ஓமேகா ஆசாரியர்களாக்கப்படுகிறார்கள்; ஏனெனில் அவர்கள் மெல்கிசேதேக்கின் வரிசைப்படி ஆக்கப்படுகிறார்கள்; ஏனெனில் நூற்று நாற்பத்திநான்கு ஆயிரம் பேர் மரணத்தைச் சுவைக்கமாட்டார்கள்; அல்லது மெல்கிசேதேக்கைப் போலவே அவர்கள் என்றென்றைக்கும் ஆசாரியர்களாயிருக்கிறார்கள்.</w:t>
      </w:r>
    </w:p>
    <w:p>
      <w:pPr>
        <w:pStyle w:val="ArticleBody"/>
        <w:jc w:val="left"/>
      </w:pPr>
      <w:r>
        <w:rPr>
          <w:rFonts w:ascii="Nirmala UI" w:hAnsi="Nirmala UI" w:eastAsia="Nirmala UI" w:cs="Nirmala UI"/>
        </w:rPr>
        <w:t>“அவருடைய வல்லமையின் நாளில்” கர்த்தர் “தம்முடைய வல்லமையின் கோலை சீயோனிலிருந்து” அனுப்புவார். அவருடைய ராஜ்யங்களாகிய கிருபையும் (நீதிகரித்தல்), மகிமையும் (பரிசுத்தமாக்குதல்) உடைய அதிகாரம், அவருடைய மகிமையின் கிரீடத்தை அணிந்திருக்கிறோரின் மேல் வைக்கப்பட்டுள்ளது; ஏனெனில் அவர்கள் அவருடைய ராஜ்யத்தை பிரதிநிதித்துவப்படுத்துகிறார்கள். அவர்கள் சீயோனிலிருந்து அனுப்பப்படுகிறார்கள்; ஏனெனில் சீயோன் என்றதன் பொருள் ஒரு இலட்சத்து நாற்பத்துநான்காயிரம் பேரின் கொடியைச் சுட்டிக்காட்டுகிறது.</w:t>
      </w:r>
    </w:p>
    <w:p>
      <w:pPr>
        <w:pStyle w:val="ArticleScripture"/>
        <w:jc w:val="left"/>
      </w:pPr>
      <w:r>
        <w:rPr>
          <w:rFonts w:ascii="Nirmala UI" w:hAnsi="Nirmala UI" w:eastAsia="Nirmala UI" w:cs="Nirmala UI"/>
        </w:rPr>
        <w:t>பரிசேயர் ஒன்றுகூடியிருந்தபோது, இயேசு அவர்களிடம் கேட்டு: கிறிஸ்துவைப் பற்றி நீங்கள் என்ன நினைக்கிறீர்கள்? அவர் யாருடைய குமாரன்? என்றார். அவர்கள் அவரிடம்: தாவீதின் குமாரன் என்றார்கள்.</w:t>
      </w:r>
    </w:p>
    <w:p>
      <w:pPr>
        <w:pStyle w:val="ArticleScripture"/>
        <w:jc w:val="left"/>
      </w:pPr>
      <w:r>
        <w:rPr>
          <w:rFonts w:ascii="Nirmala UI" w:hAnsi="Nirmala UI" w:eastAsia="Nirmala UI" w:cs="Nirmala UI"/>
        </w:rPr>
        <w:t>அவர் அவர்களிடம், “அப்படியானால் தாவீது ஆவியில் அவரை ‘கர்த்தர்’ என்று அழைத்து, ‘கர்த்தர் என் கர்த்தரிடம், நான் உமது சத்துருக்களை உமக்குப் பாதபீடமாக்கும் வரைக்கும், என் வலதுபாரிசத்தில் உட்காரும்’ என்று சொல்லுவது எப்படிச் சாத்தியம்? ஆகவே தாவீது அவரை ‘கர்த்தர்’ என்று அழைக்கிறானாயின், அவர் எவ்வாறு அவனுடைய குமாரன் ஆவார்?” என்று கூறினார்.</w:t>
      </w:r>
    </w:p>
    <w:p>
      <w:pPr>
        <w:pStyle w:val="ArticleScripture"/>
        <w:jc w:val="left"/>
      </w:pPr>
      <w:r>
        <w:rPr>
          <w:rFonts w:ascii="Nirmala UI" w:hAnsi="Nirmala UI" w:eastAsia="Nirmala UI" w:cs="Nirmala UI"/>
        </w:rPr>
        <w:t>அவருக்குப் பதிலாக ஒரு சொல்லைக்கூட எவராலும் சொல்ல முடியவில்லை; அந்நாள்முதல் இனி எவரும் அவரிடத்தில் எந்தக் கேள்வியையும் கேட்கத் துணியவில்லை. மத்தேயு 24:41–46.</w:t>
      </w:r>
    </w:p>
    <w:p>
      <w:pPr>
        <w:pStyle w:val="ArticleBody"/>
        <w:jc w:val="left"/>
      </w:pPr>
      <w:r>
        <w:rPr>
          <w:rFonts w:ascii="Nirmala UI" w:hAnsi="Nirmala UI" w:eastAsia="Nirmala UI" w:cs="Nirmala UI"/>
        </w:rPr>
        <w:t>ஆல்பாவும் ஓமேகாவும்—ஆரம்பமும் முடிவும்—என்ற அடிப்படையில் கிறிஸ்துவோடு தாவீதுக்குள்ள தீர்க்கதரிசனச் சம்பந்தம், “வரி மேல் வரி” என்ற முறையின் முதன்மையான விதியாகும்; மேலும் அந்த விதியைச் சச்சரவாடும் யூதர்கள் எவ்விதத்தில் உணர்ந்து கொள்ள முடியவில்லையோ, அதேவிதமாக லவோதிக்கேய நிலைக்குரிய ஏழாம் நாள் அட்வென்டிஸ்டும் நடுநிசி முழக்கத்தின் செய்தியின் காலத்தில் மில்லரைட்டுகளின் வரலாறே அட்வென்டிசத்தின் இளமைக் காலத்தில் வானத்தின் பனித்துளி ஊற்றப்பட்ட இடமாக இருந்தது என்பதைப் புரிந்து கொள்ள முடியாது. உமது இளமையின் “பனி” அந்த ஒரு இலட்சத்து நாற்பத்திநான்கு ஆயிரம் பேரின் மேல் இருக்கிறது; அது 9/11 அன்று தூவத் தொடங்கியது; ஞாயிற்றுக்கிழமைச் சட்டமே “வல்லமையின் நாள்,” அந்நாளில் மீதியிருப்போர் மெல்கிசேதேக்கின் வரிசைப்படி ஆசாரியர்களாக அபிஷேகம் செய்யப்படுகிறார்கள்.</w:t>
      </w:r>
    </w:p>
    <w:p>
      <w:pPr>
        <w:pStyle w:val="ArticleBody"/>
        <w:jc w:val="left"/>
      </w:pPr>
      <w:r>
        <w:rPr>
          <w:rFonts w:ascii="Nirmala UI" w:hAnsi="Nirmala UI" w:eastAsia="Nirmala UI" w:cs="Nirmala UI"/>
        </w:rPr>
        <w:t>லவோதிக்கேய நிலையின் ஏழாம் நாள் அட்வென்டிசம் எனும் தண்டிலிருந்து (போராடும் திருச்சபை) கிளை ஒன்று எழுகிறது (வெற்றிகொள்ளும் திருச்சபை); அதேவேளை, யெசேயின் வேரிலிருந்து, அவருடைய வல்லமையின் நாளில் அலைக்காணிக்கையாக உயர்த்தப்படுகிற மகிமையான கனியின் கிளையாகிய ஒருநூற்று நாற்பத்திநான்காயிரம் வெளிப்படுகின்றனர்.</w:t>
      </w:r>
    </w:p>
    <w:p>
      <w:pPr>
        <w:pStyle w:val="ArticleBody"/>
        <w:jc w:val="left"/>
      </w:pPr>
      <w:r>
        <w:rPr>
          <w:rFonts w:ascii="Nirmala UI" w:hAnsi="Nirmala UI" w:eastAsia="Nirmala UI" w:cs="Nirmala UI"/>
        </w:rPr>
        <w:t>இந்த எண்ணங்களை அடுத்த கட்டுரையில் தொடர்ந்து ஆராய்வோம்.</w:t>
      </w:r>
    </w:p>
    <w:p>
      <w:pPr>
        <w:pStyle w:val="ArticleScripture"/>
        <w:jc w:val="left"/>
      </w:pPr>
      <w:r>
        <w:rPr>
          <w:rFonts w:ascii="Nirmala UI" w:hAnsi="Nirmala UI" w:eastAsia="Nirmala UI" w:cs="Nirmala UI"/>
        </w:rPr>
        <w:t>“நீதிமொழிகள் ஒன்று”</w:t>
      </w:r>
    </w:p>
    <w:p>
      <w:pPr>
        <w:pStyle w:val="ArticleScripture"/>
        <w:jc w:val="left"/>
      </w:pPr>
      <w:r>
        <w:rPr>
          <w:rFonts w:ascii="Nirmala UI" w:hAnsi="Nirmala UI" w:eastAsia="Nirmala UI" w:cs="Nirmala UI"/>
        </w:rPr>
        <w:t>“ஏப்ரல் 1, 1850 ‘சிறிய மந்தைக்குச்.’”</w:t>
      </w:r>
    </w:p>
    <w:p>
      <w:pPr>
        <w:pStyle w:val="ArticleScripture"/>
        <w:jc w:val="left"/>
      </w:pPr>
      <w:r>
        <w:rPr>
          <w:rFonts w:ascii="Nirmala UI" w:hAnsi="Nirmala UI" w:eastAsia="Nirmala UI" w:cs="Nirmala UI"/>
        </w:rPr>
        <w:t>“அன்பான சகோதரரே.—ஜனவரி 26 அன்று கர்த்தர் எனக்கொரு தரிசனத்தை அருளினார்; அதை நான் விவரிக்கிறேன். தேவனுடைய ஜனங்களில் சிலர் மந்தமாயும் மயக்கநிலையிலுமிருந்து, அரை விழிப்பிலேயே இருந்தார்கள்; நாம் இப்போது வாழ்ந்து கொண்டிருக்கும் காலத்தை அவர்கள் உணரவில்லை; மேலும் ‘அழுக்குத் தூரிகை’ உடைய அந்த ‘மனுஷன்’ உள்ளே நுழைந்திருந்தான்; அதனால் சிலர் துடைத்தொழிக்கப்படுவதற்கான ஆபத்தில் இருந்தார்கள் என்பதை நான் கண்டேன். அவர்களை இரட்சிக்கும்படி, அவர்களை இன்னும் சிறிது காலம் விட்டுவைக்கும்படி, அவர்கள் தங்கள் பயங்கரமான ஆபத்தை உணர்ந்து, என்றென்றைக்கும் மிகவும் தாமதமாகி விடுவதற்கு முன்பே ஆயத்தமடையும்படி, நான் இயேசுவை வேண்டிக்கொண்டேன். அந்தத் தூதன், ‘அழிவு வல்லமையுள்ள சுழற்காற்றுபோல் வருகிறது’ என்றான். இவ்வுலகத்தை நேசித்து, தங்கள் சொத்துக்களோடு பற்றுண்டு இருந்து, அவைகளிலிருந்து தங்களை விடுவித்துக்கொண்டு, ஆவிக்குரிய ஆகாரமின்மையால் அழிந்து கொண்டிருக்கும் பசித்த ஆடுகளைப் போஷிக்கும்படி வழியிலே விரைந்து செல்லும் தூதர்களுக்கு உதவுவதற்காக அவைகளைத் தியாகம் செய்ய மனமில்லாதவர்கள்மேல் இரக்கம் கொண்டு அவர்களையும் இரட்சிக்கும்படி நான் அந்தத் தூதனை வேண்டிக்கொண்டேன்.”</w:t>
      </w:r>
    </w:p>
    <w:p>
      <w:pPr>
        <w:pStyle w:val="ArticleScripture"/>
        <w:jc w:val="left"/>
      </w:pPr>
      <w:r>
        <w:rPr>
          <w:rFonts w:ascii="Nirmala UI" w:hAnsi="Nirmala UI" w:eastAsia="Nirmala UI" w:cs="Nirmala UI"/>
        </w:rPr>
        <w:t>“நிகழ்கால சத்தியம் இல்லாததினால் ஏழை ஆத்துமாக்கள் மரித்துக்கொண்டிருப்பதையும், சத்தியத்தை நம்புகிறோம் என்று அறிவித்த சிலர் தேவனுடைய கிரியையை முன்னேற்றிச் செல்ல அவசியமான சாதனங்களைத் தடுத்து வைத்து அவர்களை மரிக்கவிட்டதையும் நான் கண்டபோது, அந்தக் காட்சி மிகுந்த வேதனையானதாயிருந்தது; அதை என்னிடமிருந்து அகற்றும்படி நான் தூதனை வேண்டிக்கொண்டேன். தேவனுடைய காரியம், [மத்தேயு 19:16–22.] இயேசுவினிடத்தில் வந்த அந்த இளைஞனைப்போல, அவர்களுடைய சொத்திலிருந்து சிலவற்றை வேண்டியபோது, அவர்கள் துக்கத்தோடு விலகிச் சென்றார்கள் என்பதை நான் கண்டேன்; மேலும் சீக்கிரமே பெருகிப்பாயும் தண்டனை அவர்கள்மேல் கடந்து வந்து, அவர்களுடைய உடைமைகளை எல்லாம் அடித்துச் செல்லும்; அப்பொழுது பூமியிலுள்ள சொத்துகளைத் தியாகம்பண்ணி, பரலோகத்தில் பொக்கிஷம் சேர்த்துவைக்க மிகவும் தாமதமாகிவிடும்.”</w:t>
      </w:r>
    </w:p>
    <w:p>
      <w:pPr>
        <w:pStyle w:val="ArticleScripture"/>
        <w:jc w:val="left"/>
      </w:pPr>
      <w:r>
        <w:rPr>
          <w:rFonts w:ascii="Nirmala UI" w:hAnsi="Nirmala UI" w:eastAsia="Nirmala UI" w:cs="Nirmala UI"/>
        </w:rPr>
        <w:t>“அதன்பின் நான் மகிமைமிக்க மீட்பரை கண்டேன்; அவர் அழகுமிக்கவராகவும் அருமையுள்ளவராகவும் இருந்தார். அவர் மகிமையின் உலகங்களை விட்டு வெளியேறி, இந்த இருண்டும் தனிமைமிக்கதுமான உலகத்துக்கு வந்து, தமது விலையுயர்ந்த ஜீவனை அளித்து மரிக்கவும், நீதிமானானவர் அநீதிமான்களுக்காக மரிக்கவும் வந்தார். அவர் கொடூரமான பரியாசத்தையும் சாட்டையடிப்பையும் சுமந்தார்; பின்னப்பட்ட முள்ளுக்கிரீடத்தையும் தரித்தார்; தோட்டத்தில் மிகுந்த இரத்தத் துளிகளை வியர்த்தார்; அப்பொழுது உலகமுழுவதின் பாவங்களின் பாரமும் அவர்மேல் இருந்தது. அப்போது தூதன், ‘எதற்காக?’ என்று கேட்டான். ஓ, நான் கண்டும் அறிந்தும் கொண்டேன்: அது நமக்காகவே; நமது பாவங்களினிமித்தம் அவர் இவையெல்லாவற்றையும் அனுபவித்தார்; தமது விலையுயர்ந்த இரத்தத்தினால் நம்மை தேவனுக்கென மீட்டுக்கொள்ளும்படியாக.”</w:t>
      </w:r>
    </w:p>
    <w:p>
      <w:pPr>
        <w:pStyle w:val="ArticleScripture"/>
        <w:jc w:val="left"/>
      </w:pPr>
      <w:r>
        <w:rPr>
          <w:rFonts w:ascii="Nirmala UI" w:hAnsi="Nirmala UI" w:eastAsia="Nirmala UI" w:cs="Nirmala UI"/>
        </w:rPr>
        <w:t>“அப்பொழுது, அழிந்து போகிற ஆத்துமாக்களை இரட்சிக்க இந்த உலகத்தின் சொத்துக்களை விலக்கிக் கொடுக்க விரும்பாதவர்கள் மீண்டும் எனக்குக் காட்டப்பட்டார்கள்; அவர்களுக்காக இயேசு பிதாவின் முன் நின்று, தமது இரத்தத்தையும், தமது பாடுகளையும், தமது மரணத்தையும் விண்ணப்பித்து வேண்டிக்கொண்டிருக்கையில்; மேலும் அவர்கள் ஜீவனுள்ள தேவனுடைய முத்திரையால் முத்திரிக்கப்படும்படி, அவர்களுக்குக் காப்பாற்றும் சத்தியத்தை எடுத்துச் செல்லத் தயாராய் தேவனுடைய தூதர்கள் காத்திருக்கையில். இக்காலத்திற்குரிய சத்தியத்தை நம்புகிறவர்கள் என்று அறிக்கை செய்த சிலருக்கு, தேவன் அவர்களுக்குப் பொறுப்பாளர்களாய் ஒப்படைத்திருந்த தம்முடைய சொந்தப் பணத்தை, தேவனுடைய தூதர்களின் கையில் கொடுப்பதற்குக் கூட இவ்வளவு சிறிதாகிய காரியத்தைச் செய்வது மிகக் கடினமாயிருந்தது.”</w:t>
      </w:r>
    </w:p>
    <w:p>
      <w:pPr>
        <w:pStyle w:val="ArticleScripture"/>
        <w:jc w:val="left"/>
      </w:pPr>
      <w:r>
        <w:rPr>
          <w:rFonts w:ascii="Nirmala UI" w:hAnsi="Nirmala UI" w:eastAsia="Nirmala UI" w:cs="Nirmala UI"/>
        </w:rPr>
        <w:t>“அப்பொழுது துன்பம் அனுபவித்த இயேசு—அவர்களுக்காகத் தம் ஜீவனையே கொடுக்கும் அளவிற்கு ஆழ்ந்திருந்த அவருடைய பலியும் அன்பும்—மறுபடியும் எனக்குமுன் நிறுத்திக் காட்டப்பட்டார்; அதன் பின்னர், தம்மை அவருடைய பின்பற்றிகளென்று கூறிக்கொண்டிருந்தும், இவ்வுலகச் செல்வங்களை உடையவர்களாயிருந்தும், இரட்சிப்பின் காரியத்துக்கு உதவுவது மிகவும் பெரியதாக எண்ணியவர்களின் வாழ்க்கைகளும் காட்டப்பட்டன. தூதன் சொன்னான்: ‘இப்படிப்பட்டவர்கள் பரலோகத்தில் பிரவேசிக்க முடியுமோ?’ மற்றொரு தூதன் பதிலளித்தான்: ‘இல்லை; ஒருபோதும் இல்லை, இல்லை, இல்லை. பூமியில் தேவனுடைய காரியத்தில் அக்கறையில்லாதவர்கள், மேலே மீட்பின் அன்பின் பாடலை ஒருபோதும் பாட முடியாது.’”</w:t>
      </w:r>
    </w:p>
    <w:p>
      <w:pPr>
        <w:pStyle w:val="ArticleScripture"/>
        <w:jc w:val="left"/>
      </w:pPr>
      <w:r>
        <w:rPr>
          <w:rFonts w:ascii="Nirmala UI" w:hAnsi="Nirmala UI" w:eastAsia="Nirmala UI" w:cs="Nirmala UI"/>
        </w:rPr>
        <w:t>“பூமியின்மேல் தேவன் செய்து கொண்டிருந்த விரைவான கிரியை விரைவில் நீதியோடு சுருக்கப்படும் என்றும், சிதறிப்போன மந்தையைத் தேடிக்கண்டுபிடிக்க வேகமான தூதர்கள் தங்கள் வழியில் விரைந்து செல்ல வேண்டும் என்றும் நான் கண்டேன். ஒரு தூதன் கூறினான்: ‘அனைவரும் தூதர்களா? இல்லை, இல்லை, தேவனுடைய தூதர்களுக்கு ஒரு செய்தி உண்டு.’”</w:t>
      </w:r>
    </w:p>
    <w:p>
      <w:pPr>
        <w:pStyle w:val="ArticleScripture"/>
        <w:jc w:val="left"/>
      </w:pPr>
      <w:r>
        <w:rPr>
          <w:rFonts w:ascii="Nirmala UI" w:hAnsi="Nirmala UI" w:eastAsia="Nirmala UI" w:cs="Nirmala UI"/>
        </w:rPr>
        <w:t>தேவனிடமிருந்து எந்தச் செய்தியும் பெறாத சிலர் பயணம் செய்ததினால், தேவனுடைய காரியம் தடைசெய்யப்பட்டதும் அவமதிக்கப்பட்டதுமாகியதைக் கண்டேன். தாங்கள் செல்லவேண்டிய கடமையில்லாத இடங்களுக்கு பயணம் செய்வதற்காக பயன்படுத்திய ஒவ்வொரு டாலருக்கும் அவர்கள் தேவனுக்குக் கணக்குக் கொடுக்க வேண்டியிருக்கும்; ஏனெனில் அந்தப் பணம் தேவனுடைய காரியத்திற்கு உதவியாக இருந்திருக்க முடியும், மேலும் அது இல்லாத காரணத்தால், தேவனால் அழைக்கப்பட்டும் தேர்ந்தெடுக்கப்பட்டும் இருந்த தூதுவர்கள் தேவையான வசதிகளைப் பெற்றிருந்தால், தேவனால் அவர்களுக்கு அளிக்கப்பட்டிருக்கக்கூடிய ஆவிக்குரிய உணவின்மையின் காரணமாக ஆத்துமாக்கள் பசியுற்று மரித்துபோயின.</w:t>
      </w:r>
    </w:p>
    <w:p>
      <w:pPr>
        <w:pStyle w:val="ArticleScripture"/>
        <w:jc w:val="left"/>
      </w:pPr>
      <w:r>
        <w:rPr>
          <w:rFonts w:ascii="Nirmala UI" w:hAnsi="Nirmala UI" w:eastAsia="Nirmala UI" w:cs="Nirmala UI"/>
        </w:rPr>
        <w:t>“வல்லமையான அசைவு ஆரம்பமாகியுள்ளது; அது தொடர்ந்து நடைபெறும்; சத்தியத்திற்காகப் பற்றிக்கொண்டு அசைக்கமுடியாத நிலைப்பாட்டில் நிற்கவும், தேவனுக்கும் அவருடைய காரியத்திற்கும் நிமித்தம் தியாகம் செய்யவும் மனமில்லாத அனைவரும் அதிலிருந்து சலித்தெறியப்படுவார்கள். தூதன் கூறினான்: ‘யாராவது தியாகம் செய்யும்படி கட்டாயப்படுத்தப்படுவார்கள் என்று நினைக்கிறீர்களா? இல்லை, இல்லை. அது மனமுவந்த காணிக்கையாக இருக்க வேண்டும். அந்த நிலத்தை வாங்குவதற்கு அனைத்தும் வேண்டி வரும்.’—அவருடைய ஜனங்களை இரக்கமாய் காக்கும்படி நான் தேவனை நோக்கி அழுதேன்; அவர்களில் சிலர் மயங்கிக்கொண்டும் மரித்துக்கொண்டும் இருந்தார்கள்.”</w:t>
      </w:r>
    </w:p>
    <w:p>
      <w:pPr>
        <w:pStyle w:val="ArticleScripture"/>
        <w:jc w:val="left"/>
      </w:pPr>
      <w:r>
        <w:rPr>
          <w:rFonts w:ascii="Nirmala UI" w:hAnsi="Nirmala UI" w:eastAsia="Nirmala UI" w:cs="Nirmala UI"/>
        </w:rPr>
        <w:t>“தங்கள் கைகளால் உழைத்து, காரியத்தைத் தாங்க உதவுவதற்கான வல்லமையுடையவர்கள், மற்றவர்கள் தங்கள் சொத்துக்காக எவ்வாறு பொறுப்புக்கூற வேண்டியவர்களாயிருந்தார்களோ, அதேபோல அந்த வல்லமையைக்குறித்தும் பொறுப்புக்கூற வேண்டியவர்களாயிருந்தார்கள் என்பதை நான் கண்டேன்.</w:t>
      </w:r>
    </w:p>
    <w:p>
      <w:pPr>
        <w:pStyle w:val="ArticleScripture"/>
        <w:jc w:val="left"/>
      </w:pPr>
      <w:r>
        <w:rPr>
          <w:rFonts w:ascii="Nirmala UI" w:hAnsi="Nirmala UI" w:eastAsia="Nirmala UI" w:cs="Nirmala UI"/>
        </w:rPr>
        <w:t>“அப்போது சர்வவல்லமையுள்ள தேவனுடைய நியாயத்தீர்ப்புகள் விரைவாக வந்து கொண்டிருக்கின்றன என்பதை நான் கண்டேன். ஜனங்களோடு அவருடைய மொழியில் பேசும்படி நான் தூதனை விண்ணப்பித்தேன். அவர் கூறினார்: ‘சீனாய் மலையின் எல்லா இடி முழக்கங்களும் மின்னல்களும் கூட, தேவனுடைய வார்த்தையின் தெளிவான சத்தியங்களினால் அசைக்கப்படாதவர்களை அசைக்காது; அதுபோலவே, ஒரு தூதனுடைய செய்தியும் அவர்களை விழித்தெழச் செய்யாது.’”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சபையும் - எண் பதினொன்று</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