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నూట ఇరవై మూడు</w:t>
      </w:r>
    </w:p>
    <w:p>
      <w:pPr>
        <w:pStyle w:val="ArticleSubtitle"/>
        <w:jc w:val="left"/>
      </w:pPr>
      <w:r>
        <w:rPr>
          <w:rFonts w:ascii="Nirmala UI" w:hAnsi="Nirmala UI" w:eastAsia="Nirmala UI" w:cs="Nirmala UI"/>
        </w:rPr>
        <w:t>దానియేలు 11:40 యొక్క ప్రవచనాత్మక ప్రాముఖ్యతను వెలికితీయడం</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2024-03-08</w:t>
      </w:r>
    </w:p>
    <w:p>
      <w:pPr>
        <w:pStyle w:val="ArticleBody"/>
        <w:jc w:val="left"/>
      </w:pPr>
      <w:r>
        <w:rPr>
          <w:rFonts w:ascii="Nirmala UI" w:hAnsi="Nirmala UI" w:eastAsia="Nirmala UI" w:cs="Nirmala UI"/>
        </w:rPr>
        <w:t>దానియేలు పదకొండవ అధ్యాయములోని నలభయ్యవ వచనము, దానియేలు ఎనిమిదవ అధ్యాయములోని పద్నాలుగవ వచనమువలెనే, దేవుని వాక్యములో అత్యంత లోతైన వచనములలో ఒకటి. నలభయ్యవ వచనము హద్దేకేలు నదిచే ప్రతీకీకరించబడింది; ఉలై నది దానియేలు ఎనిమిదవ అధ్యాయములోని పద్నాలుగవ వచనమును ప్రతీకీకరిస్తుంది.</w:t>
      </w:r>
    </w:p>
    <w:p>
      <w:pPr>
        <w:pStyle w:val="ArticleBody"/>
        <w:jc w:val="left"/>
      </w:pPr>
      <w:r>
        <w:rPr>
          <w:rFonts w:ascii="Nirmala UI" w:hAnsi="Nirmala UI" w:eastAsia="Nirmala UI" w:cs="Nirmala UI"/>
        </w:rPr>
        <w:t>నలభైవ వచనం “మరియు అంత్యకాలమందు” అనే మాటలతో ప్రారంభమగుచున్నది; కాబట్టి అది ఆ వచనం 1798నుండి ప్రారంభమగునని నిర్దిష్టంగా సూచించుచున్నది. ఆ వచనంలోని యాభై ఒక్క పదములు 1989లో ముద్రవిప్పబడినవి; అప్పుడు అవి ఆ సమయమున సోవియట్ యూనియన్ పతనాన్ని సూచించుచున్నవని అవగతమైంది. ఆ యాభై ఒక్క పదములు 1798లోని అంత్యకాలమును మాత్రమే కాక, 1989లోని మరొక అంత్యకాలమును కూడ ప్రతినిధ్యం చేసుచున్నవి. చూడుటకును వినుటకును సిద్ధమై యున్న వారందరికోసం, అల్ఫా మరియు ఒమెగానైన ఆయన ఆ వచనంపై తన సంతకము ఉంచెను. మొదటి దూతయొక్క ఉద్యమమునకును, మూడవ దూతయొక్క ఉద్యమమునకును సంబంధించిన అంత్యకాలము అదే ఒక్క వచనములో ప్రతినిధ్యం చేయబడినది.</w:t>
      </w:r>
    </w:p>
    <w:p>
      <w:pPr>
        <w:pStyle w:val="ArticleBody"/>
        <w:jc w:val="left"/>
      </w:pPr>
      <w:r>
        <w:rPr>
          <w:rFonts w:ascii="Nirmala UI" w:hAnsi="Nirmala UI" w:eastAsia="Nirmala UI" w:cs="Nirmala UI"/>
        </w:rPr>
        <w:t>తదుపరి వచనము, ఉత్తరరాజుగా ప్రతినిధానమైన పాపసీ, మహిమదేశముగా ప్రతినిధానమైన అమెరికా సంయుక్త రాష్ట్రాలను, అమెరికా సంయుక్త రాష్ట్రాలలో త్వరలో రానున్న ఆదివారపు చట్టము సమయమున ఎప్పుడు జయించునో గుర్తింపజేయుచున్నది. కావున, నలభై వచనములోని పదాలు 1798లోని కాలాంత్యమును ఆరంభంగా, 1989లోని కాలాంత్యమును సమాప్తిగా గుర్తించుచున్ననూ, వాస్తవం ఏమనగా, ఉత్తరరాజు మహిమదేశమును జయించు నలభై ఒకటి వచనము వరకు, నలభై వచనములో ప్రతినిధానమైన ప్రవచనీయ చరిత్ర సంపూర్ణముగా ముగియదు. అందుచేత, 1989లో సోవియట్ సమాఖ్య పతనము నందు మొదలుకొని, నలభై ఒకటి వచనములోని త్వరలో రానున్న ఆదివారపు చట్టము వరకు వచ్చిన చరిత్ర, అధ్యక్షుడు రోనాల్డ్ రీగన్ నుండి త్వరలో రానున్న ఆదివారపు చట్టము వరకు ఉన్న అమెరికా సంయుక్త రాష్ట్రాల చరిత్రను ప్రతినిధానముచేయుచున్నది. ఆ చరిత్రలో 2001 సెప్టెంబరు 11 కూడా సమ్మిళితమై యుండి, ముందుకు ప్రకటనగ్రంథము పదకొండవ అధ్యాయంలోని మహా భూకంపముని సమయము వరకు కొనసాగుతుంది.</w:t>
      </w:r>
    </w:p>
    <w:p>
      <w:pPr>
        <w:pStyle w:val="ArticleBody"/>
        <w:jc w:val="left"/>
      </w:pPr>
      <w:r>
        <w:rPr>
          <w:rFonts w:ascii="Nirmala UI" w:hAnsi="Nirmala UI" w:eastAsia="Nirmala UI" w:cs="Nirmala UI"/>
        </w:rPr>
        <w:t>ఆ వచనము మొదటిసారిగా ముద్ర విప్పబడినప్పుడు, సత్యమునకు విరుద్ధముగా ఈ విధమైన వాదన లేవనెత్తబడింది: "ఈ వచనము 1798 నుండి ఆదివారపు ధర్మశాసనము వరకూ ఉన్న చరిత్రను ప్రతినిధిస్తుందని పిప్పింజర్ చేసిన వాదన అసంబద్ధమైనదే; ఎందుకంటే బైబిలులోని వచనములు ఇంత దీర్ఘమైన చరిత్రకాలములను ఎప్పుడూ ప్రతినిధించవు." మేము ఒకే వచనములో ఆవిష్కరించబడగల కాలవ్యవధికి ఏదైనా పరిమితి ఉన్నదా అనే భావనను పూర్వముగా పరిశీలించలేదు; అయినను వెంటనే ప్రకటన గ్రంథము పదమూడు అధ్యాయము పదకొండవ వచనము అదే చరిత్రను, ఒకే వచనములోనే, గుర్తింపజేయుచున్నదని స్మరించుకొన్నాము. భూమి నుండి వచ్చిన మృగముని చరిత్ర 1798లో ఆరంభమైంది; మరియు భూమి నుండి వచ్చిన మృగము డ్రాగనువలె మాటలాడుట త్వరలో రానున్న ఆదివారపు ధర్మశాసనమునందు నెరవేరును.</w:t>
      </w:r>
    </w:p>
    <w:p>
      <w:pPr>
        <w:pStyle w:val="ArticleScripture"/>
        <w:jc w:val="left"/>
      </w:pPr>
      <w:r>
        <w:rPr>
          <w:rFonts w:ascii="Nirmala UI" w:hAnsi="Nirmala UI" w:eastAsia="Nirmala UI" w:cs="Nirmala UI"/>
        </w:rPr>
        <w:t>తన శక్తి హరింపబడిన పాపసత్వము పీడనను నిలిపివేయుటకు బలవంతపరచబడినప్పుడు, యోహాను అజగరుని స్వరాన్ని ప్రతిధ్వనింపజేయుటకును, అదేవిధమైన క్రూరమయిన, దూషణపూరితమయిన కార్యమును ముందుకు తీసికొనిపోవుటకును పైకి ఉద్భవించుచున్న నూతన శక్తిని దర్శించెను. సభకును దేవుని ధర్మశాస్త్రమునకును వ్యతిరేకముగా యుద్ధము చేయబోవు అంతిమ శక్తియైన ఈ శక్తి, గొర్రిపిల్లవంటి కొమ్ములు గల మృగముగా ప్రతీకీకరింపబడెను. సైన్స్ ఆఫ్ ది టైమ్స్, నవంబరు 1, 1899.</w:t>
      </w:r>
    </w:p>
    <w:p>
      <w:pPr>
        <w:pStyle w:val="ArticleBody"/>
        <w:jc w:val="left"/>
      </w:pPr>
      <w:r>
        <w:rPr>
          <w:rFonts w:ascii="Nirmala UI" w:hAnsi="Nirmala UI" w:eastAsia="Nirmala UI" w:cs="Nirmala UI"/>
        </w:rPr>
        <w:t>సాంకేతికంగా చెప్పాలంటే, నలభయ్యవ వచనం 1798 నాటి చరిత్రను నలభై ఒకటవ వచనం వరకూ ఆవరించుచున్నది, మరియు నలభై ఒకటవ వచనంలో ఆదివారం చట్టము గుర్తింపబడినది. అందువలన, ప్రకటన గ్రంథము పదమూడవ అధ్యాయములోని ఒక్క వచనముతో పోలిస్తే, ఆదివారం చట్టము తదుపరి వచనంలో ఉన్నందున నలభయ్యవ వచనం వాస్తవానికి కొంచెము సంక్షిప్తముగా ఉన్నది; కాగా ప్రకటన గ్రంథము పదమూడవ అధ్యాయములో 1798 నుండి ఆదివారం చట్టము వరకుగల అంశము ఒకే వచనములో సమాహృతమై యున్నది. సోదరి వైట్ మనకు తెలియజేయునది ఏననగా దానియేలు గ్రంథములోనున్న “అదే ప్రవచనరేఖ” ప్రకటన గ్రంథములోనూ తీసుకోబడినదని, మరియు మీరు పంక్తిపైన పంక్తి అనే సూత్రాన్ని అన్వయింపదలచినయెడల, ప్రకటన గ్రంథము పదమూడవ అధ్యాయం పదకొండవ వచనం నలభయ్యవ వచనంపై సులభముగా నేరుగా సరిపోతుంది.</w:t>
      </w:r>
    </w:p>
    <w:p>
      <w:pPr>
        <w:pStyle w:val="ArticleBody"/>
        <w:jc w:val="left"/>
      </w:pPr>
      <w:r>
        <w:rPr>
          <w:rFonts w:ascii="Nirmala UI" w:hAnsi="Nirmala UI" w:eastAsia="Nirmala UI" w:cs="Nirmala UI"/>
        </w:rPr>
        <w:t>మీరు ‘వరుసపై వరుస’ అనే సూత్రాన్ని అన్వయించినప్పుడు, నలభైవ వచనములో ‘రథములు, నౌకలు, కదనస్వారులు’గా ప్రతినిధింపబడిన ప్రకటన గ్రంథము పదమూడు యొక్క భూమి మృగము (అమెరికా సంయుక్త రాష్ట్రాలు) 1798లో రెండు కొమ్ములుగల గొఱ్ఱెపిల్లవలె ఉన్న మృగమునుండి, త్వరలో రానున్న ఆదివార చట్ట సమయమున డ్రాగనువలె మాటలాడే మృగముగా మారునని, అలాగే ఆ గొఱ్ఱెపిల్లవలె ఉన్న మృగమునకు రెండు కొమ్ములు ఉన్నదనియు మీరు గమనిస్తారు.</w:t>
      </w:r>
    </w:p>
    <w:p>
      <w:pPr>
        <w:pStyle w:val="ArticleBody"/>
        <w:jc w:val="left"/>
      </w:pPr>
      <w:r>
        <w:rPr>
          <w:rFonts w:ascii="Nirmala UI" w:hAnsi="Nirmala UI" w:eastAsia="Nirmala UI" w:cs="Nirmala UI"/>
        </w:rPr>
        <w:t>నలభై వచనం, తూరు వేశ్య మరుపుకు గురయ్యే ప్రతీకాత్మక డెబ్బై సంవత్సరాలను కూడా సూచించుచున్నది; ఎందుకనగా ఆ ప్రతీకాత్మక డెబ్బై సంవత్సరాలు ఒక రాజు దినములవంటివి, మరియు రాజు అనగా రాజ్యమే. నలభై వచనమును, అలాగే ప్రకటన గ్రంథము పదమూడు అధ్యాయపు రేఖను ఆధారంగా తీసుకుని, యెషయా గ్రంథము ఇరవై మూడవ అధ్యాయంలోని ప్రతీకాత్మక డెబ్బై సంవత్సరములపాటు పరిపాలించు బైబిలు ప్రవచన రాజ్యము, శక్తి గల రెండు కొమ్ములు కలిగిన భూమ్య మృగమునే. ఆ భూమ్య మృగము ఆరంభములో రిపబ్లికనిజము మరియు ప్రోటెస్టాంటిజమును సూచించు శక్తి గల రెండు కొమ్ములతో ఉంటుంది; అయితే నలభై వచనములోని చరిత్ర నలభై ఒకటవ వచనములో తన నెరవేర్పుకు సమీపించునప్పుడు, దాని రెండు ప్రవచన శక్తులు అప్పటికి "నౌకలు" (ఆర్థిక శక్తి), మరియు "రథములు మరియు గుర్రస్వారులు" (సైనిక బలం)గా గుర్తింపబడును.</w:t>
      </w:r>
    </w:p>
    <w:p>
      <w:pPr>
        <w:pStyle w:val="ArticleBody"/>
        <w:jc w:val="left"/>
      </w:pPr>
      <w:r>
        <w:rPr>
          <w:rFonts w:ascii="Nirmala UI" w:hAnsi="Nirmala UI" w:eastAsia="Nirmala UI" w:cs="Nirmala UI"/>
        </w:rPr>
        <w:t>యెషయా ఇరవైమూడవ అధ్యాయంలోని డెబ్బై ప్రతీకాత్మక సంవత్సరముల కాలములో, నలభైయవ వచనములో ఉత్తరరాజుగా పేర్కొనబడిన తూరు వ్యభిచారిణి మరచివేయబడియుండును. కానీ ఆ డెబ్బై ప్రతీకాత్మక సంవత్సరముల ముగింపు నాటికి, ఆమె భూమి రాజులతో మరల వ్యభిచారముచేయును—సోవియట్ యూనియన్ పతనానికి దారితీసిన చరిత్రలో జరిగినదానివలెనే—అప్పుడు, సోవియట్ యూనియన్‌ను కూలదోయుటకై బైబిల్ ప్రవచనములలోని ప్రతిక్రీస్తుతో అధ్యక్షుడు రీగన్ రహస్య కూటమి కుదుర్చుకొనెనని విషయమును సమస్త చరిత్రకారులు ధృవీకరించుచున్నారు. 1989కు దారితీసిన కాలములోనే రీగన్, అధర్మపురుషునితో రహస్య అక్రమ సంబంధాన్ని మొదలుపెట్టియుండెను; ఆ విధంగా, మరచబడిన వ్యభిచారిణి పాడుటకు ప్రారంభించిన ఆ రాగమునకు నెబూకద్నెజరు సంగీతకారులు సాధన చేయుట ప్రారంభించిరి. అదే చరిత్రలో, జాన్ పాల్ ద్వితీయుని అపూర్వమైన విశ్వవ్యాప్త శుశ్రూష, "సమస్త లోకం"ను "మృగమును వెంబడి ఆశ్చర్యపడునట్లు" చేసిన ఆ "పాట-నృత్యం" యొక్క ఆరంభమాయెను.</w:t>
      </w:r>
    </w:p>
    <w:p>
      <w:pPr>
        <w:pStyle w:val="ArticleBody"/>
        <w:jc w:val="left"/>
      </w:pPr>
      <w:r>
        <w:rPr>
          <w:rFonts w:ascii="Nirmala UI" w:hAnsi="Nirmala UI" w:eastAsia="Nirmala UI" w:cs="Nirmala UI"/>
        </w:rPr>
        <w:t>నలభై వచనం లవోదిక్యా అడ్వెంటిజం చరిత్రను కూడా ప్రతినిధానం చేస్తుంది; అది 1798లో సర్దిస్‌గా ఆరంభమై, అనంతరం సర్దిస్‌లోని వారు ముద్ర విప్పబడిన వెలుగును స్వీకరించగా, సర్దిస్ నుండి ఫిలదెల్ఫియన్ ఉద్యమం వెలువడింది. ఫిలదెల్ఫియన్ ఉద్యమం 1856 యొక్క వెలుగును నిరాకరించినప్పుడు, వారు తరువాత 1863లో ఒక ఉద్యమస్థితి నుండి లవోదిక్యా సంఘముగా పరివర్తితమయ్యారు. అందువలన, సమీపములో రానున్న ఆదివారపు చట్టమైన నలభై ఒక్కవ వచనములో, ఆ సంఘము ప్రభువు నోటి నుండి ఉమ్మివేయబడుటకు నియతించబడినది. నలభై వచనం సంయుక్త రాష్ట్రాల చరిత్రను మాత్రమేగాక, లవోదిక్యా అడ్వెంటిజం చరిత్రనుకూడా ప్రతినిధానం చేస్తుంది.</w:t>
      </w:r>
    </w:p>
    <w:p>
      <w:pPr>
        <w:pStyle w:val="ArticleBody"/>
        <w:jc w:val="left"/>
      </w:pPr>
      <w:r>
        <w:rPr>
          <w:rFonts w:ascii="Nirmala UI" w:hAnsi="Nirmala UI" w:eastAsia="Nirmala UI" w:cs="Nirmala UI"/>
        </w:rPr>
        <w:t>లవోదిక్యా అడ్వెంటిజముకు దాని నంగరముగాను బలముగానూ దేవుని వాక్యముయొక్క దివ్య కాంతి అనుగ్రహింపబడెను, మరియు యునైటెడ్ స్టేట్స్ ప్రభుత్వమునకు దాని నంగరముగాను బలముగానూ యునైటెడ్ స్టేట్స్ రాజ్యాంగముయొక్క దివ్య కాంతి అనుగ్రహింపబడెను. ఇవి రెండూ 1798లో ప్రవచనాత్మకంగా కొమ్మలుగా ఆరంభమయ్యి, ఆ డెబ్బై ప్రతీకాత్మక సంవత్సరముల అంతమునాటికి, ధర్మత్యాగి రిపబ్లికన్ కొమ్మయు ధర్మత్యాగి ప్రొటెస్టెంట్ కొమ్మయు ఒకే కొమ్మగా ఏకమై డ్రాగను వలె మాటలాడును.</w:t>
      </w:r>
    </w:p>
    <w:p>
      <w:pPr>
        <w:pStyle w:val="ArticleBody"/>
        <w:jc w:val="left"/>
      </w:pPr>
      <w:r>
        <w:rPr>
          <w:rFonts w:ascii="Nirmala UI" w:hAnsi="Nirmala UI" w:eastAsia="Nirmala UI" w:cs="Nirmala UI"/>
        </w:rPr>
        <w:t>నలభై వచనంలోని రెండు కొమ్ములు ప్రభుత్వము మరియు ఎన్నుకోబడిన సంఘము; ఇవి కలసి నడచు రెండు ప్రవచనా రేఖలను ప్రతినిధిత్వం చేసుచున్నవి, ఎందుకనగా అవి ఒకే మృగముమీద రెండు కొమ్ములుగా ప్రతిరూపింపబడియున్నవి. మృగము ఎక్కడికి వెళ్లినను ఆ రెండు కొమ్ములును కూడ అక్కడికే వెళ్లును; మరియు ఇదంతయు అదే ప్రవచనా చరిత్రలో జరుగును. ప్రొటెస్టెంట్ మతపు కొమ్మునకు, లవోదిక్యా మరియు ఫిలదెల్ఫియా చే సూచింపబడిన ద్విరూప ప్రవచనా స్వభావముంది. రిపబ్లికన్ వాదపు కొమ్మునకును, రిపబ్లికన్ మరియు డెమోక్రాటిక్ రాజకీయ పక్షములచే సూచింపబడిన ద్విరూప ప్రవచనా స్వభావముంది. దానియేలు గ్రంథము ఎనిమిదవ అధ్యాయం ప్రకారము, ప్రతి కొమ్ములోని ఆ ద్విరూప స్వభావములో రెండవది చివరన ఉద్భవించి, మరింత ఎత్తుకు ఎదుగును.</w:t>
      </w:r>
    </w:p>
    <w:p>
      <w:pPr>
        <w:pStyle w:val="ArticleScripture"/>
        <w:jc w:val="left"/>
      </w:pPr>
      <w:r>
        <w:rPr>
          <w:rFonts w:ascii="Nirmala UI" w:hAnsi="Nirmala UI" w:eastAsia="Nirmala UI" w:cs="Nirmala UI"/>
        </w:rPr>
        <w:t>అప్పుడు నేను నా కన్నులను పైకెత్తి చూచితిని; ఇదిగో, నదికి ఎదుట రెండు కొమ్ములుగల ఒక మేషపోతు నిలిచియుండెను; ఆ రెండు కొమ్ములు ఎత్తైనవై యుండెను; అయితే వాటిలో ఒకటి మరియొకదానికంటె ఎత్తైనది, ఆ ఎత్తైనది చివరగా మొలిచెను. దానియేలు 8:3.</w:t>
      </w:r>
    </w:p>
    <w:p>
      <w:pPr>
        <w:pStyle w:val="ArticleBody"/>
        <w:jc w:val="left"/>
      </w:pPr>
      <w:r>
        <w:rPr>
          <w:rFonts w:ascii="Nirmala UI" w:hAnsi="Nirmala UI" w:eastAsia="Nirmala UI" w:cs="Nirmala UI"/>
        </w:rPr>
        <w:t>ప్రతి కొమ్ము యొక్క ద్విత్వ లక్షణాలు, క్రీస్తు చరిత్రరేఖలో సద్దూకయ్యులు మరియు పరిసయ్యుల రూపంలో ప్రతిఫలించాయి. రిపబ్లికన్ కొమ్ములో అవి లిబరలిజం (దాస్య అనుకూలత, ప్రజాస్వామ్యం, వోక్-ఇజం, గ్లోబలిజం) మరియు సంరక్షణవాదం (దాస్య వ్యతిరేకత, రాజ్యాంగాధిష్ఠిత గణతంత్రం, పరంపరావాదులు, MAGA) కు సమానమగును. ప్రొటెస్టెంట్ కొమ్ము యొక్క ద్విత్వ లక్షణాలు ఫిలడెల్ఫియా మరియు లవోదిక్యాతో సమానమగును. రెండు కొమ్ములను ద్వైరూప చిహ్నాలుగా విభజించుటలో సంపూర్ణ సరిపోలిక లేదు; ఎందుకంటే ఆదివారం చట్ట సమస్యలో ప్రగతిశీల లిబరలిజం గాని, సంరక్షణవాద MAGA-వాదం గాని సత్యపక్షాన నిలువనవి, ఏలయనగా సిలువవద్ద పరిసయ్యులు సద్దూకయ్యులతో ఏకమయ్యిరి. అయితే, సిలువద్వారా రూపకబద్ధమైన, సమీపంగా రానున్న ఆదివారం చట్టమందు, లవోదిక్యా ప్రభువు నోటినుండి వాంతిచేయబడును, ఫిలడెల్ఫియన్ కొమ్ము అప్పుడు పతాకముగా ఎత్తిపట్టబడును. అయినప్పటికీ, ఇరుకొమ్ముల ద్విత్వ స్వభావము పరిసయ్యులు మరియు సద్దూకయ్యుల మధ్య తాత్త్విక వివాదముచేత ప్రతినిధీకరింపబడుచున్నది; మరియు క్రీస్తు చరిత్రలో, అన్యజనులకు దూతనైన (పౌలు), పూర్వము పరిసయ్యులలో పరిసయ్యుడైయుండెను.</w:t>
      </w:r>
    </w:p>
    <w:p>
      <w:pPr>
        <w:pStyle w:val="ArticleBody"/>
        <w:jc w:val="left"/>
      </w:pPr>
      <w:r>
        <w:rPr>
          <w:rFonts w:ascii="Nirmala UI" w:hAnsi="Nirmala UI" w:eastAsia="Nirmala UI" w:cs="Nirmala UI"/>
        </w:rPr>
        <w:t>చివరి వాన యొక్క విధానం ‘పంక్తి మీద పంక్తి’యే; దానిని అన్వయించినప్పుడు నలభైవ వచనములో మహావెలుగు ఉద్భవిస్తుంది. ప్రకటనా గ్రంథము రెండవ అధ్యాయము నుండి పద్దెనిమిదవ అధ్యాయము వరకు అన్నియు నలభైవ వచనముతో సమన్వయములోనే ఉన్నాయి. యెషయా గ్రంథము ఇరువైమూడవ అధ్యాయములోని తూరు వేశ్యగూర్చిన సాక్ష్యం ఆ వచనముతో సరిపోతుంది. నిస్సందేహంగా, నలభైవ వచనంపై పేర్చి పరిశీలించవలసిన మరికొన్ని పాఠ్యభాగాలు ఉన్నాయి; అయితే, బహుశా నలభైవ వచనమునకు ‘పంక్తి మీద పంక్తి’ అన్వయములో అత్యంత ప్రాముఖ్యముగలది నలభైవ వచనమే.</w:t>
      </w:r>
    </w:p>
    <w:p>
      <w:pPr>
        <w:pStyle w:val="ArticleBody"/>
        <w:jc w:val="left"/>
      </w:pPr>
      <w:r>
        <w:rPr>
          <w:rFonts w:ascii="Nirmala UI" w:hAnsi="Nirmala UI" w:eastAsia="Nirmala UI" w:cs="Nirmala UI"/>
        </w:rPr>
        <w:t>నలభయ్యవ వచనములో 1798లోని కాలాంతము మరియు 1989లోని కాలాంతము రెండూ స్థాపించబడినవి. ఇది ప్రవచనశాస్త్ర అధ్యేతను 1798లోని కాలాంతమును 1989లోని కాలాంతము మీద ఆవరింపజేయుటకు దారితీయును. అట్లు చేసినపుడు, నలభయ్యవ వచనంలోని చరిత్ర 1798లో ఆరంభమై, నలభై ఒకటవ వచనంలోని శీఘ్రమే రానున్న ఆదివార చట్టము వరకు కొనసాగే రెండు రేఖలను సృష్టించును. 1798లో ఆరంభమగు రేఖ దేవుని అంత్యదిన ప్రజల అంతర్గత సందేశమును గుర్తింపజేయును; 1989లో ఆరంభమగు రేఖ అదే చరిత్రలో దేవుని అంత్యదిన ప్రజల బాహ్య సందేశమును గుర్తింపజేయును. కాబట్టి నలభయ్యవ వచనము తనలోనే, ప్రకటన గ్రంథమునందలి ఏడు సంఘములు, ఏడు ముద్రలలో ప్రత్యక్షమయ్యే అదే అంతర్గత-బాహ్య ప్రవచన సంబంధానికి ప్రతినిధానమైన ప్రతీకత్వమును కలిగియున్నది. మరియు ఈ ప్రవచనాత్మక దృగ్విషయం యాభై ఒక పదములతో కూడిన ఒక్క వచనములోనే ప్రతినిధానమై యున్నది!</w:t>
      </w:r>
    </w:p>
    <w:p>
      <w:pPr>
        <w:pStyle w:val="ArticleBody"/>
        <w:jc w:val="left"/>
      </w:pPr>
      <w:r>
        <w:rPr>
          <w:rFonts w:ascii="Nirmala UI" w:hAnsi="Nirmala UI" w:eastAsia="Nirmala UI" w:cs="Nirmala UI"/>
        </w:rPr>
        <w:t>మిల్లరైట్లు ఏడు సంఘాలు మరియు ఏడు ముద్రల అంతర్గత–బాహ్య సందేశాన్ని గుర్తించారు; అంతేకాక, ఏడు కాహళములు కూడా సత్యపు మూడవ రేఖను ప్రతినిధ్యం చేశాయని, అది ఏడు సంఘాలు మరియు ఏడు ముద్రలు ప్రతినిధ్యం చేసిన చరిత్రలోని ఒక అంశమని కూడా వారు గుర్తించారు. మిల్లర్ చెప్పినట్లుగా, ఆ కాహళములు రోముపై విధింపబడిన “విశేష తీర్పులు”యే. ఏడు కాహళములు ప్రతినిధ్యం చేసిన దేవుని తీర్పులు, ఏడు సంఘాల చరిత్రతోను, దానికి సమాంతరమైన ఏడు ముద్రల చరిత్రతోను అనుసంధానమై ఉన్నాయని మిల్లరైట్లు గ్రహించారు.</w:t>
      </w:r>
    </w:p>
    <w:p>
      <w:pPr>
        <w:pStyle w:val="ArticleBody"/>
        <w:jc w:val="left"/>
      </w:pPr>
      <w:r>
        <w:rPr>
          <w:rFonts w:ascii="Nirmala UI" w:hAnsi="Nirmala UI" w:eastAsia="Nirmala UI" w:cs="Nirmala UI"/>
        </w:rPr>
        <w:t>నలభయ్యవ వచనం 2001 సెప్టెంబర్ 11 యొక్క చరిత్రను కలిగియున్నది; అందుచేత నలభయ్యవ వచనమందే ఏడు కాహళముల ప్రవచన శ్రేణి కూడ సరిపోల్చబడినది. 1798లో మొదటి దూత వచ్చెను, 1844లో న్యాయవిచారణ ప్రారంభమని ప్రకటించుటకై. ఆ న్యాయవిచారణ పరిశోధన న్యాయవిచారణగాను కార్యనిర్వహణ న్యాయవిచారణగాను విభజించబడుతుంది. నలభయ్యవ వచనపు చరిత్రే పరిశోధన న్యాయవిచారణ యొక్క చరిత్ర; మైఖేలు లేచే వరకు మరియు ఆఖరి ఏడు కష్టములు కుమ్మరింపబడే వరకు, నలభై ఒకటవ వచనం మొదలుకొని ముందుకు సాగు చరిత్ర కార్యనిర్వహణ న్యాయవిచారణ యొక్క చరిత్ర.</w:t>
      </w:r>
    </w:p>
    <w:p>
      <w:pPr>
        <w:pStyle w:val="ArticleBody"/>
        <w:jc w:val="left"/>
      </w:pPr>
      <w:r>
        <w:rPr>
          <w:rFonts w:ascii="Nirmala UI" w:hAnsi="Nirmala UI" w:eastAsia="Nirmala UI" w:cs="Nirmala UI"/>
        </w:rPr>
        <w:t>కార్యనిర్వాహక తీర్పు, అమెరికా సంయుక్త రాష్ట్రాలు నాగమువలె మాట్లాడునప్పుడు ప్రారంభమగును.</w:t>
      </w:r>
    </w:p>
    <w:p>
      <w:pPr>
        <w:pStyle w:val="ArticleScripture"/>
        <w:jc w:val="left"/>
      </w:pPr>
      <w:r>
        <w:rPr>
          <w:rFonts w:ascii="Nirmala UI" w:hAnsi="Nirmala UI" w:eastAsia="Nirmala UI" w:cs="Nirmala UI"/>
        </w:rPr>
        <w:t>ఆ చిహ్నంలోని గొర్రెపిల్లవలె కొమ్ములు మరియు డ్రాగనువంటి స్వరం, ఇట్లు ప్రతినిధిగా చూపబడిన ఆ జాతి ప్రకటించుకొనే సిద్ధాంతాలు మరియు దాని ఆచరణ మధ్యనున్న స్ఫుటమైన విరుద్ధతను సూచిస్తున్నవి. ఆ జాతి యొక్క 'మాట్లాడుట' అనేది దాని శాసన మరియు న్యాయాధికారుల చర్య. అట్టి చర్యచేత, తన విధానానికి పునాదిగా ప్రకటించిన ఉదారత మరియు శాంతి సూత్రాలను అది అబద్ధమని తేల్చివేయును. అది 'డ్రాగనువలె మాటలాడును' మరియు 'మొదటి మృగమునకున్న సమస్త అధికారమును ప్రయోగించును' అనే పూర్వసూచన, డ్రాగన్ మరియు చిరుతసదృశ మృగముచే సూచింపబడిన జాతులు ప్రత్యక్షపరచిన అసహనము మరియు పీడనాత్మక ఆత్మ యొక్క వికాసమును స్పష్టముగా తెలియజేయుచున్నది. అలాగే, రెండు కొమ్ములుగల మృగము 'భూమిని మరియు దానిలో నివసించువారిని మొదటి మృగమును ఆరాధించునట్లు చేయును' అనే వాక్యము, పాపసీకి గౌరవార్పణగా నిలిచే ఏదో విధమైన ఆచరణను బలవంతపరచుటలో ఈ జాతి అధికారం వినియోగింపబడవలెనని సూచించుచున్నది." మహా వివాదము, 443.</w:t>
      </w:r>
    </w:p>
    <w:p>
      <w:pPr>
        <w:pStyle w:val="ArticleBody"/>
        <w:jc w:val="left"/>
      </w:pPr>
      <w:r>
        <w:rPr>
          <w:rFonts w:ascii="Nirmala UI" w:hAnsi="Nirmala UI" w:eastAsia="Nirmala UI" w:cs="Nirmala UI"/>
        </w:rPr>
        <w:t>అమెరికా సంయుక్త రాష్ట్రాలు "మాట్లాడి", త్వరలో రాబోయే ఆదివారం చట్టమును అమలు చేయునప్పుడు, ప్రకటన గ్రంథము పద్దెనిమిదవ అధ్యాయములోని "రెండవ స్వరము" బబులోనునుండి పురుషులనును స్త్రీలనును వెలుపలికి పిలుచుచు "మాట్లాడును".</w:t>
      </w:r>
    </w:p>
    <w:p>
      <w:pPr>
        <w:pStyle w:val="ArticleScripture"/>
        <w:jc w:val="left"/>
      </w:pPr>
      <w:r>
        <w:rPr>
          <w:rFonts w:ascii="Nirmala UI" w:hAnsi="Nirmala UI" w:eastAsia="Nirmala UI" w:cs="Nirmala UI"/>
        </w:rPr>
        <w:t>మరియు నేను పరలోకమునుండి మరియొక స్వరము వినితిని; అది చెప్పెను: నా ప్రజలారా, మీరు ఆమెలోనుండి బయలుదేరుడి, మీరు ఆమె పాపములలో సహభాగులు కాకుండునట్లు, ఆమెకు కలిగే శిక్షలలో మీరు ఏదియు పొందకుండునట్లు. ఏలయనగా ఆమె పాపములు ఆకాశము వరకు చేరెను, దేవుడు ఆమె అక్రమములను జ్ఞాపకముంచెను. ఆమె మీకు చేసినట్లే మీరు ఆమెకు ప్రతిఫలం చెల్లించుడి, ఆమె క్రియల ప్రకారము ఆమెకు రెట్టింత రెట్టింతగా చేయుడి; ఆమె నింపిన పానపాత్రలో ఆమెకై రెట్టింత నింపుడి. ప్రకటన గ్రంథము 18:4-6.</w:t>
      </w:r>
    </w:p>
    <w:p>
      <w:pPr>
        <w:pStyle w:val="ArticleBody"/>
        <w:jc w:val="left"/>
      </w:pPr>
      <w:r>
        <w:rPr>
          <w:rFonts w:ascii="Nirmala UI" w:hAnsi="Nirmala UI" w:eastAsia="Nirmala UI" w:cs="Nirmala UI"/>
        </w:rPr>
        <w:t>నలభై ఒకటవ వచనములో, అమెరికా సంయుక్త రాష్ట్రాలు మాటలాడునప్పుడు, ఆధునిక బాబిలోను యొక్క త్రివిధ పరిసరములో ఇంకా ఉన్నవారు, ప్రకటన గ్రంథము పద్దెనిమిదవ అధ్యాయములోని “రెండవ స్వరం” పలికినప్పుడు, బయటకు పిలువబడుదురు. అప్పుడు బయటకు పిలువబడినవారు, నలభై ఒకటవ వచనములో, “ఏదోము, మోయాబు మరియు అమ్మోనీయుల సంతానపు ప్రధానుడు”గా సూచింపబడుదురు. ఆ వచనములో, ఆధునిక బాబిలోను యొక్క త్రివిధ చిహ్నంగా సూచించబడిన వారు, ఉత్తరరాజు (పాపసత్వం) చేతి నుండి తప్పించుకొనుదురు. హెబ్రీ భాషలోని “తప్పించుకొనుట” అనే పదము, “జారుడుతనముచేత తప్పించుకొనుట”ని భావపరచును; మరియు దాని అంతర్గతార్థము ఏమనగా, ఆ తప్పించుకొనుట అనేది, తప్పించుకొనుటకు పూర్వముగా తప్పించుకొనువారిని బంధనములో పట్టి ఉంచిన దేనినుండి సాధింపబడిన విముక్తి అని సూచించును.</w:t>
      </w:r>
    </w:p>
    <w:p>
      <w:pPr>
        <w:pStyle w:val="ArticleScripture"/>
        <w:jc w:val="left"/>
      </w:pPr>
      <w:r>
        <w:rPr>
          <w:rFonts w:ascii="Nirmala UI" w:hAnsi="Nirmala UI" w:eastAsia="Nirmala UI" w:cs="Nirmala UI"/>
        </w:rPr>
        <w:t>ఆయన మహిమగల దేశములోనికిని ప్రవేశించును; అనేక [దేశములు] పడగొట్టబడును; అయితే వీరు అతని చేతి నుండి తప్పించుకొనుదురు, అవి ఏదోము, మోయాబు, మరియు అమ్మోనీయుల సంతానములో ప్రధానులు. ఆయన దేశములమీదను కూడ తన చేయి చాచును; ఐగుప్తు దేశము తప్పించుకొనదు. దానియేలు 11:41, 42.</w:t>
      </w:r>
    </w:p>
    <w:p>
      <w:pPr>
        <w:pStyle w:val="ArticleBody"/>
        <w:jc w:val="left"/>
      </w:pPr>
      <w:r>
        <w:rPr>
          <w:rFonts w:ascii="Nirmala UI" w:hAnsi="Nirmala UI" w:eastAsia="Nirmala UI" w:cs="Nirmala UI"/>
        </w:rPr>
        <w:t>నలభై రెండవ వచనములో, పాపసీ (ఉత్తరరాజు), ఈజిప్టును (ఇది ఐక్యరాజ్యసమితి యొక్క ప్రతీక) స్వాధీనపరచుకొనునప్పుడు, తన మూడవ భౌగోళిక ప్రతిబంధకమును జయించును; ఇది హెరోదు తన జన్మదిన వేడుకయందు హెరోదియా (పాపసీ) కుమార్తె అయిన సలోమే (అమెరికా సంయుక్త రాష్ట్రాలు) యొక్క వంచనాత్మక నృత్యానికి లోబడిన సందర్భముచేత ఆదిరూపముగా సూచించబడినట్లే. ఇది ప్రకటన గ్రంథము పదిహేడవ అధ్యాయములోని "పది రాజులు" అయిన ఐక్యరాజ్యసమితి, ఒక ఘడియకాలమునకు తమ రాజ్యమును మృగమునకు అప్పగించుటకు సమ్మతించు సమయమును సూచించుచున్నది. ఆ "ఒక ఘడియ" అనగా, ప్రకటన గ్రంథము పదకొండవ అధ్యాయములోని "మహా భూకంపము" యొక్క ఘడియయు, బాబులోను గొప్ప వ్యభిచారిణి తీర్పు పొందు "ఘడియ"యు. నలభై రెండవ వచనమున, ఈజిప్టు (ఐక్యరాజ్యసమితి), "తప్పించుకొనదు."</w:t>
      </w:r>
    </w:p>
    <w:p>
      <w:pPr>
        <w:pStyle w:val="ArticleBody"/>
        <w:jc w:val="left"/>
      </w:pPr>
      <w:r>
        <w:rPr>
          <w:rFonts w:ascii="Nirmala UI" w:hAnsi="Nirmala UI" w:eastAsia="Nirmala UI" w:cs="Nirmala UI"/>
        </w:rPr>
        <w:t>నలభై రెండవ వచనములో "escape"గా అనువదింపబడిన హిబ్రూ పదము, నలభై ఒకటవ వచనములోని హిబ్రూ పదమునకు భిన్నమైయున్నది. నలభై రెండవ వచనములో "escape" అనే పదము "విమోచనము కనుగొనకపోవుట"ను సూచించుచున్నది; కాని నలభై ఒకటవ వచనములో, త్వరలో రానున్న ఆదివారపు చట్టమునకు పూర్వము పాపత్వముతో చేయి కలిపి వచ్చియున్న వారు, అప్పుడు జారుతనముచేత తప్పించుకొనుటను సూచించుచున్నది. ఆదివారపు చట్టముయొక్క సంకటసమయమునకు పూర్వముగా, ఆధునిక బబులోనుతో సహవాసములోనున్నవారు, ఆదివారం దేవుని ఆరాధన దినమని సాతానిక భావనను ఆమోదిస్తూ వచ్చుచున్నారు. మృగముని గురుతు బలవంతముగా అమలుచేయబడినప్పుడు, ఒక వ్యక్తి దానిని ఏదైనా కారణముచేత కేవలం ఆమోదించవచ్చును, లేక అది నిజమని యథార్థముగా విశ్వసించవచ్చును. దానిని విశ్వసించుట అనగా లలాటమున ఆ గురుతును పొందుట; దానిని కేవలం ఆమోదించుట అనగా నీ చేతిలో ఆ గురుతును పొందుట.</w:t>
      </w:r>
    </w:p>
    <w:p>
      <w:pPr>
        <w:pStyle w:val="ArticleBody"/>
        <w:jc w:val="left"/>
      </w:pPr>
      <w:r>
        <w:rPr>
          <w:rFonts w:ascii="Nirmala UI" w:hAnsi="Nirmala UI" w:eastAsia="Nirmala UI" w:cs="Nirmala UI"/>
        </w:rPr>
        <w:t>ఆదివారపు చట్ట కాలములో పాపాధికారము యొక్క హస్తమునుండి తప్పించుకొనినవారు, దేవుని ఆరాధన దినము సూర్యుని దినమని చెప్పే శైతానిక భావనను తిరస్కరిస్తారు, అదే సమయంలో సంయుక్త రాష్ట్రాలు మరియు ఐక్యరాజ్యసమితి రోము వ్యభిచారిణి, పాపాధికారము, ఉత్తరపు రాజుతో చేయి కలుపుచున్నప్పుడు.</w:t>
      </w:r>
    </w:p>
    <w:p>
      <w:pPr>
        <w:pStyle w:val="ArticleScripture"/>
        <w:jc w:val="left"/>
      </w:pPr>
      <w:r>
        <w:rPr>
          <w:rFonts w:ascii="Nirmala UI" w:hAnsi="Nirmala UI" w:eastAsia="Nirmala UI" w:cs="Nirmala UI"/>
        </w:rPr>
        <w:t>"అమెరికా సంయుక్త రాష్ట్రాల ప్రొటెస్టెంట్లు, ఆత్మవాదపు చేతిని పట్టుకొనుటకై అంతరాన్ని దాటి తమ చేతులను చాపడంలో అగ్రగాములగుదురు; వారు అగాధమును దాటి రోమన్ అధికారముతో చేతులు కలుపుదురు; మరియు ఈ త్రివిధ సమైక్యమున ప్రభావమునందు, ఈ దేశము మనస్సాక్షి హక్కులను త్రొక్కుటలో రోము అడుగుజాడలను అనుసరించును." ది గ్రేట్ కాంట్రవర్సీ, 588.</w:t>
      </w:r>
    </w:p>
    <w:p>
      <w:pPr>
        <w:pStyle w:val="ArticleBody"/>
        <w:jc w:val="left"/>
      </w:pPr>
      <w:r>
        <w:rPr>
          <w:rFonts w:ascii="Nirmala UI" w:hAnsi="Nirmala UI" w:eastAsia="Nirmala UI" w:cs="Nirmala UI"/>
        </w:rPr>
        <w:t>దానియేలు పదకొండవ అధ్యాయములోని చివరి ఆరు వచనాల నిర్మాణాన్ని, నలభైవ వచనంపై మన పరిశీలనను కొనసాగించుచున్నప్పుడు, స్పష్టంగా ప్రతిపాదించుట ముఖ్యము. ఉత్తర రాజు, అదే ఆధునిక రోము, భూమి యొక్క సింహాసనంపై స్థాపింపబడుటకు మూడు భౌగోళిక ప్రతిబంధకాలను జయించును. పేగను రోము మూడు భౌగోళిక ప్రతిబంధకాలను జయించినదే; పాపల్ రోము కూడ అట్లే. కాబట్టి ఆధునిక రోము నలభైవ వచనములో దక్షిణ రాజును (మాజీ సోవియట్ సమాఖ్య) జయించును, తరువాత నలభై ఒకటవ వచనములో మహిమాన్విత దేశమును (అమెరికా సంయుక్త రాష్ట్రాలు) జయించును, ఆపై నలభై రెండవ మరియు నలభై మూడవ వచనములలో ఈగుప్తును (ఐక్యరాజ్య సమితి) జయించును.</w:t>
      </w:r>
    </w:p>
    <w:p>
      <w:pPr>
        <w:pStyle w:val="ArticleBody"/>
        <w:jc w:val="left"/>
      </w:pPr>
      <w:r>
        <w:rPr>
          <w:rFonts w:ascii="Nirmala UI" w:hAnsi="Nirmala UI" w:eastAsia="Nirmala UI" w:cs="Nirmala UI"/>
        </w:rPr>
        <w:t>కాని, సోదరి వైట్ యొక్క పూర్వపు ఉల్లేఖనం తెలుపినట్లుగా, అమెరికా సంయుక్త రాష్ట్రాలు పాపత్వంతోను ఐక్యరాజ్యసమితితోను ఏకకాలంలో చేయి కలుపును. డ్రాగన్, మృగము, అసత్య ప్రవక్తల త్రివిధ ఐక్యం త్వరలో రానున్న ఆదివార చట్టమునందే సంపూర్ణమగును; అయితే దానియేలు పదకొండు అధ్యాయం నలభై ఒకటి నుండి నలభై మూడు వరకు వచనాలు, ఏకకాలిక వశపరచుకొనుటను క్రమానుసారంగా గుర్తించుచున్నవి. చిత్రీకరించబడిన ఆ క్రమం సంఘటనల ప్రవాహాన్ని సూచించుచున్నదిగాని, అవన్నీ త్వరలో రానున్న ఆదివార చట్టమునందే నెరవేరును.</w:t>
      </w:r>
    </w:p>
    <w:p>
      <w:pPr>
        <w:pStyle w:val="ArticleBody"/>
        <w:jc w:val="left"/>
      </w:pPr>
      <w:r>
        <w:rPr>
          <w:rFonts w:ascii="Nirmala UI" w:hAnsi="Nirmala UI" w:eastAsia="Nirmala UI" w:cs="Nirmala UI"/>
        </w:rPr>
        <w:t>ఆ సమయంలోనే ప్రకటన గ్రంథము పదెనిమిదవ అధ్యాయములోని "రెండవ స్వరము" "మాటలాడును", అచ్చం అమెరికా సంయుక్త రాష్ట్రాలు "మాటలాడే" ఆ సందర్భములోనే. శైతాను ఎక్కడ, ఎప్పుడు మాటలాడునో, దేవుడు అక్కడే, అప్పుడే మాటలాడును. నలభై నాలుగవ వచనములో, తూర్పునుండియు ఉత్తరమునుండియు వచ్చిన వార్తలు ఉత్తరరాజును కలతపరచును, మరియు అంతిమ పాపత్వ సంబంధ రక్తపాతం ఆరంభింపబడును. నలభై నాలుగవ వచనము, నలభై రెండవ మరియు నలభై మూడవ వచనములవలెనే, నలభై ఒకటవ వచనములోనే ఆరంభమగును; అప్పుడు ప్రకటన గ్రంథము పదెనిమిదవ అధ్యాయములోని శక్తిమంతుడైన దూత, తనకు ఉన్న ఇతర మందలను బాబిలోనుండి బయటకు రమ్మని తన పిలుపును ఆరంభించును.</w:t>
      </w:r>
    </w:p>
    <w:p>
      <w:pPr>
        <w:pStyle w:val="ArticleBody"/>
        <w:jc w:val="left"/>
      </w:pPr>
      <w:r>
        <w:rPr>
          <w:rFonts w:ascii="Nirmala UI" w:hAnsi="Nirmala UI" w:eastAsia="Nirmala UI" w:cs="Nirmala UI"/>
        </w:rPr>
        <w:t>ఆయన సమర్పించే సందేశం, మూడవ అపాయమునకు చెందిన ఇస్లాంను తన తీర్పు యొక్క సాధనముగా గుర్తించడంతోపాటు, బబులోనపు వ్యభిచారిణికి సంబంధించిన శిక్షను కూడా స్పష్టపరుస్తుంది. ఇస్లాం "తూర్పునుండి వచ్చే వార్తలు"గా, పాపత్వము (ఉత్తరపు కపట రాజు) "ఉత్తరమునుండి వచ్చే వార్తలు"గా ప్రతినిధీకరించబడ్డాయి. దానియేలు పదకొండవ అధ్యాయము నలభై వచనం పరిశోధనా తీర్పును గుర్తిస్తుంది; నలభై ఒకటి నుండి నలభై ఐదు వరకు వచనములు కార్యనిర్వాహక తీర్పును గుర్తిస్తాయి.</w:t>
      </w:r>
    </w:p>
    <w:p>
      <w:pPr>
        <w:pStyle w:val="ArticleBody"/>
        <w:jc w:val="left"/>
      </w:pPr>
      <w:r>
        <w:rPr>
          <w:rFonts w:ascii="Nirmala UI" w:hAnsi="Nirmala UI" w:eastAsia="Nirmala UI" w:cs="Nirmala UI"/>
        </w:rPr>
        <w:t>తదుపరి వ్యాసంలో దానియేలు పదకొండవ అధ్యాయంలోని నలభైవ వచనంపై మన పరిశీలనను కొనసాగిస్తాము.</w:t>
      </w:r>
    </w:p>
    <w:p>
      <w:pPr>
        <w:pStyle w:val="ArticleScripture"/>
        <w:jc w:val="left"/>
      </w:pPr>
      <w:r>
        <w:rPr>
          <w:rFonts w:ascii="Nirmala UI" w:hAnsi="Nirmala UI" w:eastAsia="Nirmala UI" w:cs="Nirmala UI"/>
        </w:rPr>
        <w:t>ఒక సందర్భంలో, నేను న్యూయార్క్ నగరంలో ఉన్నప్పుడు, రాత్రికాలంలో నాకు ఆకాశంవైపు అంతస్తి మీద అంతస్తిగా ఎగసిపోతున్న భవనాలను చూచుమని ఆజ్ఞాపించబడింది. ఈ భవనాలు అగ్ని-నిరోధితమైనవని హామీ ఇవ్వబడినవి, మరియు అవి తమ యజమానులు, నిర్మాణకర్తలను మహిమపరచుటకై నిర్మించబడినవి. ఇంకా ఇంకా ఎత్తుకై ఈ భవనాలు ఎగసి నిలిచినవి, మరియు వాటిలో అతి ఖరీదైన పదార్థమే ఉపయోగించబడింది. ఈ భవనాలు ఎవరివో వారు తాము తాము, ‘దేవునిని అత్యుత్తమంగా మేమెలా మహిమపరచగలము?’ అని ప్రశ్నించుకొనలేదు. ప్రభువు వారి ఆలోచనలలో లేరు.</w:t>
      </w:r>
    </w:p>
    <w:p>
      <w:pPr>
        <w:pStyle w:val="ArticleScripture"/>
        <w:jc w:val="left"/>
      </w:pPr>
      <w:r>
        <w:rPr>
          <w:rFonts w:ascii="Nirmala UI" w:hAnsi="Nirmala UI" w:eastAsia="Nirmala UI" w:cs="Nirmala UI"/>
        </w:rPr>
        <w:t>నేను తలంచితిని: 'అయ్యో, ఈ విధముగా తమ సంపత్తిని నియోగించుచున్నవారు తమ మార్గాన్ని దేవుడు దానిని యేల దర్శించుచున్నాడో అట్లే చూడగలిగితే! వారు వైభవోపేత భవనాలను పేరుస్తున్నారు; అయితే విశ్వాధిపతి దృష్టిలో వారి యోജനలూ రూపకల్పనలూ ఎంత మూర్ఖమైనవో! తాము దేవునిని ఎట్లు మహిమపరచగలరో అన్న విషయములో హృదయ, మానసిక సమస్త శక్తులను వినియోగించి వారు అధ్యయనం చేయుటలేదు. దీనినే—మనుష్యుని మొదటి కర్తవ్యం—వారు దృష్టిపథము నుండి కోల్పోయారు.'</w:t>
      </w:r>
    </w:p>
    <w:p>
      <w:pPr>
        <w:pStyle w:val="ArticleScripture"/>
        <w:jc w:val="left"/>
      </w:pPr>
      <w:r>
        <w:rPr>
          <w:rFonts w:ascii="Nirmala UI" w:hAnsi="Nirmala UI" w:eastAsia="Nirmala UI" w:cs="Nirmala UI"/>
        </w:rPr>
        <w:t>ఈ గగనచుంబి భవనాలు ఎగసి నిలుస్తుండగా, తమ స్వీయసుఖాలను సాధించుటకును, తమ పొరుగువారిలో ఈర్ష్యను రగిలించుటకును వినియోగించుటకు తగిన ధనం తామున్నదని యజమానులు లాలసాపూరిత గర్వముతో హర్షించారు. ఈ విధంగా వారు పెట్టుబడి పెట్టిన ధనంలో ఎంతో భాగం దబాయింపు వసూళ్ల ద్వారా, పేదలను పిండివేసి సంపాదించినదే. స్వర్గంలో ప్రతి వ్యాపార లావాదేవీ యొక్క లెక్క నిలుపబడుచున్నదని, ప్రతి అన్యాయ లావాదేవి, ప్రతి వంచనా కార్యము అక్కడ లిఖితమై యున్నదని వారు మరచిపోయారు. తమ వంచనలోను దురహంకారములోను మనుష్యులు ప్రభువు అనుమతించని ఒక హద్దును చేరే కాలము సమీపములోనే యున్నది; అప్పుడు యెహోవా దీర్ఘశాంతికి హద్దు ఉన్నదని వారు తెలిసికొందురు.</w:t>
      </w:r>
    </w:p>
    <w:p>
      <w:pPr>
        <w:pStyle w:val="ArticleScripture"/>
        <w:jc w:val="left"/>
      </w:pPr>
      <w:r>
        <w:rPr>
          <w:rFonts w:ascii="Nirmala UI" w:hAnsi="Nirmala UI" w:eastAsia="Nirmala UI" w:cs="Nirmala UI"/>
        </w:rPr>
        <w:t>తదుపరి నా ముందర గడిచిన దృశ్యం అగ్నిఆపత్తి యొక్క ఘోషయై యుండెను. మనుష్యులు ఆ ఉన్నతమైన, అగ్నినిరోధకమని భావింపబడిన భవనములను చూచి, ‘అవి సంపూర్ణ సురక్షితములు’ అని పలికిరి. అయితే ఆ భవనములు పిచ్చుతో చేయబడినవిగా ఉన్నట్లే దగ్ధమై భస్మమయ్యెను. వినాశాన్ని నిలువరించుటకు అగ్నిమాపక యంత్రములు ఏమీ చేయలేకపోయినవి. అగ్నిమాపకులు ఆ యంత్రములను నడుపుటకు అసమర్థులై యుండిరి.</w:t>
      </w:r>
    </w:p>
    <w:p>
      <w:pPr>
        <w:pStyle w:val="ArticleScripture"/>
        <w:jc w:val="left"/>
      </w:pPr>
      <w:r>
        <w:rPr>
          <w:rFonts w:ascii="Nirmala UI" w:hAnsi="Nirmala UI" w:eastAsia="Nirmala UI" w:cs="Nirmala UI"/>
        </w:rPr>
        <w:t>నాకు బోధింపబడినది ఏమనగా, ప్రభువు సమయం వచ్చినప్పుడు, గర్విష్ఠులును మహత్వాకాంక్షగల మానవుల హృదయములలో ఏ పరివర్తనయు సంభవింపకపోతే, రక్షించుటకు శక్తివంతమైన చేయి విధ్వంసించుటకు కూడ శక్తివంతమై యుండునని మనుష్యులు గ్రహింతురు. దేవుని చేయిని ఏ పార్థివ శక్తియు నిలువరింపజాలదు. ఆయన ధర్మశాసనాన్ని నిర్లక్ష్యపరచినందుకును, వారి స్వార్థ మహత్వాకాంక్షనిమిత్తమును, దేవుడు మనుష్యులమీద దండనను పంపుటకు నియమించిన సమయం వచ్చినప్పుడు, భవనముల నిర్మాణమునందు వినియోగింపబడగల, వాటిని విధ్వంసమునుండి సంరక్షించగల అటువంటి పదార్థము ఏదియు లేదు.</w:t>
      </w:r>
    </w:p>
    <w:p>
      <w:pPr>
        <w:pStyle w:val="ArticleScripture"/>
        <w:jc w:val="left"/>
      </w:pPr>
      <w:r>
        <w:rPr>
          <w:rFonts w:ascii="Nirmala UI" w:hAnsi="Nirmala UI" w:eastAsia="Nirmala UI" w:cs="Nirmala UI"/>
        </w:rPr>
        <w:t>ప్రస్తుత సమాజ స్థితి వెనుకనున్న అంతర్భూత కారణాలను గ్రహించువారు, విద్యావేత్తలలోను రాష్ట్రనాయకులలోను సైతం, కొద్దిమందే. పాలన పగ్గాలు చేతబట్టినవారు నైతిక భ్రష్టత, దారిద్ర్యం, నిరుపేదత్వం, అలాగే పెరుగుతున్న నేరాల సమస్యలను పరిష్కరించలేకపోతున్నారు. వాణిజ్య కార్యాచరణలను మరింత భద్రమైన పునాదిపై నిలపించుటకు వారు వ్యర్థంగా శ్రమ చేస్తున్నారు. మనుష్యులు దేవుని వాక్య బోధనకు మరింత శ్రద్ధ ఇచ్చినయెడల, వారిని అయోమయపరచే సమస్యలకు వారు పరిష్కారాన్ని కనుగొనుదురు.</w:t>
      </w:r>
    </w:p>
    <w:p>
      <w:pPr>
        <w:pStyle w:val="ArticleScripture"/>
        <w:jc w:val="left"/>
      </w:pPr>
      <w:r>
        <w:rPr>
          <w:rFonts w:ascii="Nirmala UI" w:hAnsi="Nirmala UI" w:eastAsia="Nirmala UI" w:cs="Nirmala UI"/>
        </w:rPr>
        <w:t>క్రీస్తుయొక్క ద్వితీయాగమనానికి అతి సమీపకాలములో ప్రపంచ స్థితిని పవిత్రశాస్త్రాలు వివరిస్తున్నవి. దోపిడి, దబాయింపులచేత విపులమైన ధనసంపదను కూడబెట్టుచున్న మనుష్యులగూర్చి ఇట్లు వ్రాయబడెను: "మీరు చివరి దినములకై ధనరాశులను కూడబెట్టుకున్నిరి. చూడుడి, మీ పొలములను కోసిన కూలీల వేతనం, మీరు మోసముచేసి నిలుపుకొనినది, మొఱ్ఱలుగాంచుచున్నది; మరియు కోసిన వారి మొఱ్ఱలు సైన్యముల కర్తగు ప్రభువుయొక్క చెవులలోనికి ప్రవేశించియున్నవి. మీరు భూమిమీద సుఖవిలాసముగా జీవించి, స్వేచ్ఛాచారులై యుండితిరి; వధదినమునట్లు మీ హృదయములను పుష్టిపరచుకొనితిరి. మీరు నీతిమంతుని దోషిగా తీర్చి చంపితిరి; అతడు మీకు ప్రతిఘటించలేదు." యాకోబు 5:3-6.</w:t>
      </w:r>
    </w:p>
    <w:p>
      <w:pPr>
        <w:pStyle w:val="ArticleScripture"/>
        <w:jc w:val="left"/>
      </w:pPr>
      <w:r>
        <w:rPr>
          <w:rFonts w:ascii="Nirmala UI" w:hAnsi="Nirmala UI" w:eastAsia="Nirmala UI" w:cs="Nirmala UI"/>
        </w:rPr>
        <w:t>కాని శీఘ్రంగా నెరవేరుచున్న కాలసూచకములు ఇస్తున్న హెచ్చరికలను ఎవరు చదువుచున్నారు? లోకాభిలాషులపై ఏ ప్రభావము కలుగుచున్నది? వారి వైఖరిలో ఏ మార్పు గోచరించుచున్నది? నోహా కాలపు లోకనివాసుల వైఖరిలో కనబడినదానికంటె ఏమాత్రము ఎక్కువ కాదు. లోకిక వ్యాపారములయందును సుఖవిలాసములయందును లీనమై, ప్రళయపూర్వికులు ‘ప్రళయము వచ్చి వారందరినీ కొట్టికొనిపోయిన వరకు, వారు ఎరుగలేదు.’ మత్తయి 24:39. వారికి పరలోకము నుండి పంపబడియున్న హెచ్చరికలు ఉండినను, వినుటకు వారు నిరాకరించిరి. ఈ దినమునను దేవుని హెచ్చరిక స్వరమును సర్వథా లెక్కచేయక, లోకమంతయు నిత్యనాశనమునకు వేగంగా దూసుకుపోతున్నది.</w:t>
      </w:r>
    </w:p>
    <w:p>
      <w:pPr>
        <w:pStyle w:val="ArticleScripture"/>
        <w:jc w:val="left"/>
      </w:pPr>
      <w:r>
        <w:rPr>
          <w:rFonts w:ascii="Nirmala UI" w:hAnsi="Nirmala UI" w:eastAsia="Nirmala UI" w:cs="Nirmala UI"/>
        </w:rPr>
        <w:t>లోకము యుద్ధాత్మచేత ఉద్రిక్తమగుచున్నది. దానియేలు గ్రంథము పదకొండవ అధ్యాయములోని ప్రవచనము దాని సంపూర్ణ నెరవేర్పుకు దాదాపు చేరియున్నది. ప్రవచనములలో చెప్పబడిన సంకటసన్నివేశములు త్వరలో జరుగును.</w:t>
      </w:r>
    </w:p>
    <w:p>
      <w:pPr>
        <w:pStyle w:val="ArticleScripture"/>
        <w:jc w:val="left"/>
      </w:pPr>
      <w:r>
        <w:rPr>
          <w:rFonts w:ascii="Nirmala UI" w:hAnsi="Nirmala UI" w:eastAsia="Nirmala UI" w:cs="Nirmala UI"/>
        </w:rPr>
        <w:t>సమాజమునకు సాక్ష్యములు, తొమ్మిదవ సంపుటము, పుట పదకొండు.</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నూట ఇరవై మూడు</dc:title>
  <dc:subject>దానియేలు 11:40 యొక్క ప్రవచనాత్మక ప్రాముఖ్యతను వెలికితీయడం</dc:subject>
  <dc:creator>Jeff Pippenger</dc:creator>
  <cp:keywords/>
  <dc:description>Generated by ArticleDigger from daniel\123_daniel.json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