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వచనపు గూఢ చరిత్ర - సంఖ్య ఏడు</w:t>
      </w:r>
    </w:p>
    <w:p>
      <w:pPr>
        <w:pStyle w:val="ArticleSubtitle"/>
        <w:jc w:val="left"/>
      </w:pPr>
      <w:r>
        <w:rPr>
          <w:rFonts w:ascii="Nirmala UI" w:hAnsi="Nirmala UI" w:eastAsia="Nirmala UI" w:cs="Nirmala UI"/>
        </w:rPr>
        <w:t>పదకొండు మరియు ఇరవై రెండు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దానియేలు గ్రంథము పదకొండవ అధ్యాయములోని పదహారవ వచనమును మరియు ఇరవై రెండవ వచనమును రెండింటినీ త్వరలో రానున్న ఆదివారపు ధర్మశాసనముతో సరిచేరుచున్నవి. పదవ వచనమునకు 1989 సంవత్సరములో నెరవేర్పు కలుగగా, దాని ఫలితముగా 2014 సంవత్సరములో ఉక్రేనియా యుద్ధము సంభవించెను; దీనిని క్రీస్తుపూర్వం 217 సంవత్సరములో జరిగిన రాఫియా యుద్ధముచే సూచింపబడిన పదకొండవ వచనమునకు నెరవేర్పు ప్రతినిధానముగా నిలుపుచున్నది. పదకొండవ వచనమునుండి పదహారవ వచనము వరకు ఉన్నది, పదకొండవ వచనమునుండి ఇరవై రెండవ వచనము వరకు ఉన్నదే కూడాను; కాబట్టి, పదకొండవ వచనమునుండి పదహారవ వచనము వరకు ప్రతినిధానముగా సూచింపబడిన నలభయ్యవ వచనమునకు చెందిన గూఢ చరిత్ర, పదకొండవ వచనమునుండి ఇరవై రెండవ వచనము వరకు ఉన్న చరిత్రగానూ ప్రతినిధానముగా సూచింపబడుచున్నది. నలభయ్యవ వచనమునకు చెందిన గూఢ చరిత్ర పదకొండవ వచనము నుండి ఇరవై రెండవ వచనము వరకు ప్రతినిధానముగా సూచింపబడుచున్నది.</w:t>
      </w:r>
    </w:p>
    <w:p>
      <w:pPr>
        <w:pStyle w:val="ArticleHeading"/>
        <w:jc w:val="left"/>
      </w:pPr>
      <w:r>
        <w:rPr>
          <w:rFonts w:ascii="Nirmala UI" w:hAnsi="Nirmala UI" w:eastAsia="Nirmala UI" w:cs="Nirmala UI"/>
        </w:rPr>
        <w:t>పదకొండవ అధ్యాయం నుండి ఇరవై రెండవ అధ్యాయం వరకు</w:t>
      </w:r>
    </w:p>
    <w:p>
      <w:pPr>
        <w:pStyle w:val="ArticleBody"/>
        <w:jc w:val="left"/>
      </w:pPr>
      <w:r>
        <w:rPr>
          <w:rFonts w:ascii="Nirmala UI" w:hAnsi="Nirmala UI" w:eastAsia="Nirmala UI" w:cs="Nirmala UI"/>
        </w:rPr>
        <w:t>ఆ గూఢ చరిత్ర ఆదికాండము, మత్తయి, ప్రకటన గ్రంథము మరియు *ది డిజైర్ ఆఫ్ ఏజెస్* గ్రంథాలలోని పదకొండవ అధ్యాయము నుండి ఇరవై రెండవ అధ్యాయము వరకు కూడా ప్రతినిధింపబడింది. “పదకొండు నుండి ఇరవై రెండు” అధ్యాయములైన ఆ నాలుగు సాక్షులు గూఢ చరిత్రతో సమానరేఖలో నిలుస్తాయి; ఎందుకనగా ఆ గూఢ చరిత్ర దానియేలు పదకొండవ అధ్యాయంలోని పదకొండు నుండి ఇరవై రెండు వచనాలే. ఆ నాలుగు సాక్షుల కేంద్ర భాగము ఎల్లప్పుడును నిబంధన యొక్క సూచక చిహ్నమును గుర్తిస్తుంది; అది ఆదికాండములోని పదకొండవ అధ్యాయంలో నిమ్రోదు ద్వారా సూచింపబడిన మరణ నిబంధనతో ఆరంభమై, ప్రకటన గ్రంథములోని పదిహేడవ అధ్యాయంలోని రోము వేశ్యతో ముగుస్తుంది.</w:t>
      </w:r>
    </w:p>
    <w:p>
      <w:pPr>
        <w:pStyle w:val="ArticleHeading"/>
        <w:jc w:val="left"/>
      </w:pPr>
      <w:r>
        <w:rPr>
          <w:rFonts w:ascii="Nirmala UI" w:hAnsi="Nirmala UI" w:eastAsia="Nirmala UI" w:cs="Nirmala UI"/>
        </w:rPr>
        <w:t>పదిహేడు</w:t>
      </w:r>
    </w:p>
    <w:p>
      <w:pPr>
        <w:pStyle w:val="ArticleBody"/>
        <w:jc w:val="left"/>
      </w:pPr>
      <w:r>
        <w:rPr>
          <w:rFonts w:ascii="Nirmala UI" w:hAnsi="Nirmala UI" w:eastAsia="Nirmala UI" w:cs="Nirmala UI"/>
        </w:rPr>
        <w:t>మత్తయిని మినహాయించి, ఆ నలుగురు సాక్షులు తాము చిత్రించే కాలవ్యవధికి పదిహేడవ అధ్యాయం మధ్యబిందువని నిర్ధారిస్తారు. క్రీస్తుపూర్వం 457, 64 మరియు 1776 సంవత్సరాలలో ప్రారంభమైన మూడు రెండువందల యాభై సంవత్సరాల ప్రవచనాలలోను పదిహేడు అనే సంఖ్య మూడుసార్లు కనిపిస్తుంది. ఆ రేఖలలో రెండూ, (మొదటిది మరియు చివరిది) క్రీస్తుపూర్వం 457 యొక్క మొదటి రేఖ క్రీస్తుపూర్వం 207లో ముగిసినప్పుడు, అలాగే 1776 యొక్క చివరి రేఖ 2026లో ముగిసినప్పుడు, ఒక మధ్యబిందువును సూచిస్తాయి. క్రీస్తుపూర్వం 207 రాఫియా మరియు పానియం యుద్ధాల మధ్యలో ఉండెను; మరియు 2026 యునైటెడ్ స్టేట్స్ యొక్క తుద అధ్యక్షుని పదవీకాల మధ్యకాలము.</w:t>
      </w:r>
    </w:p>
    <w:p>
      <w:pPr>
        <w:pStyle w:val="ArticleBody"/>
        <w:jc w:val="left"/>
      </w:pPr>
      <w:r>
        <w:rPr>
          <w:rFonts w:ascii="Nirmala UI" w:hAnsi="Nirmala UI" w:eastAsia="Nirmala UI" w:cs="Nirmala UI"/>
        </w:rPr>
        <w:t>మూడు రెండువందల యాభై సంవత్సరాల రేఖలలో ప్టోలెమీ పదిహేడు సంవత్సరాలు పరిపాలించాడు. నీరో రేఖలో 313 మరియు 330 మధ్య పదిహేడు సంవత్సరాలు ఉన్నాయి; అలాగే క్రీస్తుపూర్వం 217లో జరిగిన రాఫియా యుద్ధం మరియు క్రీస్తుపూర్వం 200లో జరిగిన పనియం యుద్ధం మధ్య కూడా పదిహేడు సంవత్సరాలు ఉన్నాయి. పదకొండవ అధ్యాయం నుండి ఇరవై రెండవ అధ్యాయం వరకు ఉన్న నాలుగు సాక్షుల్లో మూడు తమ ఖచ్చితమైన మధ్యబిందువును పదిహేడవ అధ్యాయంగా సూచిస్తాయి. కాబట్టి, నలభయ్యవ వచనంలోని గూఢ చరిత్ర అదే అధ్యాయంలోని పదకొండవ నుండి ఇరవై రెండవ వచనాలలో ప్రతినిధీకరించబడింది; మరియు పదకొండవ నుండి ఇరవై రెండవ వచనాల వరకు ఉన్న నాలుగు సాక్షులు ఆ వచనాలకే సరిగ్గా అనుసంధానమై ఉన్నాయి. మూడు 250-సంవత్సరాల ప్రవచనాల ప్రతియొక్క నెరవేర్పు అదే చరిత్రతో సరిసమానంగా నిలుస్తుంది. మధ్యబిందువు ఒక మార్గసూచికగా నొక్కి చెప్పబడింది; ప్రత్యేకించి అది దేవుని ప్రజల నిబంధనకును ముద్రకును సూచించే చిహ్నముగా గుర్తించబడింది.</w:t>
      </w:r>
    </w:p>
    <w:p>
      <w:pPr>
        <w:pStyle w:val="ArticleHeading"/>
        <w:jc w:val="left"/>
      </w:pPr>
      <w:r>
        <w:rPr>
          <w:rFonts w:ascii="Nirmala UI" w:hAnsi="Nirmala UI" w:eastAsia="Nirmala UI" w:cs="Nirmala UI"/>
        </w:rPr>
        <w:t>దానియేలు పన్నెండవ అధ్యాయం</w:t>
      </w:r>
    </w:p>
    <w:p>
      <w:pPr>
        <w:pStyle w:val="ArticleBody"/>
        <w:jc w:val="left"/>
      </w:pPr>
      <w:r>
        <w:rPr>
          <w:rFonts w:ascii="Nirmala UI" w:hAnsi="Nirmala UI" w:eastAsia="Nirmala UI" w:cs="Nirmala UI"/>
        </w:rPr>
        <w:t>దానియేలు పన్నెండవ అధ్యాయంలోని ఏడు, పదకొండు, పన్నెండవ వచనాలు నూట నలభై నాలుగు వేలమందిని ముద్రించుటలోని చివరి కాలాన్ని గుర్తిస్తాయి. ఏడవ వచనం 2023 డిసెంబర్ 31ను గుర్తిస్తుంది; పన్నెండవ వచనం 2020 జూలై 18ను గుర్తిస్తుంది. 2020 జూలై 18న ఆరంభమై 2023 డిసెంబర్ 31న ముగిసిన ఏడవ వచనంలోని చెదరగొట్టుట, దానియేలు పన్నెండవ అధ్యాయంలోనున్న ప్రవచన కాలమునకు సంబంధించిన ఆ మూడు వచనాల ఆల్ఫా మరియు ఓమెగాలో సూచింపబడెను. 1,290 సంవత్సరాల మధ్య వచనం 1989 నుండి త్వరలో రానున్న ఆదివారం చట్టము వరకు గల చరిత్రను 30గా, ఆ తరువాత మానవ కృపాకాలము ముగింపు వరకు 1,260గా గుర్తిస్తుంది. ముప్పది సంవత్సరాలు నూట నలభై నాలుగు వేలమందియొక్క యాజకత్వ వయస్సును సూచించగా, 1260 సంవత్సరాలు ప్రకటన గ్రంథము పదమూడు అధ్యాయంలోని సంకేతాత్మక నలభై రెండు నెలలకు ప్రతిరూపముగా నిలుస్తాయి.</w:t>
      </w:r>
    </w:p>
    <w:p>
      <w:pPr>
        <w:pStyle w:val="ArticleBody"/>
        <w:jc w:val="left"/>
      </w:pPr>
      <w:r>
        <w:rPr>
          <w:rFonts w:ascii="Nirmala UI" w:hAnsi="Nirmala UI" w:eastAsia="Nirmala UI" w:cs="Nirmala UI"/>
        </w:rPr>
        <w:t>ముప్పై సంవత్సరాల తరువాత వెయ్యి రెండువందల అరవై సంవత్సరాలు అనే ద్విగుణ ప్రవచనం, అబ్రాహాము మరియు పౌలు యొక్క నాలుగు వందల మరియు నాలుగు వందల ముప్పై సంవత్సరాల ద్విగుణ నిబంధన ప్రవచనానికి ఒక చిహ్నము. దానియేలు పన్నెండవ అధ్యాయంలోని కాలానికి సంబంధించిన మూడు వచనాల మధ్యబిందువు, పదమూడవ అక్షరపు తిరుగుబాటును సూచించుచుండగా, అదే సమయంలో ఒక లక్ష నలభై నాలుగు వేల మందికి కలిగే నిబంధనను మరియు ముద్రింపును కూడా ప్రత్యేకంగా ఉద్ఘాటించుచున్నది. ఈ మూడు వచనాలు గుప్త చరిత్రతోను సరిసమానముగా నిలిచి, మధ్యబిందువు నిబంధనకు చిహ్నమని ఉద్ఘాటించే విషయానికి మరొక సాక్ష్యమును కూడ జోడించుచున్నవి.</w:t>
      </w:r>
    </w:p>
    <w:p>
      <w:pPr>
        <w:pStyle w:val="ArticleHeading"/>
        <w:jc w:val="left"/>
      </w:pPr>
      <w:r>
        <w:rPr>
          <w:rFonts w:ascii="Nirmala UI" w:hAnsi="Nirmala UI" w:eastAsia="Nirmala UI" w:cs="Nirmala UI"/>
        </w:rPr>
        <w:t>వసంతం మరియు శరదృతువు</w:t>
      </w:r>
    </w:p>
    <w:p>
      <w:pPr>
        <w:pStyle w:val="ArticleBody"/>
        <w:jc w:val="left"/>
      </w:pPr>
      <w:r>
        <w:rPr>
          <w:rFonts w:ascii="Nirmala UI" w:hAnsi="Nirmala UI" w:eastAsia="Nirmala UI" w:cs="Nirmala UI"/>
        </w:rPr>
        <w:t>ఈ సమస్త రేఖలతో పాటు, లేవీయకాండము ఇరవైమూడవ అధ్యాయములో స్థితియై ఉన్న వసంతకాల మరియు శరదృతు పండుగల మూడు సాక్షులను కూడా, సిలువ చరిత్రలోని పెంతెకొస్తు కాలంతో సరిపోల్చి, సమన్వయపరచి, చేర్చవలెను. అక్కడ అధ్యాయము ఇరవైమూడు, అది క్రీస్తు ప్రాయశ్చిత్త కార్యానికి ఒక సంకేతము. ఆ అధ్యాయము నలభై నాలుగు వచనములతో కూడి యున్నది; అవి ప్రతీకాత్మకముగా 1844 అక్టోబరు 22ను సూచించుచున్నవి. అక్టోబరు 22 అనగా అక్టోబరు నెలలోని 22 దినములు, మొదటి దినముతో ఆరంభమై ఇరవై రెండవ దినముతో ముగియునవి; ఈ విధముగా అది హెబ్రీ అక్షరమాల యొక్క ప్రమాణ చిహ్నములను ధరించుచున్నది. అక్టోబరు పదవ నెలగాను ఉండగా, దానిని ఇరవై రెండవ దినముతో గుణించినయెడల 220 అవుతుంది.</w:t>
      </w:r>
    </w:p>
    <w:p>
      <w:pPr>
        <w:pStyle w:val="ArticleBody"/>
        <w:jc w:val="left"/>
      </w:pPr>
      <w:r>
        <w:rPr>
          <w:rFonts w:ascii="Nirmala UI" w:hAnsi="Nirmala UI" w:eastAsia="Nirmala UI" w:cs="Nirmala UI"/>
        </w:rPr>
        <w:t>హెబ్రీ క్యాలెండరులో ఏడవ నెల పదవ దినము ప్రాయశ్చిత్త దినమైయుండెను; మరియు ఏడు పది సార్లు డెబ్బై అవుతుంది, అది శోధనకాలమునకు ఒక సంకేతము. మూడవ దూత 1844 సంవత్సరమున వచ్చెను గనుక రెండువేల మూడు వందల సంవత్సరములు అప్పుడు ముగిసెను; ఈ కాలాన్ని ఆరంభింపజేసిన మూడవ ఆజ్ఞద్వారా అది పూర్వసూచితమై యుండెను. రెండువేల మూడు వందల దినముల ఆరంభమున ప్రాచీన యథార్థ ఇశ్రాయేలుకు శోధనకాలముగా నియమించబడిన డెబ్బై వారములు అప్పుడుండెను; మరియు ఆ దినముల అంత్యమున ఆధునిక ఆత్మీయ ఇశ్రాయేలుకు సంబంధించిన శోధనకాలము ఏడవ నెల పదవ దినముచే సూచింపబడెను, అది డెబ్బైకు సమానమగును. 1844 అక్టోబరు 22 సమీపముగా రానున్న ఆదివార నియమమునకు ఒక పూర్వచిత్రమై యున్నది; మరియు అక్కడే శోధనకాలమునకు సంబంధించిన ఆ సూచక డెబ్బై సంవత్సరములు సెవెన్త్-డే అడ్వెంటిజానికి ముగిసిపోవును, యూదులకు స్తెఫను రాళ్లతో కొట్టబడి చంపబడినప్పుడు జరిగినట్లే.</w:t>
      </w:r>
    </w:p>
    <w:p>
      <w:pPr>
        <w:pStyle w:val="ArticleBody"/>
        <w:jc w:val="left"/>
      </w:pPr>
      <w:r>
        <w:rPr>
          <w:rFonts w:ascii="Nirmala UI" w:hAnsi="Nirmala UI" w:eastAsia="Nirmala UI" w:cs="Nirmala UI"/>
        </w:rPr>
        <w:t>1844 అనేది ఇద్దరు దూతలు వచ్చిన కాలాన్ని సూచిస్తుంది; రెండవ దూత మొదటి నిరాశ సమయంలోను, మూడవ దూత మహా నిరాశ సమయంలోను వచ్చాడు. “44” అనేది ద్విగుణిత సందేశాన్ని సూచిస్తుంది; అది దానియేలు పదకొండవ అధ్యాయంలోని నలభై నాలుగవ వచనంలో ఉన్న తూర్పుదిక్కు మరియు ఉత్తరదిక్కు నుండి వచ్చే వార్తలచే ప్రతినిధీకరించబడింది. లేవీయకాండము ఇరవైమూడు అధ్యాయము నలభై నాలుగు వచనాలతో కూడి, పవిత్ర పండుగలను వసంతకాలము మరియు శరదృతువుగా విభజిస్తుంది. ఆ నలభై నాలుగు వచనాలు ద్విగుణిత సందేశాన్ని సూచిస్తాయి. ఈ రెండు ఋతువులు తలా ఇరవై రెండు వచనాలచే ప్రతినిధీకరించబడినందున, వసంతకాల మరియు శరదృతువు పండుగలు రెండూ హెబ్రీ క్యాలెండరు యొక్క ఇరవై రెండు అక్షరాలను సూచిస్తాయి. ఇరవై రెండు వచనాలుగల ఆ రెండు సాక్షులను, పెంతెకొస్తు కాలముతో కలిపి సమకూర్చినప్పుడు, అవి మూడు అడుగుల నిర్మాణరేఖను ఉత్పత్తి చేస్తాయి.</w:t>
      </w:r>
    </w:p>
    <w:p>
      <w:pPr>
        <w:pStyle w:val="ArticleBody"/>
        <w:jc w:val="left"/>
      </w:pPr>
      <w:r>
        <w:rPr>
          <w:rFonts w:ascii="Nirmala UI" w:hAnsi="Nirmala UI" w:eastAsia="Nirmala UI" w:cs="Nirmala UI"/>
        </w:rPr>
        <w:t>మొదటి దశచిహ్నము మూడు భాగములతో కూడి, వాటి తరువాత ఐదు దినములు కలిగియున్నది; ఇదేవిధంగా ఆ మూడు దశచిహ్నములలో చివరిదియు ఉన్నది. మధ్యనున్న దశచిహ్నము, విజयी సంఘములో సేవకై యాజకులుగా అభిషేకింపబడుచున్న వారితో క్రీస్తు ముఖాముఖిగా బోధించిన ముప్పది దినములు. లేవీయకాండము ఇరవై మూడు, నలభయ్యవ వచనములోని గూఢ చరిత్రతో సరిపోలుచున్నది.</w:t>
      </w:r>
    </w:p>
    <w:p>
      <w:pPr>
        <w:pStyle w:val="ArticleHeading"/>
        <w:jc w:val="left"/>
      </w:pPr>
      <w:r>
        <w:rPr>
          <w:rFonts w:ascii="Nirmala UI" w:hAnsi="Nirmala UI" w:eastAsia="Nirmala UI" w:cs="Nirmala UI"/>
        </w:rPr>
        <w:t>మధ్యబిందువులు</w:t>
      </w:r>
    </w:p>
    <w:p>
      <w:pPr>
        <w:pStyle w:val="ArticleBody"/>
        <w:jc w:val="left"/>
      </w:pPr>
      <w:r>
        <w:rPr>
          <w:rFonts w:ascii="Nirmala UI" w:hAnsi="Nirmala UI" w:eastAsia="Nirmala UI" w:cs="Nirmala UI"/>
        </w:rPr>
        <w:t>ఆదికాండము పదకొండవ అధ్యాయం నుండి ఇరవై రెండవ అధ్యాయం వరకు ఉన్న రేఖలో మధ్యబిందువు పదిహేడవ అధ్యాయమే; అక్కడ అబ్రాహాము యొక్క మూడు-దశల నిబంధనలో రెండవ దశ, అలాగే సున్నతి అనే సూచకచిహ్నము స్థాపించబడెను. పదకొండవ అధ్యాయం నుండి ఇరవై రెండవ అధ్యాయం వరకు ఉన్న సమస్త వచనాల ఖచ్చితమైన మధ్యబిందువు ఆదికాండము 17:22:</w:t>
      </w:r>
    </w:p>
    <w:p>
      <w:pPr>
        <w:pStyle w:val="ArticleScripture"/>
        <w:jc w:val="left"/>
      </w:pPr>
      <w:r>
        <w:rPr>
          <w:rFonts w:ascii="Nirmala UI" w:hAnsi="Nirmala UI" w:eastAsia="Nirmala UI" w:cs="Nirmala UI"/>
        </w:rPr>
        <w:t>కాని నా నిబంధనను నేను ఇస్సాకుతో స్థిరపరచుదును; రాబోవు సంవత్సరమున ఈ నియమిత కాలమందు సారా నీకు అతనిని కనును. ఆయన అతనితో మాటలాడుటను ముగించెను; దేవుడు అబ్రాహాము యొద్దనుండి పైకెగసి వెళ్లెను. ఆదికాండము 17:22.</w:t>
      </w:r>
    </w:p>
    <w:p>
      <w:pPr>
        <w:pStyle w:val="ArticleBody"/>
        <w:jc w:val="left"/>
      </w:pPr>
      <w:r>
        <w:rPr>
          <w:rFonts w:ascii="Nirmala UI" w:hAnsi="Nirmala UI" w:eastAsia="Nirmala UI" w:cs="Nirmala UI"/>
        </w:rPr>
        <w:t>దేవుడు మొదటి వచనంలో అబ్రాహాముతో మాట్లాడడం ప్రారంభించెను, ఇరవై రెండవ వచనంలో తన సంభాషణను ముగించెను; అందువలన సున్నతి నిబంధనకు సంబంధించిన సమస్త సంభాషణ హెబ్రీ వర్ణమాలలోని ఇరవై రెండు అక్షరాల ప్రవచనాత్మక సందర్భంలో స్థాపింపబడెను; ఇక ఆ ఇరవై రెండు వచనాల అంశము ఎనిమిదవ దినమున నిర్వహింపబడవలసిన సున్నతి క్రియయే. ఆదికాండంలోని ఈ భాగమునకు కేంద్రబిందువు లేదా మధ్యబిందువు, అబ్రాహాము యొక్క సున్నతి నిబంధనచేత ప్రతినిధిత్వం చేయబడిన ఒక లక్ష నలభై నాలుగు వేల మందితో దేవుని నిబంధన సంబంధమే. ఆదికాండంలోని పదకొండవ అధ్యాయం నుండి ఇరవై రెండవ అధ్యాయం వరకు ఉన్న అధ్యాయాల శ్రేణికి మధ్యబిందువు పదిహేడవ అధ్యాయం; మరియు ఆ అధ్యాయమునకు సంపూర్ణ మధ్యబిందువు ఇరవై రెండవ వచనమే, అక్కడ దేవుడు అబ్రాహాముతో నిబంధన విషయమైన తన సంభాషణను నిలిపివేయుచున్నాడు; ఈ విధముగా ఆ మధ్యబిందువు ఇరవై రెండు అక్షరములు గల హెబ్రీ వర్ణమాల సందర్భములో స్థాపింపబడుచున్నది. ఆ ఇరవై రెండు వచనాల మధ్యబిందువు, నిస్సందేహముగా, పదకొండవ వచనమే.</w:t>
      </w:r>
    </w:p>
    <w:p>
      <w:pPr>
        <w:pStyle w:val="ArticleScripture"/>
        <w:jc w:val="left"/>
      </w:pPr>
      <w:r>
        <w:rPr>
          <w:rFonts w:ascii="Nirmala UI" w:hAnsi="Nirmala UI" w:eastAsia="Nirmala UI" w:cs="Nirmala UI"/>
        </w:rPr>
        <w:t>మీరు మీ సున్నతి చర్మమునకు సున్నతి చేయవలెను; అది నాకు మీకును మధ్యనున్న నిబంధనకు సూచకముగా ఉండును. ఆదికాండము 17:11.</w:t>
      </w:r>
    </w:p>
    <w:p>
      <w:pPr>
        <w:pStyle w:val="ArticleBody"/>
        <w:jc w:val="left"/>
      </w:pPr>
      <w:r>
        <w:rPr>
          <w:rFonts w:ascii="Nirmala UI" w:hAnsi="Nirmala UI" w:eastAsia="Nirmala UI" w:cs="Nirmala UI"/>
        </w:rPr>
        <w:t>బైబిలులో పదకొండవ అధ్యాయం నుండి ఇరవై రెండవ అధ్యాయం వరకు ఉన్న నాలుగు భాగాల మధ్యబిందువుల విషయాన్ని సంపూర్ణంగా వ్యక్తపరచుటకు మూడు వచనాలు అవసరమవుతాయి.</w:t>
      </w:r>
    </w:p>
    <w:p>
      <w:pPr>
        <w:pStyle w:val="ArticleScripture"/>
        <w:jc w:val="left"/>
      </w:pPr>
      <w:r>
        <w:rPr>
          <w:rFonts w:ascii="Nirmala UI" w:hAnsi="Nirmala UI" w:eastAsia="Nirmala UI" w:cs="Nirmala UI"/>
        </w:rPr>
        <w:t>ఇదే నా నిబంధన; నా మధ్యను మీ మధ్యను, నీ తరువాత నీ సంతానమధ్యను మీరు దీనిని కాపాడవలెను: మీలో ప్రతి మగశిశువుకును సున్నతి చేయబడవలెను. మీ ముందొల చర్మమును మీరు సున్నతి చేయవలెను; అది నా మధ్యను మీ మధ్యను ఉన్న నిబంధనకు సూచకచిహ్నముగా ఉండును. మీ తరతరములందు ఎనిమిదవ దినమునున్న ప్రతి మగశిశువుకును మీలో సున్నతి చేయబడవలెను; ఇంటిలో పుట్టినవాడైనను, నీ సంతానమునకు చెందని పరదేశివాని నుండి ధనమిచ్చి కొనబడినవాడైనను సున్నతి చేయబడవలెను. ఆదికాండము 17:10–12.</w:t>
      </w:r>
    </w:p>
    <w:p>
      <w:pPr>
        <w:pStyle w:val="ArticleBody"/>
        <w:jc w:val="left"/>
      </w:pPr>
      <w:r>
        <w:rPr>
          <w:rFonts w:ascii="Nirmala UI" w:hAnsi="Nirmala UI" w:eastAsia="Nirmala UI" w:cs="Nirmala UI"/>
        </w:rPr>
        <w:t>టోకెన్ అనేది ఒక చిహ్నం; అది ఒక పతాకాన్ని సూచిస్తుంది. ఈ భాగము పతాకమగు నూట నలభై నాలుగు వేలమందిని గూర్చియున్నది. పురుష శిశువు ఎనిమిదవ దినమున సున్నతి పొందవలెను; అట్లే నోవాహుతో చేసిన నిబంధన మందసములోనున్న ఎనిమిది ప్రాణులతో కలిగియుండెను. ఈ విధముగా ఎనిమిది అనే సంఖ్యను ఉపయోగించి నోవాహీయ నిబంధనను అబ్రాహామీయ నిబంధనతో అనుసంధానించుచున్నది. వారు ఫిలడెల్ఫీయులై యుండవలెను, ఏలయనగా వారు సున్నతి పొందవలసినవారు; ఆ సున్నతిని పౌలు శరీరము సిలువ వేయబడుటకు సంకేతముగా గుర్తించుచున్నాడు. శరీరము సిలువ వేయబడినపుడు క్రీస్తు దైవత్వము అంతరంగమందు నివసించును; ఆ సంగమమే పతాకము. ఎందుకనగా సహోదరి వైట్ చెప్పినట్లు, “క్రీస్తు స్వభావము తన పిల్లలయందు సంపూర్ణముగా పునరుత్పత్తి చేయబడినప్పుడు, ఆయన వారికొరకు తిరిగి వచ్చును.”</w:t>
      </w:r>
    </w:p>
    <w:p>
      <w:pPr>
        <w:pStyle w:val="ArticleScripture"/>
        <w:jc w:val="left"/>
      </w:pPr>
      <w:r>
        <w:rPr>
          <w:rFonts w:ascii="Nirmala UI" w:hAnsi="Nirmala UI" w:eastAsia="Nirmala UI" w:cs="Nirmala UI"/>
        </w:rPr>
        <w:t>“మానవ స్వభావం భ్రష్టమైనది; అందుచేత పరిశుద్ధుడైన దేవుని చేత న్యాయంగా శిక్షార్హమై నిలుచున్నది. అయితే పశ్చాత్తాపపడు పాపి కొరకు ఉపాయం కల్పించబడినది; అట్లు అతడు దేవుని ఏకజాత కుమారుని ప్రాయశ్చిత్తమునందలి విశ్వాసము ద్వారా పాపక్షమాపణను పొందును, నీతీకరణను కనుగొనును, పరలోక కుటుంబములో దత్తపుత్రత్వాన్ని స్వీకరించును, దేవుని రాజ్యమునకు వారసుడగును. స్వభావ పరివర్తన పరిశుద్ధాత్మ క్రియచేత సంభవించును; ఆయన మానవునిపై కార్యముచేసి, అది జరుగవలెనని అతని కోరికను, సమ్మతిని అనుసరించి, అతనిలో నూతన స్వభావాన్ని నాటుచున్నాడు. దేవుని స్వరూపము ఆత్మలో పునఃస్థాపింపబడుచున్నది; దినదినమును అతడు కృపచేత బలపరచబడి నూతనీకరించబడుచు, నీతిలోను యథార్థ పరిశుద్ధతలోను క్రీస్తు స్వభావాన్ని మరింత మరింత సంపూర్ణముగా ప్రతిఫలింపజేయుటకు సామర్థ్యవంతుడగుచున్నాడు.”</w:t>
      </w:r>
    </w:p>
    <w:p>
      <w:pPr>
        <w:pStyle w:val="ArticleScripture"/>
        <w:jc w:val="left"/>
      </w:pPr>
      <w:r>
        <w:rPr>
          <w:rFonts w:ascii="Nirmala UI" w:hAnsi="Nirmala UI" w:eastAsia="Nirmala UI" w:cs="Nirmala UI"/>
        </w:rPr>
        <w:t>“మూఢ కన్యలుగా చిత్రింపబడిన వారికి అత్యవసరమైన ఆ నూనె, వెలుపల పూయవలసినదేమీ కాదు. అది శుద్ధి చేయుటకును, పరిశుద్ధపరచుటకును, పవిత్రపరచుటకును వారు సత్యమును ఆత్మ యొక్క పరిశుద్ధస్థలములోనికి తీసికొనిరావలెను. వారికి అవసరమైనది సిద్ధాంతము కాదు; అనిశ్చితమైన, పరస్పర సంబంధంలేని ఉపదేశములు కాని, క్రీస్తునందు కేంద్రీకృతమై నిత్యప్రయోజనములను ఆవరించుకొనియున్న సజీవ సత్యములైన బైబిలు యొక్క పవిత్ర బోధనలు. ఆయనయందే దైవసత్యముయొక్క సంపూర్ణ వ్యవస్థ ఉన్నది. క్రీస్తునందలి విశ్వాసముచేత ఆత్మకు కలుగు రక్షణయే సత్యమునకు ఆధారమును స్తంభమును. క్రీస్తునందు నిజమైన విశ్వాసము కలిగినవారు, స్వభావపవిత్రతచేతను, దేవుని ధర్మశాస్త్రమునకు విధేయతచేతను దానిని వెల్లడించుదురు. యేసునందున్నట్లైన సత్యము పరలోకమును చేరి, నిత్యతను ఆవరించుచున్నదని వారు గ్రహించుదురు. క్రైస్తవుని స్వభావము క్రీస్తు స్వభావమును ప్రతిబింబింపవలెనని, కృపసత్యములతో నిండియుండవలెనని వారు అవగాహన చేసికొనుదురు. వారికి అనుగ్రహ నూనె అనుగ్రహింపబడును; అది ఎప్పుడును విఫలంకాని వెలుగును నిలుపుదలచును. విశ్వాసియొక్క హృదయములోనున్న పరిశుద్ధాత్మ అతనిని క్రీస్తునందు సంపూర్ణునిగా చేయును. ఉద్దీపకమైన పరిస్థితులలో ఉన్నప్పుడు ఒక పురుషుడు గాని స్త్రీ గాని గాఢమైన భావోద్వేగాన్ని వ్యక్తపరచుటవలన మాత్రమే అతడు క్రైస్తవుడని నిర్ణయాత్మక సాక్ష్యము కాదని తెలుసుకోవలెను. క్రీస్తువలె ఉన్నవానికి అతని ఆత్మలో లోతైన, స్థిరమైన, సహనశీలమైన మూలతత్త్వము ఉండును; అయినను తన స్వీయ బలహీనతయొక్క జ్ఞానం అతనికి ఉండును; అపవాదిచేత మోసపరచబడి, తప్పుదారి పట్టించబడి, తనమీద తానే నమ్మకముంచునట్లు చేయబడడు. అతనికి దేవుని వాక్యముపై జ్ఞానం ఉండును; తాను యేసుక్రీస్తు చేతిలో తన చేయి ఉంచి, ఆయనను గట్టిగా పట్టుకొనియుండినప్పుడే సురక్షితుడనని అతడు తెలిసికొనును.”</w:t>
      </w:r>
    </w:p>
    <w:p>
      <w:pPr>
        <w:pStyle w:val="ArticleScripture"/>
        <w:jc w:val="left"/>
      </w:pPr>
      <w:r>
        <w:rPr>
          <w:rFonts w:ascii="Nirmala UI" w:hAnsi="Nirmala UI" w:eastAsia="Nirmala UI" w:cs="Nirmala UI"/>
        </w:rPr>
        <w:t>“సంకటకాలంలో స్వభావం బయలుపడుతుంది. అర్ధరాత్రి వేళ గంభీరమైన స్వరం, ‘ఇదిగో, వరుడు వచ్చుచున్నాడు; అతనిని ఎదుర్కొనుటకు బయలుదేరుడి’ అని ప్రకటించినప్పుడు, నిద్రలో ఉన్న కన్యలు తమ నిద్రనుండి మేల్కొనిరి; అప్పుడు ఆ సంఘటనకై ఎవరు సిద్ధత చేసికొనియున్నారో తెలిసిపోయింది. ఇరువర్గాలవారు అప్రమత్తతలేకుండానే పట్టుబడిరి; అయితే ఒక వర్గము ఆ అత్యవసర పరిస్థితికి సిద్ధమై యుండెను, మరియొక వర్గము సిద్ధతలేనిదిగా కనబడెను. పరిస్థితులచేత స్వభావం వెల్లడగును. అత్యవసర సందర్భములు స్వభావమనే లోహపు నిజమైన తత్వాన్ని వెలికి తేగలవు. ఏదో అకస్మాత్తుగా, ఊహించని విపత్తు, శోకం, లేదా సంకటస్థితి; ఏదో అనూహ్యమైన వ్యాధి లేదా వేదన; ఆత్మను మరణముతో ముఖాముఖిగా నిలిపే ఏదైనా—ఇవి స్వభావపు నిజమైన అంతరంగ స్వరూపాన్ని బయలుపరచును. దేవుని వాక్యమందలి వాగ్దానములయందు నిజమైన విశ్వాసము ఉన్నదో లేదో అది స్పష్టముగా ప్రకటింపబడును. ఆత్మ కృపచేత నిలుపబడుచున్నదో లేదో, దీపముతో కూడిన పాత్రలో నూనె ఉన్నదో లేదో కూడా వెల్లడగును.”</w:t>
      </w:r>
    </w:p>
    <w:p>
      <w:pPr>
        <w:pStyle w:val="ArticleScripture"/>
        <w:jc w:val="left"/>
      </w:pPr>
      <w:r>
        <w:rPr>
          <w:rFonts w:ascii="Nirmala UI" w:hAnsi="Nirmala UI" w:eastAsia="Nirmala UI" w:cs="Nirmala UI"/>
        </w:rPr>
        <w:t>“పరీక్షకాలాలు అందరికీ వచ్చును. దేవుని పరీక్ష మరియు నిరూపణ క్రింద మనము ఎలా ప్రవర్తించుచున్నాము? మన దీపములు ఆరిపోవుచున్నవా? లేక మనము వాటిని ఇంకా వెలిగియుండునట్లు కాపాడుచున్నామా? కృపయు సత్యమునకు సంపూర్ణుడైన ఆయనతో మన సంబంధముచేత ప్రతి అత్యవసర పరిస్థితికైనను సిద్ధమైయున్నామా? ఐదు జ్ఞానవంతులైన కన్యలు ఐదు జ్ఞానహీనులైన కన్యలకు తమ స్వభావమును పంచలేకపోయిరి. స్వభావము ప్రతి వ్యక్తి తానే నిర్మించుకొనవలసినది. అది మరియొకరికి బదలాయింపబడలదు, దాని అధికారి ఆ త్యాగము చేయుటకు సిద్ధపడినను సైతం. కృప ఇంకా నిలిచియుండగా మనము పరస్పరమునకు చేయగలిగినది ఎంతో ఉన్నది. మనము క్రీస్తు స్వభావమును ప్రతిబింబింపజేయగలము. తప్పుచేయువారికి విశ్వసనీయమైన హెచ్చరికలను ఇవ్వగలము. సమస్త దీర్ఘశాంతియుతోను సిద్ధాంతబోధతోను పరిశుద్ధ లేఖనముల ఉపదేశములను హృదయమునకు అన్వయింపజేసి, మనము గద్దింపగలము, ఖండింపగలము. హృదయపూర్వక సానుభూతిని అందించగలము. ఒకరితో కూడ ప్రార్థించగలము, ఒకరి కొరకు ఒకరు ప్రార్థించగలము. జాగ్రత్తగల జీవనమును గడుపుచు, పరిశుద్ధ సంభాషణను నిలుపుకొనుచు, క్రైస్తవుడు ఎట్లుండవలెనో దానికి మనము మాదిరియై నిలువగలము; అయితే ఎవడును తన స్వంత స్వభావ ముద్రను మరియొకరికి ఇచ్చలేడు. మనము రక్షింపబడవలసినది సమూహములుగా కాదు, వ్యక్తులుగా అనే విషయాన్ని యథావిధిగా పరిశీలించుదము. మనము నిర్మించుకొనిన స్వభావమునుబట్టి మనకు తీర్పు జరుగును. ఆత్మను నిత్యత్వమునకై సిద్ధపరచుటను నిర్లక్ష్యము చేయుట, మరియు మరణశయ్య మీదపడువరకు దేవునితో సమాధానమును చేసికొనుటను వాయిదా వేయుట అత్యంత ప్రమాదకరమైనది. దైనందిన జీవనవ్యవహారములచేత, మనము వ్యక్తపరచు స్వభావముచేతనే, మన నిత్య గమ్యమును నిర్ణయించుకొనుచున్నాము. అల్పమైన దానిలో విశ్వాసముగలవాడు ఎంతో దానిలోను విశ్వాసముగలవాడే. మనము క్రీస్తునే మన ఆదర్శముగా చేసికొని, ఆయన తన స్వజీవితములో మనకు చూపిన మాదిరి ప్రకారమే నడచి కార్యముచేసినయెడల, మన అనుభవమునందు మనపై వచ్చు ఆ గంభీరమైన అకస్మిక సంఘటనలను ఎదుర్కొనగలము; అప్పుడు మన హృదయములోనుండి, ‘నా చిత్తము కాదు, నీ చిత్తమే జరుగుగాక’ అని చెప్పగలము.”</w:t>
      </w:r>
    </w:p>
    <w:p>
      <w:pPr>
        <w:pStyle w:val="ArticleScripture"/>
        <w:jc w:val="left"/>
      </w:pPr>
      <w:r>
        <w:rPr>
          <w:rFonts w:ascii="Nirmala UI" w:hAnsi="Nirmala UI" w:eastAsia="Nirmala UI" w:cs="Nirmala UI"/>
        </w:rPr>
        <w:t>“మనం జీవిస్తున్న ఈ పరిశోధనకాలమందే, రక్షణకు సంబంధించిన నియమాలను మనము శాంతచిత్తముతో పరిశీలించి, దేవుని వాక్యమందు నిర్దేశించబడిన షరతుల ప్రకారము జీవించవలెను. ప్రతి విధినీ నిర్వర్తించుటకు, జాగ్రత్తగల శిక్షణచేత, గంట గంటకును దినదినమును మనలను మనము బోధించుకొని శిక్షణ పొందవలెను. దేవునిని, ఆయన పంపిన యేసుక్రీస్తును మనము పరిచయము చేసికొనవలెను. ప్రతి పరీక్షలోను, ‘అతడు నాయొక్క బలమును ఆశ్రయించునుగాక; అప్పుడు అతడు నాతో సమాధానము చేసికొనును; అవును, నాతో సమాధానము చేసికొనును’ అని సెలవిచ్చిన ఆయనయందు ఆధారపడుట మన ప్రత్యేకాధికారం. ప్రభువు, తల్లిదండ్రులు తమ పిల్లలకు అన్నమును ఇవ్వుటకంటె మరింత సిద్ధచిత్తుడై మనకు పరిశుద్ధాత్మను అనుగ్రహించుటకు ఉన్నాడని సెలవిచ్చుచున్నాడు. కాబట్టి, మన దీపములతో కూడ మన పాత్రలలో కృపయొక్క నూనెను కలిగియుందము గాక; అప్పుడు వరునిని ఎదుర్కొనుటకు బయలుదేరుటకు సిద్ధపడని, మూర్ఖకన్యలుగా చిత్రింపబడిన వారిలో మనము కనబడకుండుదుము.” రివ్యూ అండ్ హెరాల్డ్, సెప్టెంబరు 17, 1895.</w:t>
      </w:r>
    </w:p>
    <w:p>
      <w:pPr>
        <w:pStyle w:val="ArticleBody"/>
        <w:jc w:val="left"/>
      </w:pPr>
      <w:r>
        <w:rPr>
          <w:rFonts w:ascii="Nirmala UI" w:hAnsi="Nirmala UI" w:eastAsia="Nirmala UI" w:cs="Nirmala UI"/>
        </w:rPr>
        <w:t>అబ్రాహాము యొక్క సున్నతిచేతనూ, నౌకపై ఉన్న ఎనిమిది ప్రాణులచేతనూ సూచింపబడిన ఒక లక్ష నలభై నాలుగు వేల మందికి చెందిన పతాకము, సమీపంలో రానున్న సంకటకాలంలో క్రీస్తు స్వభావాన్ని సంపూర్ణముగా ప్రతిఫలింపజేసే ఉపమానంలోని జ్ఞానవంతులైన కన్యలు. సిస్టర్ వైట్ ఆ భాగాన్ని యెషయాను ఉదహరించుచు ముగించుట అత్యంత సముచితం; ఎందుకనగా అది ఒక లక్ష నలభై నాలుగు వేల మందికి సంబంధించిన ముద్రింపబడే కాలాన్ని నేరుగా సూచించే వాక్యభాగమే.</w:t>
      </w:r>
    </w:p>
    <w:p>
      <w:pPr>
        <w:pStyle w:val="ArticleScripture"/>
        <w:jc w:val="left"/>
      </w:pPr>
      <w:r>
        <w:rPr>
          <w:rFonts w:ascii="Nirmala UI" w:hAnsi="Nirmala UI" w:eastAsia="Nirmala UI" w:cs="Nirmala UI"/>
        </w:rPr>
        <w:t>ఆ దినమున మీరు ఆమెను గూర్చి ఈలాగు పాడుడి: ఎర్ర ద్రాక్షారసముగల ద్రాక్షతోట. నేను యెహోవాను; దానిని కాచుచున్నాను; దానికి ఏ హానియు కలుగకుండునట్లు ప్రతి క్షణమును దానికి నీరు పోయుదును; రాత్రింబగళ్లు దానిని కాపాడుదును. కోపము నాయందు లేదు; యుద్ధమందు ముండ్లను ముండ్లపొదలను నాకు విరోధముగా ఎవడు నిలుపును? నేను వాటిమీదికి దూసికొనిపోయి, వాటిని సమకూర్చి దహించెదను. లేక అతడు నా బలమును ఆశ్రయించునుగాక; అప్పుడు అతడు నాతో సమాధానము చేసికొనును; అవును, నాతో సమాధానము చేసికొనును. యాకోబునుండి వచ్చువారిని ఆయన వేరూర్చును; ఇశ్రాయేలు పుష్పించును, మొగ్గలు వేయును, లోకమంతయు ఫలములతో నింపును. అతనిని కొట్టిన వారిని ఆయన కొట్టినట్టుగా, ఇతనిని ఆయన కొట్టెనా? లేక అతని చేత సంహరింపబడిన వారి సంహారమువలె ఇతడు సంహరింపబడెనా? అది మొలకెత్తి బయలుదేరునప్పుడు, పరిమితిగా నీవు దానితో వ్యవహరించెదవు; తూర్పుగాలి వీచు దినమున ఆయన తన ఉగ్రవాయువును అదుపుచేయును. కాబట్టి దీనివలన యాకోబు దోషము పరిహరింపబడును; అతని పాపమును తొలగించుటయే దీనికంతయు ఫలము; అతడు బలిపీఠపు రాళ్లన్నిటిని నూరిపోసిన సున్నపు రాళ్లవలె చేయునప్పుడు, ఆశేరా స్తంభములును విగ్రహములును నిలువవు. అయినను బలపరచబడిన పట్టణము పాడైపోయి, నివాసస్థలము విడువబడి అరణ్యమువలె మిగిలిపోవును; అక్కడ దూడ మేయును, అక్కడనే అది పరుండి, దాని కొమ్మలను తినివేయును. దాని కొమ్మలు ఎండిపోయినప్పుడు అవి విరిచివేయబడును; స్త్రీలు వచ్చి వాటికి నిప్పుపెట్టుదురు; ఎందుకనగా అది వివేకము లేని జనము; కాబట్టి వారిని సృజించినవాడు వారిమీద కరుణ చూపడు, వారిని రూపించినవాడు వారికి అనుగ్రహము చేయడు. యెషయా 27:2–11.</w:t>
      </w:r>
    </w:p>
    <w:p>
      <w:pPr>
        <w:pStyle w:val="ArticleBody"/>
        <w:jc w:val="left"/>
      </w:pPr>
      <w:r>
        <w:rPr>
          <w:rFonts w:ascii="Nirmala UI" w:hAnsi="Nirmala UI" w:eastAsia="Nirmala UI" w:cs="Nirmala UI"/>
        </w:rPr>
        <w:t>“తూర్పు గాలి దినమున,” యాకోబు యొక్క దోషము శుద్ధి చేయబడుచుండగా, మరియు “అవగాహనలేని ప్రజల” అనే మరో వర్గము సమీకరింపబడి దహింపబడుచుండగా, ఆ సమయమే ఒక లక్ష నలభై నాలుగు వేలమంది ముద్రింపబడే కాలము. ఆ కాలములో, క్రీస్తుతో సమాధానము చేసుకొనుటకు ఆకాంక్షించువాడు అట్లు చేయగలడు, అయితే అంతిమ కదలికలు శీఘ్రమైనవే.</w:t>
      </w:r>
    </w:p>
    <w:p>
      <w:pPr>
        <w:pStyle w:val="ArticleBody"/>
        <w:jc w:val="left"/>
      </w:pPr>
      <w:r>
        <w:rPr>
          <w:rFonts w:ascii="Nirmala UI" w:hAnsi="Nirmala UI" w:eastAsia="Nirmala UI" w:cs="Nirmala UI"/>
        </w:rPr>
        <w:t>యాజకులు సేవను ఆరంభించునప్పుడు ముప్పై సంవత్సరాల వయస్సులో ఉండవలసి యుండెను; మరియు ఆ ఒక లక్ష నలభై నాలుగు వేల మంది, అంత్యదినములలో దేవునితో నిబంధనను నూతనపరచు పేతురు యొక్క రాజ్యసంబంధ యాజకులై యున్నారు.</w:t>
      </w:r>
    </w:p>
    <w:p>
      <w:pPr>
        <w:pStyle w:val="ArticleScripture"/>
        <w:jc w:val="left"/>
      </w:pPr>
      <w:r>
        <w:rPr>
          <w:rFonts w:ascii="Nirmala UI" w:hAnsi="Nirmala UI" w:eastAsia="Nirmala UI" w:cs="Nirmala UI"/>
        </w:rPr>
        <w:t>మీరు కూడ సజీవ రాళ్లవలె ఆత్మీయ గృహముగా నిర్మింపబడుచు, యేసుక్రీస్తుద్వారా దేవునికి ప్రీతికరమైన ఆత్మీయ బలులను అర్పించుటకై పరిశుద్ధ యాజకసమూహముగా ఉన్నారు. 1 Peter 1:5.</w:t>
      </w:r>
    </w:p>
    <w:p>
      <w:pPr>
        <w:pStyle w:val="ArticleBody"/>
        <w:jc w:val="left"/>
      </w:pPr>
      <w:r>
        <w:rPr>
          <w:rFonts w:ascii="Nirmala UI" w:hAnsi="Nirmala UI" w:eastAsia="Nirmala UI" w:cs="Nirmala UI"/>
        </w:rPr>
        <w:t>యాజకులు ఎనిమిది రోజుల అభిషేక సేవలో పరిచర్య చేయుటకు సిద్ధపరచబడ్డారు; అందువలన, ఎనిమిది అనే సంఖ్య మందసములోనున్న అభిషిక్త యాజకత్వానికి ఒక సంకేతము.</w:t>
      </w:r>
    </w:p>
    <w:p>
      <w:pPr>
        <w:pStyle w:val="ArticleHeading"/>
        <w:jc w:val="left"/>
      </w:pPr>
      <w:r>
        <w:rPr>
          <w:rFonts w:ascii="Nirmala UI" w:hAnsi="Nirmala UI" w:eastAsia="Nirmala UI" w:cs="Nirmala UI"/>
        </w:rPr>
        <w:t>ఆరోనుకు చెందిన దండము</w:t>
      </w:r>
    </w:p>
    <w:p>
      <w:pPr>
        <w:pStyle w:val="ArticleBody"/>
        <w:jc w:val="left"/>
      </w:pPr>
      <w:r>
        <w:rPr>
          <w:rFonts w:ascii="Nirmala UI" w:hAnsi="Nirmala UI" w:eastAsia="Nirmala UI" w:cs="Nirmala UI"/>
        </w:rPr>
        <w:t>లక్ష నలభై నాలుగు వేలమంది అభిషిక్త యాజకత్వము ఒడంబడిక మందసములో మొలిచిన అహరోను దండముగా సూచింపబడుచున్నది. అహరోను దండము మొలిచినప్పుడు, అది మొలకనొద్దిన ఇశ్రాయేలు గోత్రాల ఇతర దండములతో అహరోనునకు ఒక ప్రత్యేక భేదమును కలుగజేసెను. పరిశుద్ధ గ్రంథములలో మొక్కలకు మొలక పుట్టించునది వర్షమే.</w:t>
      </w:r>
    </w:p>
    <w:p>
      <w:pPr>
        <w:pStyle w:val="ArticleBody"/>
        <w:jc w:val="left"/>
      </w:pPr>
      <w:r>
        <w:rPr>
          <w:rFonts w:ascii="Nirmala UI" w:hAnsi="Nirmala UI" w:eastAsia="Nirmala UI" w:cs="Nirmala UI"/>
        </w:rPr>
        <w:t>ప్రవక్తలందరూ అంత్యదినములనే సంబోధించుచున్నారు; కాబట్టి, అహరోను యాజకత్వ దండము, కర్మేలు పర్వతమున ఎలీయా పరిస్థితికి మరియు 1844లోని మిల్లరైట్లకు అనుగుణమైన ఒక పరిస్థితిలో, నూట నలభై నాలుగు వేల మందియొక్క అభిషేకమును సూచించుచున్నది. ఇది అనంతరవర్షము యొక్క సత్యసందేశము మరియు అసత్యసందేశముల మధ్య స్పష్టమైన భేదము నిలిచే సందర్భాన్ని సూచించుచున్నది. ఆ భేదమును యోవేలు, “క్రొత్త ద్రాక్షారసము” ఒక వర్గమునుండి తెగగొట్టబడినదని గుర్తించునప్పుడు స్థాపించుచున్నాడు. ఎవరి నోళ్లనుండి ఆ క్రొత్త ద్రాక్షారసము తెగగొట్టబడెనో, వారు యెషయా పేర్కొన్న ఎఫ్రాయిము మద్యపానులు. వారే పెంతెకొస్తు దినమున శిష్యులు మత్తులో ఉన్నారని ఆరోపించినవారు; అలాగే, 1863లో తిరుగుబాటుదారులైన తమ పితరులను అనుసరించిన 1888 తిరుగుబాటుదారులూ వారే. ఈ ప్రవచన రేఖలన్నియు, నాష్‌విల్లులోని అగ్నిగోళాల విషయము గురించి అడ్వెంటిజము సుమారు నూట ఇరవై ఐదు సంవత్సరములుగా తెలిసికొని యున్నప్పటికీ ఏమీ చెప్పలేదని లోకము గ్రహించు సమయమున సంభవించునని సిస్టర్ వైట్ గుర్తించెను గదా, ఆ రేఖతో సరిపోలుచున్నవి.</w:t>
      </w:r>
    </w:p>
    <w:p>
      <w:pPr>
        <w:pStyle w:val="ArticleHeading"/>
        <w:jc w:val="left"/>
      </w:pPr>
      <w:r>
        <w:rPr>
          <w:rFonts w:ascii="Nirmala UI" w:hAnsi="Nirmala UI" w:eastAsia="Nirmala UI" w:cs="Nirmala UI"/>
        </w:rPr>
        <w:t>8, ఎనభై మరియు 81</w:t>
      </w:r>
    </w:p>
    <w:p>
      <w:pPr>
        <w:pStyle w:val="ArticleBody"/>
        <w:jc w:val="left"/>
      </w:pPr>
      <w:r>
        <w:rPr>
          <w:rFonts w:ascii="Nirmala UI" w:hAnsi="Nirmala UI" w:eastAsia="Nirmala UI" w:cs="Nirmala UI"/>
        </w:rPr>
        <w:t>ముప్పై సంఖ్యయు ఎనిమిది సంఖ్యయు, అంత్యదినముల ధ్వజముగా నిలిచిన లక్ష నలభై నాలుగు వేల మందియొక్క యాజకత్వానికి సంకేతములు; అవి దైవత్వమును మరియు మానవత్వమును కలిపిన సమ్మేళనమును సూచించుచున్నవి. ఎనిమిది సంఖ్య అనేది ఎనభై సంఖ్యకు దశమాంశము; ఎనభై సంఖ్య అనగా పరిశుద్ధ స్థలమందు ధూపమర్పించుటకు ప్రయత్నించిన ఉజ్జీయా రాజును ప్రధాన యాజకునితో కూడి ఎదిరించి నిలిచిన ఎనభై పరాక్రమశాలి యాజకుల సంఖ్య. ఎనభై ఒకటి సంఖ్య అనగా విజయినైన సంఘముయొక్క యాజకత్వ సందర్భమందు దైవత్వము మానవత్వముతో కలిసినదనియు సూచించుచున్నది. ఉజ్జీయా తిరుగుబాటు చరిత్ర, రాఫియా యుద్ధము తరువాత తక్షణమే జరిగిన ప్టొలెమీ తిరుగుబాటుతో సరిపడే అదే సంక్షోభములో, ఆ ఎనభై ఒకటి యాజకత్వమును అనుసంధానించుచున్నది. సమస్త ప్రవక్తలును అంత్యదినములను గుర్తించుచున్నారు; అందుచేత, దైవత్వము మానవత్వముతో కలిసిన యాజకత్వము, అనగా ఎనభై మానవ యాజకులతో మరియు ఒక దివ్య ప్రధాన యాజకునితో నిర్మితమైన విజయినైన సంఘముయొక్క యాజకత్వము, 2014 సంవత్సరమున ఉక్రేనియన్ యుద్ధము ఆరంభమైనప్పుడు ప్రారంభమైన చరిత్రలో గుర్తింపబడుచున్నది.</w:t>
      </w:r>
    </w:p>
    <w:p>
      <w:pPr>
        <w:pStyle w:val="ArticleBody"/>
        <w:jc w:val="left"/>
      </w:pPr>
      <w:r>
        <w:rPr>
          <w:rFonts w:ascii="Nirmala UI" w:hAnsi="Nirmala UI" w:eastAsia="Nirmala UI" w:cs="Nirmala UI"/>
        </w:rPr>
        <w:t>ఆదికాండములోని పన్నెండు అధ్యాయాల పరంపరలో మధ్య అధ్యాయం పదిహేడవ అధ్యాయం. ఆ పన్నెండు అధ్యాయాల పరంపరలోని మధ్య వచనం ఇరవై రెండవ వచనం. మొదటి వచనంలో ప్రారంభమైన దేవుడు మరియు అబ్రాహాము మధ్య సంభాషణకు ఇరవై రెండవ వచనం స్పష్టమైన ముగింపును సూచించుచున్నది; అందువలన హీబ్రూ వర్ణమాల యొక్క ఇరవై రెండు అక్షరాల ముద్రను ధరించిన ఒక ప్రవచనాత్మక పరంపర ముగింపుగా ఇరవై రెండవ వచనం గుర్తింపబడుచున్నది. ఇరవై రెండు వచనాల పరంపరలోని మధ్య వచనం పదకొండవ వచనం; అది తిరిగి ఒక లక్ష నలభై నాలుగు వేల మందికి చెందిన ధ్వజచిహ్నమును గుర్తించు మూడు వచనాల మధ్య వచనమై యున్నది. కాబట్టి పదకొండవ వచనం మూడు ప్రత్యేక వచనాల మధ్య వచనమై యున్నది; మరియు పదకొండవ వచనమే ఆ ఇరవై రెండు వచనాల ప్రధాన సత్యాన్ని మాత్రమే కాక, తాను అంతర్భాగమై యున్న ఆ మూడు వచనాల ప్రధాన సత్యాన్నియు వ్యక్తపరచుచున్నది. ఈ విధముగా పదకొండవ మరియు ఇరవై రెండవ వచనాలు ప్రధాన భావానికి ఆరంభమును మరియు ముగింపును సూచించునట్లుగా గుర్తింపబడుచున్నవి. అందుచేత, పదిహేడవ అధ్యాయములోని పదకొండవ వచనం నుండి ఇరవై రెండవ వచనం వరకు గల భాగమే పదకొండవ అధ్యాయం నుండి ఇరవై రెండవ అధ్యాయం వరకు గల అధ్యాయాల ప్రధాన అంశము.</w:t>
      </w:r>
    </w:p>
    <w:p>
      <w:pPr>
        <w:pStyle w:val="ArticleBody"/>
        <w:jc w:val="left"/>
      </w:pPr>
      <w:r>
        <w:rPr>
          <w:rFonts w:ascii="Nirmala UI" w:hAnsi="Nirmala UI" w:eastAsia="Nirmala UI" w:cs="Nirmala UI"/>
        </w:rPr>
        <w:t>మత్తయి సువార్త గ్రంథంలోని పదకొండవ అధ్యాయం నుండి ఇరవై రెండవ అధ్యాయం వరకు మధ్యలో ఉండేది పదహారవ అధ్యాయమే.</w:t>
      </w:r>
    </w:p>
    <w:p>
      <w:pPr>
        <w:pStyle w:val="ArticleScripture"/>
        <w:jc w:val="left"/>
      </w:pPr>
      <w:r>
        <w:rPr>
          <w:rFonts w:ascii="Nirmala UI" w:hAnsi="Nirmala UI" w:eastAsia="Nirmala UI" w:cs="Nirmala UI"/>
        </w:rPr>
        <w:t>అప్పుడు ఆయన తానే యేసు క్రీస్తు అని ఎవరికిని చెప్పకూడదని తన శిష్యులకు ఆజ్ఞాపించాడు. మత్తయి 16:20.</w:t>
      </w:r>
    </w:p>
    <w:p>
      <w:pPr>
        <w:pStyle w:val="ArticleBody"/>
        <w:jc w:val="left"/>
      </w:pPr>
      <w:r>
        <w:rPr>
          <w:rFonts w:ascii="Nirmala UI" w:hAnsi="Nirmala UI" w:eastAsia="Nirmala UI" w:cs="Nirmala UI"/>
        </w:rPr>
        <w:t>ఆదికాండములోని మధ్యబిందువులోనట్లే, ఇరవయ్యవ వచనం క్రీస్తు మరియు శిష్యులు కైసరయ ఫిలిప్పీకి చేరినప్పుడు పదమూడవ వచనంలో ప్రారంభమైన ఒక నిర్దిష్ట సంభాషణకు ముగింపును సూచిస్తుంది.</w:t>
      </w:r>
    </w:p>
    <w:p>
      <w:pPr>
        <w:pStyle w:val="ArticleScripture"/>
        <w:jc w:val="left"/>
      </w:pPr>
      <w:r>
        <w:rPr>
          <w:rFonts w:ascii="Nirmala UI" w:hAnsi="Nirmala UI" w:eastAsia="Nirmala UI" w:cs="Nirmala UI"/>
        </w:rPr>
        <w:t>యేసు కైసరయ ఫిలిప్పి ప్రాంతములలోనికి వచ్చి తన శిష్యులను అడిగి, “మనుష్యులు నన్ను, మనుష్యకుమారునైన నన్ను, ఎవనని చెప్పుచున్నారు?” అనెను. వారు, “కొందరు నీవు బాప్తిస్మమిచ్చు యోహానువని చెప్పుచున్నారు; మరికొందరు ఏలీయావని; ఇంకొందరు యిర్మీయావో గాని ప్రవక్తలలో ఒక్కడవో గాని అనుచున్నారు” అన్నారు. ఆయన వారితో, “అయితే మీరు నన్ను ఎవనని చెప్పుచున్నారు?” అనెను. అప్పుడు సీమోను పేతురు ప్రత్యుత్తరమిచ్చి, “నీవు క్రీస్తువు, సజీవుడైన దేవుని కుమారుడవు” అనెను. అందుకు యేసు అతనితో ఇట్లనెను: “సీమోను బర్యోనా, నీవు ధన్యుడవు; ఇదిని నీకు బయలుపరచినది శరీరమును రక్తమును కాదు, పరలోకమందున్న నా తండ్రియే. నేను నీతోను చెప్పుచున్నాను: నీవు పేతురువు; ఈ శిల మీద నేను నా సంఘమును కట్టుదును; పాతాళ ద్వారములు దానిమీద జయము పొందవు. పరలోకరాజ్యపు తాళంచెవులను నీకు ఇస్తాను; నీవు భూమిమీద కట్టినది పరలోకమందును కట్టబడియుండును; నీవు భూమిమీద విప్పినది పరలోకమందును విప్పబడియుండును.” అప్పుడు తానే క్రీస్తువైన యేసునని ఎవరికిని చెప్పకూడదని ఆయన తన శిష్యులకు ఆజ్ఞాపించెను. మత్తయి 16:13–20.</w:t>
      </w:r>
    </w:p>
    <w:p>
      <w:pPr>
        <w:pStyle w:val="ArticleHeading"/>
        <w:jc w:val="left"/>
      </w:pPr>
      <w:r>
        <w:rPr>
          <w:rFonts w:ascii="Nirmala UI" w:hAnsi="Nirmala UI" w:eastAsia="Nirmala UI" w:cs="Nirmala UI"/>
        </w:rPr>
        <w:t>రాఫియా మరియు పనియం</w:t>
      </w:r>
    </w:p>
    <w:p>
      <w:pPr>
        <w:pStyle w:val="ArticleBody"/>
        <w:jc w:val="left"/>
      </w:pPr>
      <w:r>
        <w:rPr>
          <w:rFonts w:ascii="Nirmala UI" w:hAnsi="Nirmala UI" w:eastAsia="Nirmala UI" w:cs="Nirmala UI"/>
        </w:rPr>
        <w:t>మత్తయి గ్రంథంలోని మధ్య భాగం ఒక ప్రత్యేక సంభాషణను మరియు ప్రత్యేక విషయాన్ని సూచించడమే కాక, ఆదికాండము సాక్ష్యంలోని నిబంధనాత్మక సూచకత్వము రఫియ యుద్ధముతో ఏ విధముగా సరిపోతుందో, అదే విధముగా మత్తయి యొక్క సంభాషణ కైసరయ ఫిలిప్పీలో, అనగా పానియంలో, జరుగుతుంది. దానియేలు పదకొండవ అధ్యాయంలోని పదిహేనవ వచనంలోని పానియం, మత్తయి యొక్క పన్నెండు-అధ్యాయాల వరుసలో మధ్యబిందువుగా ఉంది; అలాగే దానియేలు పదకొండవ అధ్యాయంలోని పదకొండవ వచనంలోని రఫియ, ఆదికాండములోని పన్నెండు-అధ్యాయాల వరుసలో మధ్యబిందువుగా ఉంది.</w:t>
      </w:r>
    </w:p>
    <w:p>
      <w:pPr>
        <w:pStyle w:val="ArticleBody"/>
        <w:jc w:val="left"/>
      </w:pPr>
      <w:r>
        <w:rPr>
          <w:rFonts w:ascii="Nirmala UI" w:hAnsi="Nirmala UI" w:eastAsia="Nirmala UI" w:cs="Nirmala UI"/>
        </w:rPr>
        <w:t>క్రీ.పూ. 457లో ప్రారంభమైన 250 సంవత్సరాలు క్రీ.పూ. 207లో ముగిశాయి; అది పదకొండవ వచనంలోని రాఫియా మరియు పదిహేనవ వచనంలోని పానియం మధ్యనున్న మధ్యబిందువు, అక్కడే అబ్రాహాము సున్నతి యొక్క సూచన మరియు పేతురు మెస్సీయాను ఒప్పుకున్న ప్రకటన ఒకచోట కలుస్తాయి. మత్తయి గ్రంథపు రేఖలో, పేతురు తన బాప్తిస్మమునందు దేవుని కుమారుడైన క్రీస్తును తాను గుర్తించిన విషయమై సాక్ష్యమిస్తున్నాడు.</w:t>
      </w:r>
    </w:p>
    <w:p>
      <w:pPr>
        <w:pStyle w:val="ArticleBody"/>
        <w:jc w:val="left"/>
      </w:pPr>
      <w:r>
        <w:rPr>
          <w:rFonts w:ascii="Nirmala UI" w:hAnsi="Nirmala UI" w:eastAsia="Nirmala UI" w:cs="Nirmala UI"/>
        </w:rPr>
        <w:t>“శీమోను” అనగా “వినువాడు,” మరియు “బర్‌యోనా” అనగా “పావురపు కుమారుడు.” పరిశుద్ధాత్మ పావురరూపంలో అవతరించినప్పుడు, క్రీస్తు బాప్తిస్మపు సందేశాన్ని విన్నవాడే శీమోను. క్రీస్తు బాప్తిస్మము, ప్రకటన గ్రంథము పది అధ్యాయంలోని బలమైన దూత అవతరించిన 1840 ఆగస్టు 11 తేదీని ప్రతిరూపముగా సూచించింది. అదే దూత 9/11 న కూడా దిగివచ్చెను. 9/11 ను లక్ష నలభై నాలుగు వేల మంది తరపు పరీక్షా సందేశముగా గుర్తించువారిని పేతురు సూచించుచున్నాడు.</w:t>
      </w:r>
    </w:p>
    <w:p>
      <w:pPr>
        <w:pStyle w:val="ArticleBody"/>
        <w:jc w:val="left"/>
      </w:pPr>
      <w:r>
        <w:rPr>
          <w:rFonts w:ascii="Nirmala UI" w:hAnsi="Nirmala UI" w:eastAsia="Nirmala UI" w:cs="Nirmala UI"/>
        </w:rPr>
        <w:t>పేతురు పంక్తిమీద పంక్తి అనే విధానాన్ని వినియోగించువారిని సూచిస్తాడు. అతడు పావురపు “కుమారుడు”; అందువలన కుమారునిగా అతడు సంకేతాత్మకంగా అంత్య తరాన్ని సూచిస్తాడు. పేతురు అంత్య తరానికి ఒక సంకేతము; అలాగే అతని పేరుకు సంబంధించిన సంకేతాత్మక సంఖ్యీకరణ ద్వారా అతడు లక్ష నలభై నాలుగు వేల మందిని సూచిస్తాడు. ప్రవచన రేఖలో క్రీస్తు ప్రత్యక్షమగు సమయంలో శక్తినిచ్చుటకు సంబంధించిన సందేశాన్ని వినువారైన అంతిమ తరాన్ని పేతురు సూచిస్తాడు. క్రీస్తు బాప్తిస్మముతో సంబంధమున్న సందేశాన్ని పేతురు గుర్తించాడు; అందువలన హెబ్రీలో మెస్సీయా, గ్రీకులో క్రీస్తు అనబడే అభిషిక్తుడు యేసేనని పేతురు గుర్తించగలిగాడు. ప్రకటన గ్రంథము పద్దెనిమిదవ అధ్యాయములోని దూత 9/11 న దిగివచ్చినవాడే, 1840 ఆగస్టు 11 న కూడ దిగివచ్చెనని గ్రహించువారిని పేతురు సూచిస్తాడు. రెండు లేదా మూడు రేఖల సాక్ష్యముచేత మాత్రమే స్థాపింపబడిన మార్గసూచికగా 9/11 ను అర్థము చేసికొనువారిని పేతురు సూచిస్తాడు.</w:t>
      </w:r>
    </w:p>
    <w:p>
      <w:pPr>
        <w:pStyle w:val="ArticleBody"/>
        <w:jc w:val="left"/>
      </w:pPr>
      <w:r>
        <w:rPr>
          <w:rFonts w:ascii="Nirmala UI" w:hAnsi="Nirmala UI" w:eastAsia="Nirmala UI" w:cs="Nirmala UI"/>
        </w:rPr>
        <w:t>పేతురు యొక్క ఒప్పుకోలు ఏమనగా, 9/11 మూడవ అయ్యో యొక్క ఆగమనాన్ని గుర్తిస్తుంది; అది అంతిమ తరానికి పరీక్షాసందేశము. ఆ ఒప్పుకోలు జరిగిన స్థలములోనే పేరు మార్పు సంభవిస్తుంది. అబ్రాహాము రాఫియాలో ఉన్నాడు, మరియు సిలువకు కొద్దిగా ముందుగా పేతురు పనియంలో ఉన్నాడు. పనియము మరియు సిలువ మధ్య పేతురు రూపాంతర పర్వతమును సందర్శించబోతున్నాడు. తన తరానికి సంబంధించిన పరీక్షాసందేశమును గూర్చి తన ఒప్పుకోలు చేసినప్పుడు, సీమోను పేతురుగా మారినది పనియములోనే. ఒక లక్ష నలభై నాలుగు వేల మంది కొరకు, ఆ పరీక్షాసందేశము మూడవ అయ్యోకు చెందిన ఇస్లాం; అది ప్రవచన చరిత్రలో 9/11 నాటికి చేరుకుంది.</w:t>
      </w:r>
    </w:p>
    <w:p>
      <w:pPr>
        <w:pStyle w:val="ArticleBody"/>
        <w:jc w:val="left"/>
      </w:pPr>
      <w:r>
        <w:rPr>
          <w:rFonts w:ascii="Nirmala UI" w:hAnsi="Nirmala UI" w:eastAsia="Nirmala UI" w:cs="Nirmala UI"/>
        </w:rPr>
        <w:t>అడ్వెంటిజం యొక్క పరీక్ష ఆరంభం 9/11 వద్ద ప్రారంభమైంది; మరియు అడ్వెంటిజం యొక్క పరీక్ష ముగింపులో మూడవ శాపమునకు సంబంధించిన ఇస్లాం సందేశం, సీమోను పేరు ఎప్పుడు, ఎక్కడ మార్చబడెనో గుర్తిస్తుంది. ఆరంభంలో 9/11 యొక్క సందేశముచే రూపకాలంకృతమైనదై, అంత్యంలో పేతురు గ్రహించు సందేశం నాష్‌విల్ అగ్నిగోళాల సరిచేయబడిన సందేశమే. అక్కడ, జెండా ఆరోహణతోను, ప్రాయశ్చిత్త దినమునకు సంబంధించిన మూయబడిన ద్వారముతోను కూడి తూర్యోత్సవము వచ్చును.</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వచనపు గూఢ చరిత్ర - సంఖ్య ఏడు</dc:title>
  <dc:subject>పదకొండు మరియు ఇరవై రెండు</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