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kyrk dört</w:t>
      </w:r>
    </w:p>
    <w:p>
      <w:pPr>
        <w:pStyle w:val="ArticleSubtitle"/>
        <w:jc w:val="left"/>
      </w:pPr>
      <w:r>
        <w:rPr>
          <w:rFonts w:ascii="Arial" w:hAnsi="Arial" w:eastAsia="Arial" w:cs="Arial"/>
        </w:rPr>
        <w:t>Amerikanyň Birleşen Ştatlarynda Demokratik partiýanyň çökmeginiň pygamberlik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Amerikanyň Birleşen Ştatlarynda Demokratik partiýanyň çöküşi Mukaddes Kitabyň pygamberliginiň anyk bir temasydyr. Bu, Amerikanyň Birleşen Ştatlarynyň sekizinji we soňky prezidenti bilen baglanyşykly pygamberlik aýratynlyklarynyň biridir. Ol, ýediden bolan sekizinji prezidenti haýwanyň şekiliniň başy etmek baradaky pygamberlik dinamikalary bilen baglanyşyklydyr. Dünýädäki haýwanyň şekili iki taraplydyr, emma şol bir wagtda üç taraplydyr. Ol iki taraplydyr, sebäbi ol Ybadathana bilen Döwletiň utgaşygyny aňladýar; ýöne ol üç taraplydyr, çünki ol baş patyşa (ybadathana dolandyryşy) tarapyndan ugrukdyrylýan on patyşadan (döwlet dolandyryşy) ybaratdyr. Şol haýwan bir baş tarapyndan münülýär we onuň üstünden höküm sürülýär; bu baş bolsa sekizinji başdyr, ýagny ýediden bolandyr.</w:t>
      </w:r>
    </w:p>
    <w:p>
      <w:pPr>
        <w:pStyle w:val="ArticleBody"/>
        <w:jc w:val="left"/>
      </w:pPr>
      <w:r>
        <w:rPr>
          <w:rFonts w:ascii="Times New Roman" w:hAnsi="Times New Roman" w:eastAsia="Times New Roman" w:cs="Times New Roman"/>
        </w:rPr>
        <w:t>Amerikanyň Birleşen Ştatlarynda haýwanyň şekili ikitaraplaýyn, emma şol bir wagtyň özünde üçtaraplaýyndyr. Ol şonda ikitaraplaýyndyr, çünki ol ybadathana bilen döwletiň birleşmesini aňladýar; emma ol üçtaraplaýyndyr, çünki ol ýolundan azaşan Respublikan şahasyndan (döwlet dolandyryşy) düzülen bolup, şol şaha ýolundan azaşan Protestant şahasy (ybadathana dolandyryşy) tarapyndan gönükdirilýär. Şol haýwana bir baş münen hem-de onuň üstünden höküm sürýän bardyr; ol hem ýediniň içinden bolan sekizinji başdyr.</w:t>
      </w:r>
    </w:p>
    <w:p>
      <w:pPr>
        <w:pStyle w:val="ArticleBody"/>
        <w:jc w:val="left"/>
      </w:pPr>
      <w:r>
        <w:rPr>
          <w:rFonts w:ascii="Times New Roman" w:hAnsi="Times New Roman" w:eastAsia="Times New Roman" w:cs="Times New Roman"/>
        </w:rPr>
        <w:t>Kelläniň haýsy ýagdaýda-da, doly kemala gelen diktatordygy şübhesizdir. Onuň diktatorlygynyň aýdyň görkezilýän gurşawy, ýerden çykan haýwanyň aždaha ýaly geplän taryhy ugrundyr, çünki “geplemek” ýerden çykan haýwanyň esasy häsiýetidir. Ol 1776-njy ýylda, 1789-njy ýylda, 1798-nji ýylda, 1863-nji ýylda, 2001-nji ýylda, 2021-nji ýylda gepledi we tiz wagtda geljek Ýekşenbe kanuny wagtynda şekil doly emele gelende ýene geplemäge taýyndyr.</w:t>
      </w:r>
    </w:p>
    <w:p>
      <w:pPr>
        <w:pStyle w:val="ArticleBody"/>
        <w:jc w:val="left"/>
      </w:pPr>
      <w:r>
        <w:rPr>
          <w:rFonts w:ascii="Times New Roman" w:hAnsi="Times New Roman" w:eastAsia="Times New Roman" w:cs="Times New Roman"/>
        </w:rPr>
        <w:t>Pawlusyň günlerinde papalyk häkimiýeti bolan bikanunlygyň syry eýýäm işläp başlapdy, ýöne ol butparaz Rimiň aždarhasy tarapyndan saklanyp durulýardy. 1798-nji we 1799-njy ýyllarda aždarha günäniň adamsyny häkimiýetden aýyrdy, emma 1989-njy ýylda Rimiň papasy Sowet Soýuzynyň aždarhasyny ýeňdi. Tutuş pygamberlik taryhy, iň ahyryna çenli, papalygy aždarha bilen uruş ýagdaýynda görkezýär. Rimiň papasy soňky günlerde aždarha, wagşy janawar we ýalançy pygamberiň üç taraplaýyn birleşiginden ybarat bolan erbet konfederasiýanyň başy hökmünde ýokary galdyrylmaly despotdyr. White uýamyz: “bir başyň astynda, papalyk häkimiýeti,” diýip aýtdy, Mezmunçy hem ýediden bolan sekizinji başy ýokary galdyrýan on patyşany şeýle hem görkezýär.</w:t>
      </w:r>
    </w:p>
    <w:p>
      <w:pPr>
        <w:pStyle w:val="ArticleScripture"/>
        <w:jc w:val="left"/>
      </w:pPr>
      <w:r>
        <w:rPr>
          <w:rFonts w:ascii="Times New Roman" w:hAnsi="Times New Roman" w:eastAsia="Times New Roman" w:cs="Times New Roman"/>
        </w:rPr>
        <w:t>Çünki, ine, Seniň duşmanlaryň goh galdyrýarlar; we senden ýigrenýänler başlaryny galdyrdylar. Olar Seniň halkyňa garşy mekir maslahat etdiler, hem-de Seniň gizlinleriňe garşy geňeşdiler. Olar: Geliň, olary millet bolmakdan kesip ýok edeliň; şeýlelikde Ysraýylyň ady indi ýatda tutulmasyn, diýdiler. Zebur 83:2–4.</w:t>
      </w:r>
    </w:p>
    <w:p>
      <w:pPr>
        <w:pStyle w:val="ArticleBody"/>
        <w:jc w:val="left"/>
      </w:pPr>
      <w:r>
        <w:rPr>
          <w:rFonts w:ascii="Times New Roman" w:hAnsi="Times New Roman" w:eastAsia="Times New Roman" w:cs="Times New Roman"/>
        </w:rPr>
        <w:t>Amerikanyň Birleşen Ştatlary haýwanaň keşbini emele getirende, ol tebigaty boýunça üç bölekli, şeýle hem iki bölekli bolar. Ol ybadathana syýasaty bilen döwlet syýasatynyň iki taraplaýyn birleşmesi bolar, emma şol syýasy ulgama bir baş ýolbaşçylyk eder. Sekizinji prezident haýwanaň keşbiniň üstünden höküm sürer we oňa münner. Ýedi öňki prezidentiň hataryndan bolan sekizinji prezident, Mukaddes Kitabyň pygamberligindäki “altynjy” patyşalygyň iň soňky prezidentidir, we ol “altynjy” prezident hökmünde ölümcül ýarasyny aldy.</w:t>
      </w:r>
    </w:p>
    <w:p>
      <w:pPr>
        <w:pStyle w:val="ArticleBody"/>
        <w:jc w:val="left"/>
      </w:pPr>
      <w:r>
        <w:rPr>
          <w:rFonts w:ascii="Times New Roman" w:hAnsi="Times New Roman" w:eastAsia="Times New Roman" w:cs="Times New Roman"/>
        </w:rPr>
        <w:t>Pygamberlikdäki günäniň adamy öz bütin taryhynyň dowamynda aždarha bilen uruşda bolup geldi. Donald Tramp baý patyşadyr; ol globalizmiň aždarhasyny herekete getirdi, hem-de 2015-nji ýylyň 16-njy iýunynda Nýu-Ýork şäherindäki Trump Tower-de prezidentlige dalaş etmek niýetini ilkinji gezek yglan eden pursadyndan bäri aždarhanyň güýçleri bilen syýasy, jemgyýetçilik we pelsepewi uruş alyp gelýär. Hut şol şäherde 2001-nji ýylyň 11-nji sentýabrynda Twin Towers ýykyldy, hem-de Twin Towers-iň ornuny tutan Freedom Tower 2014-nji ýylyň 3-nji noýabrynda dabaraly açyldy.</w:t>
      </w:r>
    </w:p>
    <w:p>
      <w:pPr>
        <w:pStyle w:val="ArticleBody"/>
        <w:jc w:val="left"/>
      </w:pPr>
      <w:r>
        <w:rPr>
          <w:rFonts w:ascii="Times New Roman" w:hAnsi="Times New Roman" w:eastAsia="Times New Roman" w:cs="Times New Roman"/>
        </w:rPr>
        <w:t>Ýakyn wagtda çykjak ýekşenbe güni baradaky kanunda Mesih bilen ýüz kyrk dört müňüň arasyndaky nikä gutarnykly berjaý edilýär, şeýle hem ýeriň patyşalary bilen Rimiň jöweniniň arasyndaky zynakärlik galp bir nikada gutarnykly berjaý edilýär. Şol ýekşenbe güni baradaky kanunda Erem bagyndan gelen şol ekizler ikisi-de ýokary göterilýär, we şol bir wagtda galp bir nusga tarapyndan hüjüme sezewar edilýär. Ol ekiz desgalaryň biri nika, beýlekisi bolsa ýedinji günüň Sabatydyr.</w:t>
      </w:r>
    </w:p>
    <w:p>
      <w:pPr>
        <w:pStyle w:val="ArticleScripture"/>
        <w:jc w:val="left"/>
      </w:pPr>
      <w:r>
        <w:rPr>
          <w:rFonts w:ascii="Times New Roman" w:hAnsi="Times New Roman" w:eastAsia="Times New Roman" w:cs="Times New Roman"/>
        </w:rPr>
        <w:t>“Fariseýler soňra Ony aýrylyşmagyň kanunydygy hakda sorag edenlerinde, Isa diňleýjilerini ýaradylyşda bellenen nika düzgünine gaýtaryp ugrukdyrdy. «Ýürekleriňiziň gatylgy sebäpli,» diýdi Ol, Musa «size aýallaryňyzy goýbermäge rugsat berdi; emma başdan beýle däldi.» Matta 19:8. Ol olary Hudaýyň ähli zatlary «örän gowy» diýip yglan eden Erem bagynyň mübärek günlerine gönükdirdi. Şonda nika hem-de Sabat öz gözbaşyny aldy — Hudaýyň şöhraty we adamzadyň bähbidi üçin niýetlenen ekiz düzgünler. Şonda, Ýaradyjy mukaddes jübüdi nikada el-ele goşup, şeýle diýende: Erkek «atasyny we enesini taşlap, aýalyna ýapyşar; ikisi bir beden bolarlar» (Barlyk 2:24), Ol zamanyň ahyryna çenli Ädimiň ähli çagalary üçin nika baradaky kanuny beýan etdi. Ebedi Atanyň Özi tarapyndan gowy diýlip yglan edilen zat, adam üçin iň beýik bereketiň we ösüşiň kanunydy.” Thoughts From the Mount of Blessings, 63.</w:t>
      </w:r>
    </w:p>
    <w:p>
      <w:pPr>
        <w:pStyle w:val="ArticleBody"/>
        <w:jc w:val="left"/>
      </w:pPr>
      <w:r>
        <w:rPr>
          <w:rFonts w:ascii="Times New Roman" w:hAnsi="Times New Roman" w:eastAsia="Times New Roman" w:cs="Times New Roman"/>
        </w:rPr>
        <w:t>Ýekşenbe kanuny wagtynda dinden dönen protestantizmiň, ruhçulygyň we katoliklikniň el-ele berýän üçtaraplaýyn birleşigi Edemde bolan nikanyň galpy görnüşidir; çünki şol ýerde “Ýaradyjy mukaddes jübütiň ellerini nikada birleşdirdi.” Ýekşenbe kanuny wagtynda Nika we Sabat diýen ekiz düzgünler beýgeldilýär we şol bir wagtda haramlanýar. Möhürlenişiň taryhy Ekiz diňler ýykylanda başlandy, we şol taryh Nika bilen Sabat diýen ekiz düzgünler beýgeldilende tamamlanýar. Şol taryhyň ortasynda Azatlyk diňi 2014-nji ýylda bagyşlandy, we Trumpyň globalizmi gyjyndyrmagy 2015-nji ýylda Trump diňinde başlandy.</w:t>
      </w:r>
    </w:p>
    <w:p>
      <w:pPr>
        <w:pStyle w:val="ArticleBody"/>
        <w:jc w:val="left"/>
      </w:pPr>
      <w:r>
        <w:rPr>
          <w:rFonts w:ascii="Times New Roman" w:hAnsi="Times New Roman" w:eastAsia="Times New Roman" w:cs="Times New Roman"/>
        </w:rPr>
        <w:t>Ekiz Minaralar globalistleriň pula bolan söýgüsine garşy ýazgaryş hökmünde ýykyldy, hem-de Freedom Tower Nimrotyň Gökleriň Hudaýyna we Onuň tupanyň üsti bilen getirilen höküminiňe garşy gozgalaňynyň beýanydyr; edil şonuň ýaly-da, Freedom Tower 2001-nji ýylyň 11-nji sentýabryndaky Hudaýyň höküminiňe garşy bir nyşandyr.</w:t>
      </w:r>
    </w:p>
    <w:p>
      <w:pPr>
        <w:pStyle w:val="ArticleScripture"/>
        <w:jc w:val="left"/>
      </w:pPr>
      <w:r>
        <w:rPr>
          <w:rFonts w:ascii="Times New Roman" w:hAnsi="Times New Roman" w:eastAsia="Times New Roman" w:cs="Times New Roman"/>
        </w:rPr>
        <w:t>Bir gezek Nýu-Ýork şäherinde bolanymda, gije wagty maňa gat-gat bolup göge tarap beýgelýän binalary görmäge çagyryldy. Bu binalaryň oda çydamlydygy kepillendirilýärdi, hem-de olar öz eýelerini we gurujylaryny şöhratlandyrmak üçin gurulýardy. Bu binalar has hem ýokary, has hem ýokary galýardy, we olarda iň gymmatly material ulanylýardy. Bu binalaryň eýeleri öz-özlerine: “Biz Hudaýy iň gowy nähili şöhratlandyryp bileris?” diýip soramaýardylar. Reb olaryň pikirlerinde ýokdy.</w:t>
      </w:r>
    </w:p>
    <w:p>
      <w:pPr>
        <w:pStyle w:val="ArticleScripture"/>
        <w:jc w:val="left"/>
      </w:pPr>
      <w:r>
        <w:rPr>
          <w:rFonts w:ascii="Times New Roman" w:hAnsi="Times New Roman" w:eastAsia="Times New Roman" w:cs="Times New Roman"/>
        </w:rPr>
        <w:t>Men şeýle pikir etdim: “Ah, öz serişdelerini şu hili sarp edýänler öz ýollaryny Hudaýyň görşi ýaly görüp bilsedilerdi! Olar haşamatly binalary gurup ýygnaýarlar, emma älemiň Hökümdarynyň nazarynda olaryň meýilnama düzüşleri we taslamalary nähili akylsyzlykdyr. Olar ýürekleriniň we akyllarynyň ähli güýji bilen Hudaýy nädip şöhratlandyryp biljekdiklerini öwrenmeýärler. Olar munuň — adamyň ilkinji borjunyň — gözden saldylar.”</w:t>
      </w:r>
    </w:p>
    <w:p>
      <w:pPr>
        <w:pStyle w:val="ArticleScripture"/>
        <w:jc w:val="left"/>
      </w:pPr>
      <w:r>
        <w:rPr>
          <w:rFonts w:ascii="Times New Roman" w:hAnsi="Times New Roman" w:eastAsia="Times New Roman" w:cs="Times New Roman"/>
        </w:rPr>
        <w:t>“Bu beýik binalar dikeldilýän mahaly, olaryň eýeleri öz-özüni kanagatlandyrmaga we goňşularynyň göripligini oýarmaga sarp etmäge pulunyň bardygyna hyjuwly tekepbirlik bilen begenýärdiler. Şeýlelikde olaryň maýa goýan pullarynyň köp bölegi zorluk bilen, garyplary ezip-sykmak arkaly gazanylypdy. Olar gökde her bir söwda geleşiginiň hasabynyň ýöredilýändigini; her bir adalatsyz söwdanyň, her bir galp-hilegär işiň şol ýerde ýazga alnandygyny unutdylar. Şeýle bir wagt gelýär welin, adamlar özleriniň galplygy we ulumsylygy bilen Rebbiň olara geçmäge rugsat bermejek çägine ýetjekler, şonda olar Ýehowanyň sabyrlylygynyň hem bir çäginiň bardygyny öwrenerler.” Testimonies, 9-njy tom, 12.</w:t>
      </w:r>
    </w:p>
    <w:p>
      <w:pPr>
        <w:pStyle w:val="ArticleBody"/>
        <w:jc w:val="left"/>
      </w:pPr>
      <w:r>
        <w:rPr>
          <w:rFonts w:ascii="Times New Roman" w:hAnsi="Times New Roman" w:eastAsia="Times New Roman" w:cs="Times New Roman"/>
        </w:rPr>
        <w:t>Nimrodyň diňi bilen şekillendirilen gozgalaň Hudaýyň Suw joşmasy baradaky ýakynda çykaran hökümine garşy edilendi, we ol globalist bankirleriň Hudaýyň ýakyndaky hökümine garşy gozgalaňynyň bir nusgasy bolup hyzmat etdi. Globalistleriň sözlüginde kesgitlenişi ýaly azatlyk, Mukaddes Kitaba esaslanýan azatlyga düýbünden tersdir. Aždahanyň sözlüginde azatlyk — Fransuz rewolýusiýasynyň ahlaksyzlygy bilen alamatlandyrylýan uýatsyzlykdyr.</w:t>
      </w:r>
    </w:p>
    <w:p>
      <w:pPr>
        <w:pStyle w:val="ArticleScripture"/>
        <w:jc w:val="left"/>
      </w:pPr>
      <w:r>
        <w:rPr>
          <w:rFonts w:ascii="Times New Roman" w:hAnsi="Times New Roman" w:eastAsia="Times New Roman" w:cs="Times New Roman"/>
        </w:rPr>
        <w:t>Şaýatlaryň öldürilen, jesetleriniň hem köçelerinde ýatan «uly şäheri» ruhy manyda Müsüri aňladýar. Mukaddes Kitabyň taryhynda görkezilen ähli halklaryň arasynda hut Müsür diri Hudaýyň barlygyny iň batyrgaýlyk bilen inkär edip, Onuň buýruklaryna garşy durdy. Müsüriň patyşasy ýaly Gögüň häkimiýetine garşy beýle aç-açan we özdiýenli pitne gozgap gören başga hiç bir hökümdar bolmandy. Musa tarapyndan Rebbiň adyndan habar ýetirilende, Firgun tekepbirlik bilen şeýle jogap berdi: «Ysraýyly goýbermegim üçin Onuň sözüne gulak asjak Ýehowa kimmişin? Men Ýehowany tanamok, üstesine-de Ysraýyly hem goýbermerin». Exodus 5:2, A.R.V. Bu — ateizmdir; Müsür bilen şekillendirilen millet hem diri Hudaýyň talaplaryny şonuň ýaly inkär eder we şoňa meňzeş imansyzlyk hem-de garşylyk ruhuny ýüze çykarar. «Uly şäher» ruhy manyda Sodoma hem deňelýär. Hudaýyň kanunyny bozmakda Sodomanyň azgynlygy, aýratyn-da ahlaksyzlykda aýdyň ýüze çykýardy. Bu günä hem şu aýatyň alamatlaryna laýyk gelmeli bolan milletiň iň esasy häsiýetleriniň biri bolmalydy.</w:t>
      </w:r>
    </w:p>
    <w:p>
      <w:pPr>
        <w:pStyle w:val="ArticleScripture"/>
        <w:jc w:val="left"/>
      </w:pPr>
      <w:r>
        <w:rPr>
          <w:rFonts w:ascii="Times New Roman" w:hAnsi="Times New Roman" w:eastAsia="Times New Roman" w:cs="Times New Roman"/>
        </w:rPr>
        <w:t>Şeýlelikde, pygamberiň sözlerine görä, 1798-nji ýyldan biraz öň, Injile garşy söweş açmak üçin gelip çykyşy we häsiýeti taýdan şeýtany bolan belli bir güýç peýda bolmalydy. Hudaýyň iki şaýatynyň şaýatlygy şeýlelikde dymdyryljak ýurtda bolsa, Fyrownyň hudaýsyzlygy we Sodomyň azgynlygy aýan bolmalydy.</w:t>
      </w:r>
    </w:p>
    <w:p>
      <w:pPr>
        <w:pStyle w:val="ArticleScripture"/>
        <w:jc w:val="left"/>
      </w:pPr>
      <w:r>
        <w:rPr>
          <w:rFonts w:ascii="Times New Roman" w:hAnsi="Times New Roman" w:eastAsia="Times New Roman" w:cs="Times New Roman"/>
        </w:rPr>
        <w:t>Bu pygamberlik Fransiýanyň taryhynda örän takyk we täsirli amala aşyryldy. Rewolýusiýa döwründe, 1793-nji ýylda, “dünýä ilkinji gezek siwilizasiýanyň içinde doglan we terbiýelenen, Ýewropa halklarynyň iň görnüklileriniň birini dolandyrmaga hukugy bardygyny öňe sürýän adamlaryň bir mejlisiniň, adam ruhunyň kabul edýän iň dabaraly hakykatyny inkär etmek we Hudaýa bolan ynamy hem-de Oňa ybadaty biragyzdan ret etmek üçin birleşen seslerini galdyrandyklaryny eşitdi.” —Sir Walter Scott, Life of Napoleon, vol. 1, ch. 17....</w:t>
      </w:r>
    </w:p>
    <w:p>
      <w:pPr>
        <w:pStyle w:val="ArticleScripture"/>
        <w:jc w:val="left"/>
      </w:pPr>
      <w:r>
        <w:rPr>
          <w:rFonts w:ascii="Times New Roman" w:hAnsi="Times New Roman" w:eastAsia="Times New Roman" w:cs="Times New Roman"/>
        </w:rPr>
        <w:t>“Fransiýa hem aýratynlykda Sodomany tapawutlandyran häsiýetleri görkezdi. Rewolýusiýa döwründe düzlükdäki şäherleriň ýok edilmegine sebäp bolan ýagdaýa meňzeş ahlak taýdan pese gaçyş we bozulma ýagdaýy aç-açan ýüze çykdy. Taryhçy hem pygamberlikde görkezilişi ýaly, Fransiýanyň dine ynanmazlygyny we ahlaksyzlygyny bilelikde beýan edýär: ‘Din bilen bagly bu kanunlar bilen ýakyndan baglanyşykly bolan zat, nika birleşigini — ynsanlaryň baglaşyp biljek iň mukaddes ähti, we onuň durnuklylygy jemgyýetiň jebisleşmegine iň güýçli esas bolup hyzmat edýän şol birleşigi — wagtlaýyn häsiýetli ýönekeý raýat şertnamasy derejesine düşüren zatdy; şeýle bir şertnama welin, islendik iki adam oňa öz islegi bilen girip, soň hem islegine görä ondan ýüz öwrüp bilýärdi…. Eger jynlar öý durmuşyndaky hormata mynasyp, nepis ýa-da dowamly bolan ähli zady iň täsirli görnüşde ýok etmegiň bir ýoluny açmak üçin işe girişen bolsadylar, we şol bir wagtyň özünde öz döretmek isleýän betbagtçylygynyň bir nesilden beýlekisine geçip dowam etjekdigine kepil geçmek islesediler, nikanyň masgaralanmagyndan has täsirli bir meýilnama oýlap tapyp bilmezdiler…. Aýdan ýiti degişmeleri bilen meşhur aktrisa Sofi Arno respublikan nikany “zyna sakramenti” diýip häsiýetlendirdi.’” — Scott, 1-nji jilt, 17-nji bap.” Uly göreş, 269, 270.</w:t>
      </w:r>
    </w:p>
    <w:p>
      <w:pPr>
        <w:pStyle w:val="ArticleBody"/>
        <w:jc w:val="left"/>
      </w:pPr>
      <w:r>
        <w:rPr>
          <w:rFonts w:ascii="Times New Roman" w:hAnsi="Times New Roman" w:eastAsia="Times New Roman" w:cs="Times New Roman"/>
        </w:rPr>
        <w:t>2014-nji ýylda bagyşlanan Nýu-Ýork şäherindäki Azatlyk diňi diňe bir Nimrodyň diňiniň pitneçiligini aňlatman, eýsem Hudaýyň kanunyna garşy pitneçiligi aňladýan azgyn LGBTQ+ hereketiniň wagyz edilmeginde ýüze çykýan globalistleriň azatlyga berýän kesgitlemesiniň hem nyşanydyr. Hakyky azatlyk şol diňiň aňladýan zadynyň düýbünden tersidir, emma aždarhanyň yzyna düşýänleriň ulanýan nusgawy aldaw usullarynyň biri hem nädogry netijeleri döretmek üçin sözleri we söz düzümlerini gaýtadan kesgitlemekdir. Aždarha nusgawy aklawçydyr, ol zalym netijeleri emele getirmek üçin dili büküp-öwürýän söz ussasydyr. Emma “azatlyk” sözüniň hakyky manysy Antifanyň anarhiýasy bilen aňladylýan azatlyk-da däl, Fransiýadaky ynkylap bilen alamatlandyrylýan azgynlyk-da däldir.</w:t>
      </w:r>
    </w:p>
    <w:p>
      <w:pPr>
        <w:pStyle w:val="ArticleScripture"/>
        <w:jc w:val="left"/>
      </w:pPr>
      <w:r>
        <w:rPr>
          <w:rFonts w:ascii="Times New Roman" w:hAnsi="Times New Roman" w:eastAsia="Times New Roman" w:cs="Times New Roman"/>
        </w:rPr>
        <w:t>“Özüni Hudaýa bermekden ýüz öwürýän her bir jan başga bir güýjüň gözegçiliginiň astyndadyr. Ol özüne degişli däldir. Ol azatlyk barada gürläp biler, emma ol iň pes gulçulygyň içindedir. Oňa hakykatyň gözelligini görmek rugsat berilmeýär, çünki onuň aňy Şeýtanyň gözegçiliginiň astyndadyr. Ol özüni öz pikir-paýhasynyň görkezmelerine eýerýärin diýip aldaýarka, garaňkylygyň hökümdarynyň erkine boýun bolýar. Mesih jany günä gulçulygynyň zynjyrlaryndan boşatmak üçin geldi. ‘Şeýlelikde, Ogluň sizi azat etmegi bilen, siz hakykatdan-da azat bolarsyňyz.’ ‘Mesih Isadaky ýaşaýşyň Ruhunyň kanuny’ bizi ‘günäniň we ölümiň kanunyndan’ azat edýär. Rimliler 8:2.”</w:t>
      </w:r>
    </w:p>
    <w:p>
      <w:pPr>
        <w:pStyle w:val="ArticleScripture"/>
        <w:jc w:val="left"/>
      </w:pPr>
      <w:r>
        <w:rPr>
          <w:rFonts w:ascii="Times New Roman" w:hAnsi="Times New Roman" w:eastAsia="Times New Roman" w:cs="Times New Roman"/>
        </w:rPr>
        <w:t>“Halas işinde hiç bir zorlama yoktur. Hiç bir dış kuvvete başvurulmaz. Tanrının Ruhunun etkisi altında, insan kime hizmet edeceğini seçmekte serbest bırakılmıştır. Canın Mesihe teslim oluşunda meydana gelen değişimde, özgürlüğün en yüce anlamı vardır. Günahın kovulması, bizzat canın kendi fiilidir. Doğrudur, kendimizi Şeytanın denetiminden kurtarmaya gücümüz yoktur; fakat günahtan özgür kılınmayı arzuladığımızda ve büyük ihtiyacımız içinde, kendimizin dışında ve üstünde olan bir kudret için feryat ettiğimizde, canın güçleri Mukaddes Ruhun ilahî kudretiyle doldurulur ve onlar, Tanrının iradesini yerine getirmekte iradenin buyruklarına itaat ederler.” The Desire of Ages, 466.</w:t>
      </w:r>
    </w:p>
    <w:p>
      <w:pPr>
        <w:pStyle w:val="ArticleBody"/>
        <w:jc w:val="left"/>
      </w:pPr>
      <w:r>
        <w:rPr>
          <w:rFonts w:ascii="Times New Roman" w:hAnsi="Times New Roman" w:eastAsia="Times New Roman" w:cs="Times New Roman"/>
        </w:rPr>
        <w:t>Azatlyk diňi tarapyndan aňladylan azatlyk, Fransuz rewolýusiýasynyň ahlaksyz başbozarlygy hem-de Nimrodyň pitnesidi. Şonuň yz ýanyndaky ýyl Trump Tower-da 1989-njy ýyldan bäri iň baý prezident öz kandidaturasyny yglan etdi; bu bolsa globalistleri herekete getirerdi. Şol ýylyň özünde Amerikanyň Birleşen Ştatlarynda bir jynslylaryň nikasy federal derejede tassyklanyldy; edil Fransiýadaky rewolýusiýada bolşy ýaly, olar nikany “geçiji häsiýetli ýönekeý raýat şertnamasyna” öwrüpdi.</w:t>
      </w:r>
    </w:p>
    <w:p>
      <w:pPr>
        <w:pStyle w:val="ArticleBody"/>
        <w:jc w:val="left"/>
      </w:pPr>
      <w:r>
        <w:rPr>
          <w:rFonts w:ascii="Times New Roman" w:hAnsi="Times New Roman" w:eastAsia="Times New Roman" w:cs="Times New Roman"/>
        </w:rPr>
        <w:t>Aagdarha bilen iň baý prezidentiň arasyndaky uruş başlandy. Ekiz diňleriň Hudaýyň gudratynyň degmegi bilen weýran edilmegi möhürleniş döwrüniň başlanandygyny hem-de düýpsüz çuňlukdan çykýan Yslam haýwanynyň gelişini belläpdi. Şol pygamberlik taryhynyň arasynda Azatlyk diňleriniň bagyşlanyşynda düýpsüz çuňlukdan çykýan Ateizm haýwanynyň gelişi bellenýär. Indi bolsa, Äden bagynda ornaşdyrylan Sabat bilen nikanyň ekiz guramalarynyň ýykylmagy möhürleniş döwrüniň tamamlanýandygyny hem-de düýpsüz çuňlukdan çykýan üçünji, Katolik haýwanyň gelişini belleýär.</w:t>
      </w:r>
    </w:p>
    <w:p>
      <w:pPr>
        <w:pStyle w:val="ArticleBody"/>
        <w:jc w:val="left"/>
      </w:pPr>
      <w:r>
        <w:rPr>
          <w:rFonts w:ascii="Times New Roman" w:hAnsi="Times New Roman" w:eastAsia="Times New Roman" w:cs="Times New Roman"/>
        </w:rPr>
        <w:t>2020-nji ýylyň 3-nji noýabrynda Tramp, papalyk 1798-nji ýylda ölüm howply ýara alşy ýaly, ölüm howply syýasy ýara aldy. Bu ýara 1798-nji ýylda göni manydaky Fransiýa tarapyndan, 2020-nji ýylda bolsa ruhy Fransiýa tarapyndan ýetirildi.</w:t>
      </w:r>
    </w:p>
    <w:p>
      <w:pPr>
        <w:pStyle w:val="ArticleScripture"/>
        <w:jc w:val="left"/>
      </w:pPr>
      <w:r>
        <w:rPr>
          <w:rFonts w:ascii="Times New Roman" w:hAnsi="Times New Roman" w:eastAsia="Times New Roman" w:cs="Times New Roman"/>
        </w:rPr>
        <w:t>Olar öz şaýatlyklaryny tamamlanlarynda, düýpsüz çuňlukdan çykýan haýwan olar bilen söweşer, olary ýeňer we öldürer. Olaryň jesetleri ruhy manyda Sodom hem Müsür diýlip atlandyrylýan beýik şäheriň köçesinde ýatar; şol ýerde-de Rebbi­miz haça çüýlenipdi. Ylham 11:7, 8.</w:t>
      </w:r>
    </w:p>
    <w:p>
      <w:pPr>
        <w:pStyle w:val="ArticleBody"/>
        <w:jc w:val="left"/>
      </w:pPr>
      <w:r>
        <w:rPr>
          <w:rFonts w:ascii="Times New Roman" w:hAnsi="Times New Roman" w:eastAsia="Times New Roman" w:cs="Times New Roman"/>
        </w:rPr>
        <w:t>Uly göreşde Uayt uýa Fransiýany “Rebbimiziň haça çüýlenen beýik şäheri” diýip kesgitleýär.</w:t>
      </w:r>
    </w:p>
    <w:p>
      <w:pPr>
        <w:pStyle w:val="ArticleScripture"/>
        <w:jc w:val="left"/>
      </w:pPr>
      <w:r>
        <w:rPr>
          <w:rFonts w:ascii="Times New Roman" w:hAnsi="Times New Roman" w:eastAsia="Times New Roman" w:cs="Times New Roman"/>
        </w:rPr>
        <w:t>“Şeýlelik bilen, pygamberiň sözlerine görä, 1798-nji ýyldan azajyk öň Şeýtanyň gelip çykyşyna we häsiýetine eýe bolan bir güýç Mukaddes Kitaba garşy söweş etmek üçin ýüze çykar. Şeýle hem, Hudaýyň iki şaýadynyň güwäliginiň şeýlelikde dymdyryljak ýurdunda, Fyrownyň hudaýsızlygy we Sodomyň ahlaksyzlygy aýan bolar.” Beýik Göreş, 270.</w:t>
      </w:r>
    </w:p>
    <w:p>
      <w:pPr>
        <w:pStyle w:val="ArticleBody"/>
        <w:jc w:val="left"/>
      </w:pPr>
      <w:r>
        <w:rPr>
          <w:rFonts w:ascii="Times New Roman" w:hAnsi="Times New Roman" w:eastAsia="Times New Roman" w:cs="Times New Roman"/>
        </w:rPr>
        <w:t>Amerikanyň Birleşen Ştatlarynda ýakyn wagtda geljek ýekşenbe kanuny wagtynda haýwanyň suraty doly kemala geler, Mesihiň suratyny doly kemala getirenler bolsa Hudaýyň baýdagy hökmünde ýokary galdyrylar. Baýdak hökmünde olar ýedinji günüň Sabatyny berk saklarlar we Mesihiň dogrulygyny dünýä görkez­erler. Mesihiň dogrulygy diňe Ylahylygyň ynsanlyk bilen birleşmegi arkaly amala aşýar, syry hökmünde kesgitlenýän şu beýik hakykatyň içinde nika düzgünnamasy ýokary galdyrylýar. Baýdak Sabaty we onuň ekiz düzgünnamasy bolan nikany aňladýar.</w:t>
      </w:r>
    </w:p>
    <w:p>
      <w:pPr>
        <w:pStyle w:val="ArticleScripture"/>
        <w:jc w:val="left"/>
      </w:pPr>
      <w:r>
        <w:rPr>
          <w:rFonts w:ascii="Times New Roman" w:hAnsi="Times New Roman" w:eastAsia="Times New Roman" w:cs="Times New Roman"/>
        </w:rPr>
        <w:t>Çünki är aýalyň başydyr, edil Mesihe ybadathananyň başy bolşy ýaly; we Ol bedeniň Halasgäridir. Şonuň üçin, ybadathana Mesihe tabyn bolşy ýaly, aýallar hem hemme zatda öz ärlerine tabyn bolsunlar. Ärler, Mesihe-de ybadathanany söýşi we onuň hatyrasyna Özüni pida edişi ýaly, siz hem aýallaryňyzy söýüň; sözi arkaly suw bilen ýuwup, ony mukaddes edip tämizlemek üçin; ony Öz öňünde şöhratly ybadathana hökmünde, tegmilsiz, gyrışyksyz ýa-da şoňa meňzeş hiç bir zatsyz, eýsem mukaddes we kemçiliksiz edip hödürlemek üçin. Şonuň ýaly-da, erkekler öz aýallaryny öz bedenleri ýaly söýmäge borçludyrlar. Kim öz aýalyny söýse, özüni söýýändir. Çünki hiç kim hiç wagt öz tenini ýigrenen däldir; gaýtam, Rebbiň ybadathanany edişi ýaly, ony iýmitlendirýär we aýap saklaýar. Sebäbi biz Onuň bedeniniň agzalarydyrys, Onuň tenindendiris we Onuň süňklerindendiris. Şonuň üçinem adam ata-enesini taşlap, öz aýalyna ýapyşar, ikisi bir ten bolar. Bu uly syrdyr; emma men Mesih we ybadathana hakda aýdýaryn. Efesliler 5:23–32.</w:t>
      </w:r>
    </w:p>
    <w:p>
      <w:pPr>
        <w:pStyle w:val="ArticleBody"/>
        <w:jc w:val="left"/>
      </w:pPr>
      <w:r>
        <w:rPr>
          <w:rFonts w:ascii="Times New Roman" w:hAnsi="Times New Roman" w:eastAsia="Times New Roman" w:cs="Times New Roman"/>
        </w:rPr>
        <w:t>Baýdak Sabat we Nika atly goşa düzgünleriň nyşanydyr, nikanyň özi bolsa Ylahylygyň adamzat bilen birleşigini aňladýar. Şol nikanyň syry Onuň buthanasyny, ýagny Onuň ybadathanasyny aňladýar.</w:t>
      </w:r>
    </w:p>
    <w:p>
      <w:pPr>
        <w:pStyle w:val="ArticleScripture"/>
        <w:jc w:val="left"/>
      </w:pPr>
      <w:r>
        <w:rPr>
          <w:rFonts w:ascii="Times New Roman" w:hAnsi="Times New Roman" w:eastAsia="Times New Roman" w:cs="Times New Roman"/>
        </w:rPr>
        <w:t>“Minara ybadathananyň nyşanydy.” The Desire of Ages, 596.</w:t>
      </w:r>
    </w:p>
    <w:p>
      <w:pPr>
        <w:pStyle w:val="ArticleBody"/>
        <w:jc w:val="left"/>
      </w:pPr>
      <w:r>
        <w:rPr>
          <w:rFonts w:ascii="Times New Roman" w:hAnsi="Times New Roman" w:eastAsia="Times New Roman" w:cs="Times New Roman"/>
        </w:rPr>
        <w:t>Möhürleme döwrüniň başynda Ekiz Minaralar ýykyldy; möhürleme döwrüniň ortasynda iki synpyň aýrylma prosesini (iki şah üçin hem) aňladýan iki “minara” kesgitlenildi; möhürleme döwrüniň ahyrynda bolsa, Hudaýyň ybadathanasynyň we Sabatynyň Ekiz Minaralary milletlere baýdak hökmünde göteriler.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Çünki Rebbi-goşunlaryň güni tekepbir we beýik göwünli her kime garşy, ýokary galdyrylan her bir zada garşy geler; ol peseldiler. Ol Liwanyň ähli beýik we ýokary göterilen kedr agaçlaryna, Başanyň ähli dub agaçlaryna, ähli belent daglara, ýokary göterilen ähli depelere, her bir beýik minara, her bir berk galanyň diwaryna, Tarşyşyň ähli gämilerine hem-de ähli göwnejaý şekillere garşy geler. Adamyň beýiklik sürmesi egler, adamlaryň ulumsylygy peselder; şol gün diňe Reb beýgeldiler. Butlar bolsa bütinleý ýok ediler. Olar Rebden gorkularyna we Onuň beýik şöhratynyň öňünde, Ol ýeri gorkunç sarsdyrmak üçin turanda, gaýalaryň deşiklerine we ýeriň gowaklaryna girerler. Şol gün adam her kim özi sežde etmek üçin ýasan kümüş butlaryny we altyn butlaryny körsyçanlara we ýarasalara zyňar; Rebden gorkularyna we Onuň beýik şöhratynyň öňünde, Ol ýeri gorkunç sarsdyrmak üçin turanda, ýaryk gaýalaryň jaýryklaryna girmek üçin. Demi burnunda bolan adamdan ýüz öwüriň; çünki ol nähili hasaba mynasypdyr? Işaýa 2:12–22.</w:t>
      </w:r>
    </w:p>
    <w:p>
      <w:pPr>
        <w:pStyle w:val="ArticleScripture"/>
        <w:jc w:val="left"/>
      </w:pPr>
      <w:r>
        <w:rPr>
          <w:rFonts w:ascii="Times New Roman" w:hAnsi="Times New Roman" w:eastAsia="Times New Roman" w:cs="Times New Roman"/>
        </w:rPr>
        <w:t>Meniň ýagşylygym we meniň galamym; meniň beýik minaram we meniň halas edijim; meniň galkanym we meniň bil baglaýanym; halkymy meniň astyma boýun egdirýän. Zebur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kyrk dört</dc:title>
  <dc:subject>Amerikanyň Birleşen Ştatlarynda Demokratik partiýanyň çökmeginiň pygamberlik ähmiýeti</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