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On ýedinji san</w:t>
      </w:r>
    </w:p>
    <w:p>
      <w:pPr>
        <w:pStyle w:val="ArticleSubtitle"/>
        <w:jc w:val="left"/>
      </w:pPr>
      <w:r>
        <w:rPr>
          <w:rFonts w:ascii="Arial" w:hAnsi="Arial" w:eastAsia="Arial" w:cs="Arial"/>
        </w:rPr>
        <w:t>Pygamberlik Arabaglanyşyklary: Nebukadnesaryň Altyn Buty we Ýekşenbe Kanuny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Uayt dogan Ak Gyz Dura düzlükindäki altyn şekili köplenç ýekşenbe güni baradaky kanun hökmünde kesgitleýär.</w:t>
      </w:r>
    </w:p>
    <w:p>
      <w:pPr>
        <w:pStyle w:val="ArticleScripture"/>
        <w:jc w:val="left"/>
      </w:pPr>
      <w:r>
        <w:rPr>
          <w:rFonts w:ascii="Times New Roman" w:hAnsi="Times New Roman" w:eastAsia="Times New Roman" w:cs="Times New Roman"/>
        </w:rPr>
        <w:t>“Dura düzlüklerinde altyn heýkel dikilişi ýaly, bir but sabady hem dikildi. Wawilon patyşasy Nebukadnesar bu heýkele baş egip sežde etmejekleriň hemmesiniň öldürilmelidigi barada perman çykarşy ýaly, şonuň ýaly-da, ýekşenbe institutyna hormat goýmajaklaryň hemmesiniň türme tussaglygy we ölüm bilen jezalandyryljakdygy barada jar ediler. Şeýlelikde, Rebbiň Sabady aýak astyna salynýar. Emma Reb şeýle diýdi: ‘Adalatsyz permanlary çykarýanlaryň, hem-de ýazyp goýberen eziji hökümlerini belleýänleriň vay halyna!’ [Işaýa 10:1]. [Zefanýa 1:14–18; 2:1–3, quoted.]” Manuscript Releases, volume 14, 91.</w:t>
      </w:r>
    </w:p>
    <w:p>
      <w:pPr>
        <w:pStyle w:val="ArticleBody"/>
        <w:jc w:val="left"/>
      </w:pPr>
      <w:r>
        <w:rPr>
          <w:rFonts w:ascii="Times New Roman" w:hAnsi="Times New Roman" w:eastAsia="Times New Roman" w:cs="Times New Roman"/>
        </w:rPr>
        <w:t>Bu aýratyn parçanyň içinde White uýa Zefanýa kitabyna salgylanýar, şeýle etmek bilen hem Daniel kitabynyň ikinji we üçünji baplarynyň pygamberlik baglanyşygyny has-da güýçlendirýär. Zefanýa Hudaýyň halkynyň perman çykmazdan öň ýygnanmalydygyny görkezýär. Şeýle hem ol surnaý habaryny görkezýär; bu şäherlere (ştatlara) we diňlere (ybadathanalara) garşy gönükdirilen duýduryş habarynyň nyşanydyr. Ol bir ýygnanyşygy görkezýär; bu bolsa Levililer ýigrimi altyndaky doga hödürlenende bolup geçýän “ýedi wagt” diýen unsurudyr. Şeýle hem ol “islenilmeýän bir milleti” görkezýär, şol bir wagtda-da Ýekşenbe kanunyndan başlanıp, Mesihiň Ikinji Gelişine çenli güýçlenip gidýän Hudaýyň ýerine ýetiriji höküminiň gelşini aýratyn nygtaýar.</w:t>
      </w:r>
    </w:p>
    <w:p>
      <w:pPr>
        <w:pStyle w:val="ArticleBody"/>
        <w:jc w:val="left"/>
      </w:pPr>
      <w:r>
        <w:rPr>
          <w:rFonts w:ascii="Times New Roman" w:hAnsi="Times New Roman" w:eastAsia="Times New Roman" w:cs="Times New Roman"/>
        </w:rPr>
        <w:t>Ýekşenbe güni hakyndaky kanundan öň gelýän zat haýwanyň keşbiniň emele gelmegidir. Haýwanyň keşbiniň emele gelmegi, öň iýmit synagyndan geçen Hudaý halky bilen ýüzbe-ýüz bolýan görüş synagydyr. Kanundan öň, ýagny üçünji synagdan (litmus synagy), Sefaniýanyň “islenilmeýän millet” diýip häsiýetlendirýän Hudaý halkyna bir ýere jemlenmek çagyrylyşy berilýär. Ezekieliň ilkinji pygamberligi jemleniş habarydyr, emma bu diňe özleriniň dargak ýagdaýyny tanaýanlar we Danieliň dokuzynjy bapda edişi ýaly, Lewiler ýigrimi altynjy bapdaky dogany edýänler üçin amala aşýar.</w:t>
      </w:r>
    </w:p>
    <w:p>
      <w:pPr>
        <w:pStyle w:val="ArticleScripture"/>
        <w:jc w:val="left"/>
      </w:pPr>
      <w:r>
        <w:rPr>
          <w:rFonts w:ascii="Times New Roman" w:hAnsi="Times New Roman" w:eastAsia="Times New Roman" w:cs="Times New Roman"/>
        </w:rPr>
        <w:t>Rebbiň beýik güni ýakyndyr, ol ýakyndyr we örän çalt gelýändir, hatda Rebbiň gününiň sesi eşidilýär; batyr adam şol ýerde ajy aglar. Ol gün gazap günidir, kynçylyk we ejir günidir, harapçylyk we weýrançylyk günidir, garaňkylyk we tutulyk günidir, bulutlar we galyň garaňkylyk günidir, berk galaly şäherlere we beýik minaralara garşy surnaý we duýduryş günidir. Men adamlaryň üstüne ejir salarýn, olar kör adamlar ýaly ýörärler, çünki olar Rebbe garşy günä etdiler; olaryň gany toprak ýaly döküler, olaryň eti bolsa dökün ýaly bolar. Rebbiň gazap güni olaryň ne kümşi, ne-de altyny olary halas edip biler; ýöne ähli ýurt Onuň gabanjaňlygynyň ody bilen iýlip gutarylar; çünki Ol ýurtda ýaşaýanlaryň hemmesini tiz ýok eder. Bir ýere jemleniň, hawa, jem boluň, eý, islenilmedik millet; höküm çykmazdan öň, gün samanyň ýeli kimin geçip gitmezden öň, Rebbiň gazabynyň ýowuzlygy üstüňize gelmezden öň, Rebbiň gazap gününiň üstüňize gelmezden öň. Rebbi gözläň, eý, Onuň hökümini ýerine ýetiren ýeriň ähli pesgöwünli adamlary; dogrulygy gözläň, pesgöwünliligi gözläň: belki, Rebbiň gazap gününde gizlener siňiz. Sefanýa 1:14–2:3.</w:t>
      </w:r>
    </w:p>
    <w:p>
      <w:pPr>
        <w:pStyle w:val="ArticleBody"/>
        <w:jc w:val="left"/>
      </w:pPr>
      <w:r>
        <w:rPr>
          <w:rFonts w:ascii="Times New Roman" w:hAnsi="Times New Roman" w:eastAsia="Times New Roman" w:cs="Times New Roman"/>
        </w:rPr>
        <w:t>Müqeddes Ýazgylarda “gudratly adam” güýç-kuwwatly adamy aňladýar, we “gudratly adam” baradaky ilkinji agzalma Gideondyr.</w:t>
      </w:r>
    </w:p>
    <w:p>
      <w:pPr>
        <w:pStyle w:val="ArticleScripture"/>
        <w:jc w:val="left"/>
      </w:pPr>
      <w:r>
        <w:rPr>
          <w:rFonts w:ascii="Times New Roman" w:hAnsi="Times New Roman" w:eastAsia="Times New Roman" w:cs="Times New Roman"/>
        </w:rPr>
        <w:t>Rebbiň bir perişdesi gelip, Ofrada bolan, Abiýezriden Ýoýaşa degişli dubuň aşagynda oturdy. Onuň ogly Gideon bugdaýy Midýanylardan gizlemek üçin üzüm sykylýan ýerde döwýärdi. Rebbiň perişdesi oňa görnip, şeýle diýdi: «Reb seniň bilendir, eý gaýratly batyr adam». Gideon oňa diýdi: «Eý agam, eger Reb biziň bilen bolsa, onda näme üçin bularyň bary biziň başymyza geldi? Atalarymyzyň bize gürrüň beren ähli gudratlary nirede? Olar: “Reb bizi Müsürden çykarmadymy?” diýip aýdýardylar ahyryn. Emma indi Reb bizi taşlady we Midýanylaryň eline berdi». Reb oňa nazar salyp diýdi: «Şu güýjüň bilen git, sen Ysraýyly Midýanylaryň elinden halas edersiň. Men seni ibermedimmi?» Ol Oňa diýdi: «Eý agam, men Ysraýyly nädip halas edeýin? Ine, meniň urugym Manaşşada iň garybydyr, men bolsa atamyň öýünde iň kiçisimen». Reb oňa diýdi: «Şübhesiz, Men seniň bilen bolaryn, sen hem Midýanylary bir adam ýaly urarsyň». Serdarlar 6:11–16.</w:t>
      </w:r>
    </w:p>
    <w:p>
      <w:pPr>
        <w:pStyle w:val="ArticleBody"/>
        <w:jc w:val="left"/>
      </w:pPr>
      <w:r>
        <w:rPr>
          <w:rFonts w:ascii="Times New Roman" w:hAnsi="Times New Roman" w:eastAsia="Times New Roman" w:cs="Times New Roman"/>
        </w:rPr>
        <w:t>Zefanýa kitabynda gudratly adam, ýagny Gideon hem, ajy ses bilen faryad etmelidir. “Faryad etmek” sözi ahyrky günlerdäki Ýarygijeki Faryadyň nyşanydyr, “ajy” sözi bolsa dogruçyl gahary aňladýar. Gideon, ýa-da Zefanýanyň “gudratly adamy”, Hudaýyň halkyna olaryň günälerini, elbetde atalarynyň hem günälerini görkezmek jogapkärçiligine eýe bolan Ylýas habarynyň nyşanydyr.</w:t>
      </w:r>
    </w:p>
    <w:p>
      <w:pPr>
        <w:pStyle w:val="ArticleScripture"/>
        <w:jc w:val="left"/>
      </w:pPr>
      <w:r>
        <w:rPr>
          <w:rFonts w:ascii="Times New Roman" w:hAnsi="Times New Roman" w:eastAsia="Times New Roman" w:cs="Times New Roman"/>
        </w:rPr>
        <w:t>Gaty ses bilen gygyryp aýt, saklanma; sesiňi surnaý ýaly galdyr, we Meniň halkyma olaryň boýun egmezligini, Ýakubyň nesline-de olaryň günälerini görkez. Işaýa 58:1.</w:t>
      </w:r>
    </w:p>
    <w:p>
      <w:pPr>
        <w:pStyle w:val="ArticleBody"/>
        <w:jc w:val="left"/>
      </w:pPr>
      <w:r>
        <w:rPr>
          <w:rFonts w:ascii="Times New Roman" w:hAnsi="Times New Roman" w:eastAsia="Times New Roman" w:cs="Times New Roman"/>
        </w:rPr>
        <w:t>Soňky günlerde ähli pygamberler biri-biri bilen sazlaşýar; şonuň üçin Işaýanyň surnaý habary hem Zefanýanyň gudratly adamsynyň, ýagny Gideonyň “gykylygy” bolup durýar, we olaryň hemmesi soňky günlerde Ylýas habarçysyny hem-de onuň işini kesgitleýärler. Işaýada aşakdaky aýatlar olaryň günälerini tekepbirlik hökmünde görkezýär, çünki olar hakykatda Rebbe ybadat edip, Oňa hyzmat edýändiklerine ynanýarlar.</w:t>
      </w:r>
    </w:p>
    <w:p>
      <w:pPr>
        <w:pStyle w:val="ArticleScripture"/>
        <w:jc w:val="left"/>
      </w:pPr>
      <w:r>
        <w:rPr>
          <w:rFonts w:ascii="Times New Roman" w:hAnsi="Times New Roman" w:eastAsia="Times New Roman" w:cs="Times New Roman"/>
        </w:rPr>
        <w:t>Ýöne olar Meni günsaýyn gözleýärler we adalatlylyk eden, öz Hudaýynyň hökümini taşlamadyk millet ýaly, ýol-ýörelgelerimi bilmäge höwes edýärler; olar Menden adalatyň hökümlerini soraýarlar; Hudaýa ýakynlaşmakdan lezzet alýarlar. Işaýa 58:2.</w:t>
      </w:r>
    </w:p>
    <w:p>
      <w:pPr>
        <w:pStyle w:val="ArticleBody"/>
        <w:jc w:val="left"/>
      </w:pPr>
      <w:r>
        <w:rPr>
          <w:rFonts w:ascii="Times New Roman" w:hAnsi="Times New Roman" w:eastAsia="Times New Roman" w:cs="Times New Roman"/>
        </w:rPr>
        <w:t>Gudratly adamyň ajy nalasy Ýarygije Nalasynyň habarydyr; ol, 2020-nji ýylyň 18-nji iýulynyň Rebbe garşy tekepbirlikli günä bolandygyny we ondan toba edilip, boýun alynmalydygyny öz içine alýan ylhamy hem özünde jemleýär. Ýarygije Nalasynyň habarynyň esasy özeni haýwanyň keşbiniň emele gelmegidir, hem-de şondan soň Amerikanyň Birleşen Ştatlarynyň, soňra bolsa bütin dünýäniň, Yslam tarapyndan höküm astyna getirilmegidir.</w:t>
      </w:r>
    </w:p>
    <w:p>
      <w:pPr>
        <w:pStyle w:val="ArticleBody"/>
        <w:jc w:val="left"/>
      </w:pPr>
      <w:r>
        <w:rPr>
          <w:rFonts w:ascii="Times New Roman" w:hAnsi="Times New Roman" w:eastAsia="Times New Roman" w:cs="Times New Roman"/>
        </w:rPr>
        <w:t>Ylhamyň ýigrimi altynjy bölüminiň dogasy Ylhamyň on birinji babyndaky üç ýarym günüň çöli ahyrynda ýerine ýetirilende, gymmatly bilen haram biri-birinden aýrylar. Paýhaslylar bilen akmaklar ýa altyn ýaga eýe bolarlar, ýa-da bolmazlar, we şol wagtda olar Gideonyň “bir adamy” ýaly bolarlar. Zefaniýanyň aýdyşyna görä, ýekşenbe kanuny baradaky perman çykmazdan öň, Ylýas bolan, Hezekiýel bolan, güýçli adam bolan Gideon, Hudaýyň halkyna 2020-nji ýylyň 18-nji iýuly baradaky çaklamaga gatnaşmak günäsini, hem-de ol çaklama doly şowsuzlyga uçrandan soň, ony aklamaga eden esassyz synanyşygyny görkezmegiň ajysy bilen bilelikde, Gijäniň ýarysyndaky Gykylygyň habaryny hödürlär.</w:t>
      </w:r>
    </w:p>
    <w:p>
      <w:pPr>
        <w:pStyle w:val="ArticleBody"/>
        <w:jc w:val="left"/>
      </w:pPr>
      <w:r>
        <w:rPr>
          <w:rFonts w:ascii="Times New Roman" w:hAnsi="Times New Roman" w:eastAsia="Times New Roman" w:cs="Times New Roman"/>
        </w:rPr>
        <w:t>Sofoniýa soňky günlerde Ýekşenbe kanunynyň permanyndan öň bolup geçjek Hudaýyň halkynyň bir ýere ýygnalşyny görkezýär. Bu bir ýere ýygnalyş Ezekieliň otuz ýedinji bapdaky ilkinji pygamberligi arkaly hem şekillendirilýär.</w:t>
      </w:r>
    </w:p>
    <w:p>
      <w:pPr>
        <w:pStyle w:val="ArticleScripture"/>
        <w:jc w:val="left"/>
      </w:pPr>
      <w:r>
        <w:rPr>
          <w:rFonts w:ascii="Times New Roman" w:hAnsi="Times New Roman" w:eastAsia="Times New Roman" w:cs="Times New Roman"/>
        </w:rPr>
        <w:t>Şeýlelikde, maňa buýruk berlişi ýaly pygamberlik etdim; we men pygamberlik edýärkäm, bir ses eşidildi, ine, bir sarsgyn boldy, süňkler biri-birine, her süňk öz süňgüne goşuldy. Men seredip durkam, ine, olaryň üstüne siňirler we et geldi, olaryň ýüzi deri bilen örtüldi; emma olarda dem ýokdy. Hezekiýel 37:7, 8.</w:t>
      </w:r>
    </w:p>
    <w:p>
      <w:pPr>
        <w:pStyle w:val="ArticleBody"/>
        <w:jc w:val="left"/>
      </w:pPr>
      <w:r>
        <w:rPr>
          <w:rFonts w:ascii="Times New Roman" w:hAnsi="Times New Roman" w:eastAsia="Times New Roman" w:cs="Times New Roman"/>
        </w:rPr>
        <w:t>Hezekiýel Ylham kitaby on birinji bapda beýan edilen, şeýle hem Rebimiziň haça çüýlenen şol şäheriň köçesinde öli ýatan gurak süňklere pygamberlik etdi. Olar ilki bilen bir ýere ýygnalýarlar.</w:t>
      </w:r>
    </w:p>
    <w:p>
      <w:pPr>
        <w:pStyle w:val="ArticleScripture"/>
        <w:jc w:val="left"/>
      </w:pPr>
      <w:r>
        <w:rPr>
          <w:rFonts w:ascii="Times New Roman" w:hAnsi="Times New Roman" w:eastAsia="Times New Roman" w:cs="Times New Roman"/>
        </w:rPr>
        <w:t>Olaryň jesetleri ruhy manyda Sodom we Müsür diýlip atlandyrylýan, şeýle hem Rebimiziň haça çüýlenen uly şäheriniň köçesinde ýatar. Halklardan, tirelerden, dillerden we milletlerden bolanlar olaryň jesetlerine üç ýarym gün serederler we olaryň jesetleriniň mazara goýulmagyna ýol bermezler. Ýerde ýaşaýanlar olar barada şatlanyp, şatlyk ederler we birek-birege sowgat ibererler; çünki bu iki pygamber ýerde ýaşaýanlara azap beripdi. Ylham 11:8–10.</w:t>
      </w:r>
    </w:p>
    <w:p>
      <w:pPr>
        <w:pStyle w:val="ArticleBody"/>
        <w:jc w:val="left"/>
      </w:pPr>
      <w:r>
        <w:rPr>
          <w:rFonts w:ascii="Times New Roman" w:hAnsi="Times New Roman" w:eastAsia="Times New Roman" w:cs="Times New Roman"/>
        </w:rPr>
        <w:t>Olar üç ýarym gün tamamlanmaga golaýlap barýarka ýygnalýarlar. Üç ýarym gün Matta kitabynyň ýigrimi bäşinji babyndaky gijä galmak wagtyny aňladýar, emma ol şol bir wagtda Lewiler kitaby ýigrimi altynjy babyndaky “ýedi wagtyň” dargadylmagydyr. Ýygnalanlar ozal dargadylypdylar, we Sefanýa olary “islenmedik millet” diýip kesgitleýär. Islenmedik millet, olaryň öli jesetleriniň üstünde dünýä şatlanýarka köçelerde öli bolup ýatanlar, emma soň bir ýere ýygnalýanlar we soňra ahyrzaman aždaha güýjüniň hüjüminiň nyşanyna öwrülýän milletdir; ol güýç bolsa öz başy hökmünde Tiriň jelep aýalyny beýgeldýär.</w:t>
      </w:r>
    </w:p>
    <w:p>
      <w:pPr>
        <w:pStyle w:val="ArticleScripture"/>
        <w:jc w:val="left"/>
      </w:pPr>
      <w:r>
        <w:rPr>
          <w:rFonts w:ascii="Times New Roman" w:hAnsi="Times New Roman" w:eastAsia="Times New Roman" w:cs="Times New Roman"/>
        </w:rPr>
        <w:t>Asapyň aýdymy ýa-da mezmury. Eý Hudaý, dymma; parahat durma we müňkür bolma, eý Hudaý. Çünki, ine, Seniň duşmanlaryň goh turuzýarlar; we Senden ýigrenýänler baş galdyrdylar. Olar Seniň halkyňa garşy hilegärlik bilen maslahat etdiler we Seniň gizlinleriňe garşy geňeş etdiler. Olar: «Geliň, olary millet hökmünde ýok edeliň, Ysraýylyň ady indi ýatlanmasyn» diýdiler. Çünki olar bir ýürek bilen bilelikde maslahat etdiler; olar Saňa garşy birleşdiler. Zebur 83:1–5.</w:t>
      </w:r>
    </w:p>
    <w:p>
      <w:pPr>
        <w:pStyle w:val="ArticleBody"/>
        <w:jc w:val="left"/>
      </w:pPr>
      <w:r>
        <w:rPr>
          <w:rFonts w:ascii="Times New Roman" w:hAnsi="Times New Roman" w:eastAsia="Times New Roman" w:cs="Times New Roman"/>
        </w:rPr>
        <w:t>Olaryň niýeti ahyrzamanyň ruhy Ysraýylyny alyp, Nebukadnesaryň ýakyp-ýandyryjy peçine taşlamakdyr. Öli süňkler ilkinji gezek Ýeşeýanyň “sesini” eşidip, Gijeki Çagyryşyň habaryny yglan edende, olar heniz üç ýarym günüň çölündediler. Şondan soň olar Mesihiň ibermegi wada eden, olary 2020-nji ýylyň 18-nji iýulyndaky günäsi babatda ýazgarýan Teselli Berijini kabul etmegi ýa-da ret etmegi saýlamalydyrlar.</w:t>
      </w:r>
    </w:p>
    <w:p>
      <w:pPr>
        <w:pStyle w:val="ArticleScripture"/>
        <w:jc w:val="left"/>
      </w:pPr>
      <w:r>
        <w:rPr>
          <w:rFonts w:ascii="Times New Roman" w:hAnsi="Times New Roman" w:eastAsia="Times New Roman" w:cs="Times New Roman"/>
        </w:rPr>
        <w:t>Teselli beriň, halkymy teselli beriň, diýýär siziň Hudaýyňyz. Iýerusalime ýürekden sözläň, oňa jar ediň: onuň göreşi tamamlandy, onuň etmişi bagyşlandy; çünki ol ähli günäleri üçin Rebbiň elinden iki esse aldy. Çölde gygyrýanyň sesi şeýle diýýär: Reb üçin ýoly taýýarlaň, biyabanda Hudaýymyz üçin şa ýoly dogrulaň. Her jülge beýgeldiler, her dag we depä peseldiler; egri ýerler dogrular, büdür-südür ýerler tekiz düzlüge öwrüler. Şonda Rebbiň şöhraty aýan bolar, ähli ten ony bilelikde görer; çünki muny Rebbiň agzy aýdandyr. Işaýa 40:1–5.</w:t>
      </w:r>
    </w:p>
    <w:p>
      <w:pPr>
        <w:pStyle w:val="ArticleBody"/>
        <w:jc w:val="left"/>
      </w:pPr>
      <w:r>
        <w:rPr>
          <w:rFonts w:ascii="Times New Roman" w:hAnsi="Times New Roman" w:eastAsia="Times New Roman" w:cs="Times New Roman"/>
        </w:rPr>
        <w:t>Çölde gygyrýan sesiň işini kesgitleýän bu parçanyň içinde örän jikme-jik maglumat bar. Onuň habary Mesihiň häsiýetiniň ylhamy esasynda bolar; muny “şöhratyň”, ýagny Mesihiň häsiýetiniň, aýan ediljekdigi görkezýär. Synag möhletiniň tamamlanmagyna az wagt galanda möhri açylýan Isa Mesihiň Ylhamy, Onuň häsiýetiniň, häsiýetiniň Alfa we Omega hökmünde görkezilen bölegi arkaly aňladylşy ýaly, açylmagydyr. Şeýle hem Onuň häsiýetiniň “hakykatdygy” aýan ediler.</w:t>
      </w:r>
    </w:p>
    <w:p>
      <w:pPr>
        <w:pStyle w:val="ArticleBody"/>
        <w:jc w:val="left"/>
      </w:pPr>
      <w:r>
        <w:rPr>
          <w:rFonts w:ascii="Times New Roman" w:hAnsi="Times New Roman" w:eastAsia="Times New Roman" w:cs="Times New Roman"/>
        </w:rPr>
        <w:t>Ýene bir jikme-jiklik şudur: ses gygyryp başlamagynda, ol heniz üç ýarym günüň çölündedir, çünki ol çölde gygyryýardyr. Pygamberlik taýdan, onuň işi başlananda, iki şaýat heniz Ezekieliň jülgesinden geçýän köçede ölüdir. Ýene bir anyk hakykat şudur: ses öz işine başlananda, bütin dünýä habara elýeterli bolar. Ýene bir gözegçilik şudur: bu habar ahyrky günleriň döwründe berilýär, şol wagtda Mesih ýüz kyrk dört müňüň günälerini pozýandyr, çünki olaryň bikanunlygy bagyşlandyr. Şeýle hem, “setir üstüne setir” arkaly aýan edilýän gynandyryjy hakykat şudur: diňe Hoş Habaryň talaplaryny ýerine ýetirýänler şol taryhda amala aşyrylýan bagyşlamany alarlar.</w:t>
      </w:r>
    </w:p>
    <w:p>
      <w:pPr>
        <w:pStyle w:val="ArticleBody"/>
        <w:jc w:val="left"/>
      </w:pPr>
      <w:r>
        <w:rPr>
          <w:rFonts w:ascii="Times New Roman" w:hAnsi="Times New Roman" w:eastAsia="Times New Roman" w:cs="Times New Roman"/>
        </w:rPr>
        <w:t>Diňe Lewiler 26-daky doga bilen baglanyşykly talaplara jogap berýänleriň günäleri we atalarynyň günäleri öçüriler, çünki olar “onuň ähli günäleri üçin iki esse” alarlar. Olaryň günäleri we atalarynyň günäleri bilen baglanyşykly Rebbiň “eli” ilkinji lapykeçligiň nyşanydyr; şol ýerde Reb Öz elini ilkinji lapykeçligi döreden bir ýalňyşlygyň üstünde tutupdy. Millerçi taryhynda Onuň eli Hudaýyň halkynyň gizlin bir hakykaty görmeginiň öňüni aldy. Şol taryhda Onuň eli Onuň ylahy terbiýeçiligini aňladýardy. Ahyrky günlerde bolsa Onuň eli Hudaý tarapyndan aýan edilen bir hakykaty Hudaýyň halkynyň ret etmegini aňladýar, şonda-da Onuň eli Onuň ylahy hökmini aňladýar.</w:t>
      </w:r>
    </w:p>
    <w:p>
      <w:pPr>
        <w:pStyle w:val="ArticleBody"/>
        <w:jc w:val="left"/>
      </w:pPr>
      <w:r>
        <w:rPr>
          <w:rFonts w:ascii="Times New Roman" w:hAnsi="Times New Roman" w:eastAsia="Times New Roman" w:cs="Times New Roman"/>
        </w:rPr>
        <w:t>Hezekieliň ilkinji pygamberliginiň sesi bilen ölüler bir ýere jemlenýärler, ýöne heniz gudratly bir goşun hökmünde aýak üstünde duran däldirler. Hezekieliň otuz ýedinji babyndaky ikinji pygamberlik bolsa, dört ýelden gelýän demi getirip, muny amala aşyrýar.</w:t>
      </w:r>
    </w:p>
    <w:p>
      <w:pPr>
        <w:pStyle w:val="ArticleScripture"/>
        <w:jc w:val="left"/>
      </w:pPr>
      <w:r>
        <w:rPr>
          <w:rFonts w:ascii="Times New Roman" w:hAnsi="Times New Roman" w:eastAsia="Times New Roman" w:cs="Times New Roman"/>
        </w:rPr>
        <w:t>Soňra Ol maňa şeýle diýdi: «Ýele pygamberlik et, pygamberlik et, eý ynsan ogly, we ýele diý: Reb Hudaý şeýle diýýär: Eý dem, dört ýelden gel-de, şu öldürilenleriň üstüne üfle, olar ýaşasynlar». Şonda men Onuň maňa buýruşy ýaly pygamberlik etdim; dem olaryň içine girdi, olar ýaşadylar we aýaklarynyň üstünde turdular — örän uly bir goşun boldular. Soňra Ol maňa şeýle diýdi: «Eý ynsan ogly, bu süňkler tutuş Ysraýyl halkydyr; ine, olar şeýle diýýärler: “Biziň süňklerimiz gurady, umydymyz ýok boldy; biz bütinleý ýok edildik”. Şonuň üçin pygamberlik et-de, olara diý: Reb Hudaý şeýle diýýär: Ine, eý Meniň halkym, Men mazarlaryňyzy açaryn, sizi mazarlaryňyzdan çykaryp, Ysraýyl ýurduna getirerin. Eý Meniň halkym, Men mazarlaryňyzy açyp, sizi mazarlaryňyzdan çykaryp getirenimde, Meniň Rebdigimi bilersiňiz. Men ruhumy siziň içine salaryn, siz ýaşarsyňyz; sizi öz ýurduňyzda ýerleşdirerin. Şonda Men Rebbiň muny aýdandygymy hem-de ýerine ýetirendigimi bilersiňiz» — diýip, Reb aýdýar. Ezekiel 37:9–14.</w:t>
      </w:r>
    </w:p>
    <w:p>
      <w:pPr>
        <w:pStyle w:val="ArticleBody"/>
        <w:jc w:val="left"/>
      </w:pPr>
      <w:r>
        <w:rPr>
          <w:rFonts w:ascii="Times New Roman" w:hAnsi="Times New Roman" w:eastAsia="Times New Roman" w:cs="Times New Roman"/>
        </w:rPr>
        <w:t>Ezekieliň pygamberligindäki şol dem möhürleme habarydyr, çünki ol dört ýelden gelýär.</w:t>
      </w:r>
    </w:p>
    <w:p>
      <w:pPr>
        <w:pStyle w:val="ArticleScripture"/>
        <w:jc w:val="left"/>
      </w:pPr>
      <w:r>
        <w:rPr>
          <w:rFonts w:ascii="Times New Roman" w:hAnsi="Times New Roman" w:eastAsia="Times New Roman" w:cs="Times New Roman"/>
        </w:rPr>
        <w:t>Şulardan soň men ýeriň dört burçunda duran dört perişdäni gördüm; olar ýeriň dört ýelini tutup durdylar, ýel ýer ýüzüne-de, deňze-de, hiç bir agaja-da öwüsmesin diýip. Soňra men gündogardan çykyp gelýän başga bir perişdäni gördüm; onuň elinde diri Hudaýyň möhri bardy. Ol ýer bilen deňze zyýan ýetirmäge ygtyýar berlen şol dört perişdä gaty güýçli ses bilen şeýle diýip gygyrdy: «Biz Hudaýymyzyň gullaryny olaryň maňlaýlaryna möhürleýänçäk, ýere-de, deňze-de, agaçlara-da zyýan ýetirmäň». Ylham 7:1–3.</w:t>
      </w:r>
    </w:p>
    <w:p>
      <w:pPr>
        <w:pStyle w:val="ArticleBody"/>
        <w:jc w:val="left"/>
      </w:pPr>
      <w:r>
        <w:rPr>
          <w:rFonts w:ascii="Times New Roman" w:hAnsi="Times New Roman" w:eastAsia="Times New Roman" w:cs="Times New Roman"/>
        </w:rPr>
        <w:t>Dört ýel gündogardan turýar, we pygamberlik taýdan yslam hem “gündogar ýeli”, hem-de “gündogaryň ogullarydyr.” Hezekiýeliň “demi”, emele getirilen bedenleri “örän uly we güýçli goşuna” öwürýän şol habar bolup, ol ýüz kyrk dört müňü möhürleýär. Ylham kitabyň ýedinji babyndaky möhürleme habary gündogardan turýar. Şol habar Ýarygijäniň Nidasynyň habarydyr, we Sefaniýa ony “galaly şäherlere garşy, hem beýik diňlere garşy” turuzylan surnaý duýduryşy hökmünde kesgitleýär.</w:t>
      </w:r>
    </w:p>
    <w:p>
      <w:pPr>
        <w:pStyle w:val="ArticleBody"/>
        <w:jc w:val="left"/>
      </w:pPr>
      <w:r>
        <w:rPr>
          <w:rFonts w:ascii="Times New Roman" w:hAnsi="Times New Roman" w:eastAsia="Times New Roman" w:cs="Times New Roman"/>
        </w:rPr>
        <w:t>Minara ýygnagyň nyşanydyr.</w:t>
      </w:r>
    </w:p>
    <w:p>
      <w:pPr>
        <w:pStyle w:val="ArticleScripture"/>
        <w:jc w:val="left"/>
      </w:pPr>
      <w:r>
        <w:rPr>
          <w:rFonts w:ascii="Times New Roman" w:hAnsi="Times New Roman" w:eastAsia="Times New Roman" w:cs="Times New Roman"/>
        </w:rPr>
        <w:t>“Bu tymsalda öý eýesi Hudaýy, üzümçilik ýewreý milletini, germew bolsa olaryň goragy bolan ylahy kanuny aňladýardy. Minara ybadathananyň nyşanydy.” The Desire of Ages, 597.</w:t>
      </w:r>
    </w:p>
    <w:p>
      <w:pPr>
        <w:pStyle w:val="ArticleBody"/>
        <w:jc w:val="left"/>
      </w:pPr>
      <w:r>
        <w:rPr>
          <w:rFonts w:ascii="Times New Roman" w:hAnsi="Times New Roman" w:eastAsia="Times New Roman" w:cs="Times New Roman"/>
        </w:rPr>
        <w:t>Şäher Mukaddes Kitabyň pygamberliklerinde bir patyşalykdyr. Papalyk “Wawilon”, “şol beýik şäherdir.” Fransiýa we ondan soň Amerikanyň Birleşen Ştatlary “beýik şäher”, ýagny “Sodom bilen Müsürdir.” Iýerusalim asmandan inýän “beýik şäherdir.” Sefaniýanyň habary şäherlere we diňlere garşy, ýa-da ýygnak bilen döwletiň birleşigine garşy bolan habardyr; bu bolsa kesgitleme boýunça haýwanyň şekilidir. Bu Daniýel kitabynyň ikinji babyndaky “gizlin” habardyr.</w:t>
      </w:r>
    </w:p>
    <w:p>
      <w:pPr>
        <w:pStyle w:val="ArticleBody"/>
        <w:jc w:val="left"/>
      </w:pPr>
      <w:r>
        <w:rPr>
          <w:rFonts w:ascii="Times New Roman" w:hAnsi="Times New Roman" w:eastAsia="Times New Roman" w:cs="Times New Roman"/>
        </w:rPr>
        <w:t>Ýekşenbe kanuny baradaky perman çykarylmazyndan edil öň, ýagny Danyýel kitabyň üçünji babyndaky Nebukadnesaryň altyn heýkel synagy wagtynda, öli jesetler oýanýar we ybadathana bilen döwletiň birleşiginiň emele gelişini tanadýan hem-de oňa garşy durýan habary yglan etmek üçin güýçli bir goşuna öwrülýär; şol bir wagtda-da bu habar, Hudaýyň geçmiş taryhda edişi ýaly, Ýekşenbe ybadatyny mejbury edýänleriň üstünden Öz hökmini ýerine ýetirmek üçin ulanýan takdyry guralynyň Yslamdygyny hem tanadýar. Bu habar, haçan-da şol heýkel doly kemala gelip, wagşy haýwanyň nyşanyny mejbury etse, şonda hökmiň ýerine ýetiriljekdigini tanadýar.</w:t>
      </w:r>
    </w:p>
    <w:p>
      <w:pPr>
        <w:pStyle w:val="ArticleBody"/>
        <w:jc w:val="left"/>
      </w:pPr>
      <w:r>
        <w:rPr>
          <w:rFonts w:ascii="Times New Roman" w:hAnsi="Times New Roman" w:eastAsia="Times New Roman" w:cs="Times New Roman"/>
        </w:rPr>
        <w:t>Danyýlyň üçünji babynda ýekşenbe güni baradaky kanuna alyp barýan we şol ýerde doly kemala gelýän haýwanyň keşbine göni salgylanma ýokdur; ýöne birinji we ikinji habar bolmazdan üçünji habar hem bolup bilmez, çünki Danyýlyň ikinji baby Danyýlyň üçünji babynda görkezilen hakykatlaryň açylmagyna hökman goşulmalydyr. Ikinji bapdaky keşp baradaky düýşüň “syry” Hudaýyň halkynyň Nebukadnessaryň haýwanyň keşbi bilen bagly durmuş we ölüm ähmiýetlerini tanamaga gelýändigini ýüze çykarýar.</w:t>
      </w:r>
    </w:p>
    <w:p>
      <w:pPr>
        <w:pStyle w:val="ArticleBody"/>
        <w:jc w:val="left"/>
      </w:pPr>
      <w:r>
        <w:rPr>
          <w:rFonts w:ascii="Times New Roman" w:hAnsi="Times New Roman" w:eastAsia="Times New Roman" w:cs="Times New Roman"/>
        </w:rPr>
        <w:t>Mukaddesleşdirilen mantyk Nebukadnesaryň öz altyn butuna bagyşlama dabarasyny geçirmeklige karar eden mahalynda, ilki bilen şol butuň gurulmalydygyny, hem-de sazandalaryň dabarada çaljak sazlaryny öňünden türgenleşmelidigini talap edýär. Gazuw-agtaryş, binýat goýulmagy, gurluşyk söýegleri we işçileriň gelip-gitmegi bilen belli bir döwrüň dowamynda alnyp barylýan öňünden taýýarlyk gurluşygy bolmalydy; şol taýýarlyk bolsa Nebukadnesaryň düýşündäki şekiliň emele getirilişi idi. Emma Nebukadnesaryň tekepbirligi Mukaddes Kitap pygamberliginiň ähli patyşalyklarynyň däl-de, diňe bir haýwanyň keşbini ýasamagy kesgitledi. Şol şekiliň gurulmagy — synag möhleti ýapylmazyndan öň, we möhürlenmezlerinden öň, saz çalynmazdan öň, Hudaýyň halkynyň geçmeli synagydyr.</w:t>
      </w:r>
    </w:p>
    <w:p>
      <w:pPr>
        <w:pStyle w:val="ArticleBody"/>
        <w:jc w:val="left"/>
      </w:pPr>
      <w:r>
        <w:rPr>
          <w:rFonts w:ascii="Times New Roman" w:hAnsi="Times New Roman" w:eastAsia="Times New Roman" w:cs="Times New Roman"/>
        </w:rPr>
        <w:t>Mukaddes edilen mantyk hem-de Şadrahyň, Meşahyň we Abednegonyň altyn heýkeliň bagyş edilmegi üçin öňünden görülýän taýýarlyklara şaýat bolan ýeke-täk ýewreý gullary bolmandygyny görkezýär. Olar diňe şol taýýarlyklaryň manysyna ölüm-ýaşaýyş duýduryşy hökmünde düşünen we geljek krizis üçin öz şahsy taýýarlygyny gören ýeke-täk ýewreýlerdi.</w:t>
      </w:r>
    </w:p>
    <w:p>
      <w:pPr>
        <w:pStyle w:val="ArticleBody"/>
        <w:jc w:val="left"/>
      </w:pPr>
      <w:r>
        <w:rPr>
          <w:rFonts w:ascii="Times New Roman" w:hAnsi="Times New Roman" w:eastAsia="Times New Roman" w:cs="Times New Roman"/>
        </w:rPr>
        <w:t>Bu makalanyň başyndaky White uýadan alnan parçasynda ol diňe bir Sefaniýanyň permanasyny Nebukadnesaryň altyn keşbi we Ýekşenbe güni baradaky kanun bilen baglanyşdyrman, eýsem Işaýanyň adalatsyz permanasyny hem kesgitleýär.</w:t>
      </w:r>
    </w:p>
    <w:p>
      <w:pPr>
        <w:pStyle w:val="ArticleScripture"/>
        <w:jc w:val="left"/>
      </w:pPr>
      <w:r>
        <w:rPr>
          <w:rFonts w:ascii="Times New Roman" w:hAnsi="Times New Roman" w:eastAsia="Times New Roman" w:cs="Times New Roman"/>
        </w:rPr>
        <w:t>Adalatsyz kanunlary çykarýanlaryň, hem-de ýazmagy buýran eziji hökümlerini ýazanlaryň halyna waý! Olar mätäçleri adalatdan mahrum etmek, halkymyň garyplarynyň hukugyny elinden almak, dul aýallary özlerine olja etmek we ýetimleri talamak üçin şeýle edýärler! Eýsem, synamagyň gününde, uzakdan geljek weýrançylyk ýetende näme edersiňiz? Kömek sorap kime gaçarsyňyz? Şöhratyňyzy nirede goýarsyňyz? Işaýa 10:1–3.</w:t>
      </w:r>
    </w:p>
    <w:p>
      <w:pPr>
        <w:pStyle w:val="ArticleBody"/>
        <w:jc w:val="left"/>
      </w:pPr>
      <w:r>
        <w:rPr>
          <w:rFonts w:ascii="Times New Roman" w:hAnsi="Times New Roman" w:eastAsia="Times New Roman" w:cs="Times New Roman"/>
        </w:rPr>
        <w:t>Işaýanyň «adalatsyz permany» Ýekşenbe kanunydyr, we ol Birleşen Ştatlar üçin «hasaba çekiliş güni» hem-de «weýrançylyk»dyr, çünki «milli dönüklik» «milli heläkçilik» bilen yzarlanýar. Işaýa görä, şol bir wagtda Nebukadnesaryň altyn heýkeli hem bolan Ýekşenbe kanunynda, «weýrançylyk» «uzakdan geler».</w:t>
      </w:r>
    </w:p>
    <w:p>
      <w:pPr>
        <w:pStyle w:val="ArticleScripture"/>
        <w:jc w:val="left"/>
      </w:pPr>
      <w:r>
        <w:rPr>
          <w:rFonts w:ascii="Times New Roman" w:hAnsi="Times New Roman" w:eastAsia="Times New Roman" w:cs="Times New Roman"/>
        </w:rPr>
        <w:t>Muny ýadyňyzda saklaň we erkekler ýaly berk duruň; eý, siz, günäkärler, muny gaýtadan pikiriňize getiriň. Gadymdan bolan öňki zatlary ýatlanyň; çünki Men Hudaýdyryn, başga hiç kim ýokdur; Men Hudaýdyryn, Maňa meňzeş hiç kim ýokdur. Men ahyryny başyndan bäri, heniz bolmadyk zatlary bolsa gadymy döwürlerden bäri yglan edýärin we şeýle diýýärin: “Meniň niýetim durlar we Men ähli islegimi ýerine ýetirerin”; gündogardan bir ýyrtyjy guşy, uzak ýurtdan Meniň niýetimi amala aşyrýan adamy çagyrýaryn. Hawa, Men muny aýtdym, Men muny hem berjaý ederin; Men muny niýet etdim, Men muny hem amala aşyraryn. Meni diňläň, eý, ýüregi gatular, dogrulykdan uzak bolanlar: Men Öz dogrulygymy ýakynlaşdyrýaryn; ol uzakda bolmaz, we Meniň gutulyşym gijä galmaz; Men Siýonda gutulyşy, Öz şöhratym bolan Ysraýyl üçin, ýerleşdirerin. Işaýa 46:8–13.</w:t>
      </w:r>
    </w:p>
    <w:p>
      <w:pPr>
        <w:pStyle w:val="ArticleBody"/>
        <w:jc w:val="left"/>
      </w:pPr>
      <w:r>
        <w:rPr>
          <w:rFonts w:ascii="Times New Roman" w:hAnsi="Times New Roman" w:eastAsia="Times New Roman" w:cs="Times New Roman"/>
        </w:rPr>
        <w:t>Işaýa bu parçany gijä galma döwrüniň soňuna ýerleşdirýär, çünki şol wagtda onuň “halasy” indi “gijä galmaz.” Bu, Ylhamyň on birinji babyndaky üç ýarym günüň soňundadyr. Gijä galma döwrüniň soňy, Ýarygije Nalasynyň habarynyň gelmegi bilen alamatlandyrylýar, şol wagt Ezechieliň beýik goşuny aýaga galýar. Olar aýaga galanda, Ylhamyň on birinji babynda bir baýdak hökmünde ýokary galdyrylýarlar.</w:t>
      </w:r>
    </w:p>
    <w:p>
      <w:pPr>
        <w:pStyle w:val="ArticleScripture"/>
        <w:jc w:val="left"/>
      </w:pPr>
      <w:r>
        <w:rPr>
          <w:rFonts w:ascii="Times New Roman" w:hAnsi="Times New Roman" w:eastAsia="Times New Roman" w:cs="Times New Roman"/>
        </w:rPr>
        <w:t>Soňra üç gün ýarymdan soň, Hudaýdan gelýän ýaşaýyş Ruhy olaryň içine girdi, we olar aýaklarynyň üstünde durdular; olary görenleriň üstüne bolsa uly gorky düşdi. Olar asmandan özlerine şeýle diýýän beýik bir sesi eşitdiler: «Bu ýere çykyň». Şonda olar buludyň içinde asmana çykdylar; olaryň duşmanlary bolsa olary görüp durdular. Şol sagatda uly ýer titreme boldy, şäheriň ondan bir bölegi ýykyldy, ýer titremede ýedi müň adam öldürildi; galanlar bolsa gorkup, asmandaky Hudaýa şöhrat berdiler. Ikinji bela geçdi; ine, üçünji bela tizden gelýär. Ylham 11:11–14.</w:t>
      </w:r>
    </w:p>
    <w:p>
      <w:pPr>
        <w:pStyle w:val="ArticleBody"/>
        <w:jc w:val="left"/>
      </w:pPr>
      <w:r>
        <w:rPr>
          <w:rFonts w:ascii="Times New Roman" w:hAnsi="Times New Roman" w:eastAsia="Times New Roman" w:cs="Times New Roman"/>
        </w:rPr>
        <w:t>Ylhamyň on birinji babyndaky iki şaýat, ýekşenbe kanuny bolan ýer titremesi bilen şol bir sagatda baýdak hökmünde asmana çykýarlar. Şol wagtda, ýa-da Ýahýanyň aýdyşy ýaly, “şol sagatda”, Işaýanyň kyrk altynjy baby boýunça, Hudaý Öz maslahatyny ýerine ýetirýän “adamy” çagyrýar; ol şol bir wagtda “gündogardan gelen ýyrtyjy guş” hem bolup durýar. Ýyrtyjy guş, ýagny Hudaýyň Öz maslahatyny ýerine ýetirmek üçin ulanýan “adamy”, “uzak ýurtdan” gelýär. Işaýanyň onunjy babynda, ýekşenbe kanuny bolan “adalatsyz permanyň” döwründe, Amerikanyň Birleşen Ştatlarynyň “weýrançylygy” “uzakdan” gelýär. “Gündogar” Yslamyň nyşanydyr, çünki pygamberlikde olar hem “gündogaryň ogullary”, hem-de “gündogar ýeli” diýlip görkezilýär. Pygamberlikde “guş” dindir; munuň mysaly hökmünde Wawilon ýigrenji we haram guşlardan doly kapas hökmünde görkezilýär. Gündogardaky uzak ýurtdan gelýän “ýyrtyjy guş” Yslam dinidir.</w:t>
      </w:r>
    </w:p>
    <w:p>
      <w:pPr>
        <w:pStyle w:val="ArticleScripture"/>
        <w:jc w:val="left"/>
      </w:pPr>
      <w:r>
        <w:rPr>
          <w:rFonts w:ascii="Times New Roman" w:hAnsi="Times New Roman" w:eastAsia="Times New Roman" w:cs="Times New Roman"/>
        </w:rPr>
        <w:t>Ol güýçli ses bilen gaty gygyryp şeýle diýdi: Uly Babil ýykyldy, ýykyldy, ol jynlaryň mesgenine, her bir haram ruhuň pena ýerine, her bir haram we ýigrenji guşuň kapasyna öwrüldi. Ylham 18:2.</w:t>
      </w:r>
    </w:p>
    <w:p>
      <w:pPr>
        <w:pStyle w:val="ArticleBody"/>
        <w:jc w:val="left"/>
      </w:pPr>
      <w:r>
        <w:rPr>
          <w:rFonts w:ascii="Times New Roman" w:hAnsi="Times New Roman" w:eastAsia="Times New Roman" w:cs="Times New Roman"/>
        </w:rPr>
        <w:t>Häzirki zaman Babiliniň üç esse birleşigi hökümetiň üç görnüşini, şeýle hem diniň üç görnüşini aňladýar. Birleşen Milletler Guramasynyň dini ruhçylykdyr, Amerikanyň Birleşen Ştatlarynyň dini dinden çykan protestantçylykdyr, papanyň dini bolsa katoliklikdir. Şol dini ynançlaryň hemmesi käwagt aýallar hökmünde, şeýle hem guşlar hökmünde nyşanlaşdyrylýar. Papalygy ýeriň tagtyna oturdýan zat, esasy patyşa hökmünde Amerikanyň Birleşen Ştatlary bilen birlikde, Birleşen Milletler Guramasynyň dini-syýasy güýjüdir. Zakarýanyň kitabynda, ikinji Selaniklilerde resul Pawlus tarapyndan “şol erbet” diýlip tanadylýan papany berkarar edýän iki guşdur.</w:t>
      </w:r>
    </w:p>
    <w:p>
      <w:pPr>
        <w:pStyle w:val="ArticleScripture"/>
        <w:jc w:val="left"/>
      </w:pPr>
      <w:r>
        <w:rPr>
          <w:rFonts w:ascii="Times New Roman" w:hAnsi="Times New Roman" w:eastAsia="Times New Roman" w:cs="Times New Roman"/>
        </w:rPr>
        <w:t>Soňra meniň bilen gürleşen perişde öňe çykyp, maňa şeýle diýdi: «Indi gözüňi galdyr-da, çykyp barýan zady gör». Men: «Bu näme?» diýip soradym. Ol şeýle diýdi: «Bu çykyp barýan efa». Şeýle-de ol: «Bütin ýer ýüzünde olaryň keşbi şudur» diýdi. Ine, bir gurşun talanty galdyryldy; efanyň içinde oturan bir aýal bardy. Ol: «Bu pislikdir» diýdi. Soňra ony efanyň içine taşlady we onuň agzyna gurşun agyrlygyny goýdy. Soň men gözümi galdyryp seretdim, ine, iki aýal çykyp geldi; olaryň ganatlarynda ýel bardy, çünki olaryň laýlak ganatlaryna meňzeş ganatlary bardy; olar efany ýer bilen asmanyň arasynda göterip alyp gitdiler. Şonda men meniň bilen gürleşen perişdä: «Bular efany nirä alyp barýarlar?» diýdim. Ol maňa şeýle diýdi: «Oňa Şinar ýurdunda bir jaý gurmak üçin; ol ýerde berkidiler we öz binýadynyň üstünde ýerleşdiriler». Zekerýa 5:5–11.</w:t>
      </w:r>
    </w:p>
    <w:p>
      <w:pPr>
        <w:pStyle w:val="ArticleBody"/>
        <w:jc w:val="left"/>
      </w:pPr>
      <w:r>
        <w:rPr>
          <w:rFonts w:ascii="Times New Roman" w:hAnsi="Times New Roman" w:eastAsia="Times New Roman" w:cs="Times New Roman"/>
        </w:rPr>
        <w:t>Efa ölçeýiş üçin ulanylýan sebetdir. Efanı, ýagny papalygyň içinde oturan sebedini goýýan iki aýal iki ybadathana bolup durýar. Iki din Mukaddes Kitapda “ol zalym” diýip kesgitlenýän dini alyp, oňa Şinar ýurduna bir öý gurarlar. Şinar Babylonyň başga bir adydyr, we soňky günlerde Katolik ybadathanasy Uly Bablyondyr.</w:t>
      </w:r>
    </w:p>
    <w:p>
      <w:pPr>
        <w:pStyle w:val="ArticleBody"/>
        <w:jc w:val="left"/>
      </w:pPr>
      <w:r>
        <w:rPr>
          <w:rFonts w:ascii="Times New Roman" w:hAnsi="Times New Roman" w:eastAsia="Times New Roman" w:cs="Times New Roman"/>
        </w:rPr>
        <w:t>Wawilonda şol erbet aýaly “berkarar edýän” iki aýalyň “ganatlarynda ýel” bar. Ol aýallar hem guşlardyr, çünki olaryň “ganatlary” bar; ol aýaly ýerleşdirmekdäki delilleri bolsa Yslamyň “ýeli”dir, çünki Yslam her bir adamyň elini bir ýere jemleýär. Göterilip çykarylýan şol aýal 1798-nji ýyldaky ölüm howply ýarasyny alaly bäri efanyň içinde duzaga düşürilipdi, sebäbi onuň içindedigi efanyň agzyna gurşundan ýasalan bir agram goýlupdy. Emma Nebukadnesaryň ybadat dabarasynyň sazy başlananda, dinden dönük Protestantizmiň we Ruhçulygyň şol iki aýaly gurşun agramy aýyrýar we ýedidendir bolan sekizinji kelläni ýokary galdyrýar.</w:t>
      </w:r>
    </w:p>
    <w:p>
      <w:pPr>
        <w:pStyle w:val="ArticleScripture"/>
        <w:jc w:val="left"/>
      </w:pPr>
      <w:r>
        <w:rPr>
          <w:rFonts w:ascii="Times New Roman" w:hAnsi="Times New Roman" w:eastAsia="Times New Roman" w:cs="Times New Roman"/>
        </w:rPr>
        <w:t>“Biz soňky krizise golaýlaşdygymyzça, Rebbiň gurallarynyň arasynda sazlaşygyň we agzybirligiň bolmagy örän möhüm ähmiýete eýedir. Dünýä tupandan, uruşdan we agzalalykdan doludyr. Emma bir ýolbaşçylygyň astynda — papalyk häkimiýeti — halklar Hudaýa Onuň şaýatlarynyň şahsynda garşy çykmak üçin birleşerler. Bu birleşik beýik mürtedi tarapyndan berkidilýär. Ol hakykata garşy söweşmekde öz wekillerini birleşdirmäge çalyşýan wagtynda, onuň tarapdarlaryny bölmek we dargatmak üçin hem iş alyp barar. Gabanjaňlyk, ýaman güman etme, töhmetli sözler onuň tarapyndan agzalalyk we bölünişik döretmek üçin öjükdirilýär.” Testimonies, 7-nji jilt, 182.</w:t>
      </w:r>
    </w:p>
    <w:p>
      <w:pPr>
        <w:pStyle w:val="ArticleBody"/>
        <w:jc w:val="left"/>
      </w:pPr>
      <w:r>
        <w:rPr>
          <w:rFonts w:ascii="Times New Roman" w:hAnsi="Times New Roman" w:eastAsia="Times New Roman" w:cs="Times New Roman"/>
        </w:rPr>
        <w:t>Üç taraplaýyn birleşik papalygy baş hökmünde ýokary galdyrýar, çünki olar islenilmeýän milleti ýok etmegi niýet edýärler.</w:t>
      </w:r>
    </w:p>
    <w:p>
      <w:pPr>
        <w:pStyle w:val="ArticleScripture"/>
        <w:jc w:val="left"/>
      </w:pPr>
      <w:r>
        <w:rPr>
          <w:rFonts w:ascii="Times New Roman" w:hAnsi="Times New Roman" w:eastAsia="Times New Roman" w:cs="Times New Roman"/>
        </w:rPr>
        <w:t>Çünki ine, Seniň duşmanlaryň goh-galmagal edýärler; senden ýigrenýänler başlaryny göterdiler. Olar Seniň halkyňa garşy hileli maslahat etdiler we Seniň gizlinleriňe garşy geňeş etdiler. Olar: «Geliň, olary millet bolmakdan ýok edeliň, şeýlelik bilen Ysraýylyň ady indi ýatlanmasyn» diýdiler. Zebur 83:2–4.</w:t>
      </w:r>
    </w:p>
    <w:p>
      <w:pPr>
        <w:pStyle w:val="ArticleBody"/>
        <w:jc w:val="left"/>
      </w:pPr>
      <w:r>
        <w:rPr>
          <w:rFonts w:ascii="Times New Roman" w:hAnsi="Times New Roman" w:eastAsia="Times New Roman" w:cs="Times New Roman"/>
        </w:rPr>
        <w:t>Guş — bu bir dindir, we Hudaýyň Ýekşenbe kanunynyň “sagatynda”, Ýarygije Gykylygynyň habary wagyz edilip durka çagyrýan “gündogardan açgöz guş”y Yslamdyr. Şonuň üçinem, direlen ölüleriň baýdak hökmünde asmana göterilýän hut şol sagadynda, Yslamyň “üçünji hasraty” tiz gelýär. Şol sebäpli Işaýa onunjy babyň birinji aýatynda: “Hasrat” zalym höküm çykarýanlaryň üstüne, diýýär. Ylham kitabyndaky “Hasratlar” Yslamdyr, we Yslam Hudaýyň Amerikanyň Birleşen Ştatlaryny Ýekşenbe güni ybadatyny mejbury edýänligi üçin jezalandyrmakda ulanýan ylahy hökümidir, ýa-da guralydyr, ýa-da taýagydyr (Işaýa 10:5).</w:t>
      </w:r>
    </w:p>
    <w:p>
      <w:pPr>
        <w:pStyle w:val="ArticleBody"/>
        <w:jc w:val="left"/>
      </w:pPr>
      <w:r>
        <w:rPr>
          <w:rFonts w:ascii="Times New Roman" w:hAnsi="Times New Roman" w:eastAsia="Times New Roman" w:cs="Times New Roman"/>
        </w:rPr>
        <w:t>Işaýa pygamberiň kyrk altynjy babynda “gündogardan gelýän ýyrtyjy guş” “Meniň geňeşimi ýerine ýetirýän adam” diýip kesgitlenýär. Şol “adam” Yslamdyr, we ol “uzak bir ýurtdan” diýlip atlandyrylýar, çünki Hudaý öňki döwürlerde butparaz Rim we ilkinji dört surnaý bilen, soňra hem papalyk Rim bilen bäşinji we altynjy “Wah” surnaýlarynda edişi ýaly, ýekşenbe gününi mejbury berjaý etdirmek sebäpli Amerikanyň Birleşen Ştatlaryny, ondan soňra bolsa dünýäni höküm etmegi “niýet etdi”. Işaýa pygamberiň kyrk altynjy babyndaky Onuň maksady “gündogardan gelýän ýyrtyjy guşy” çagyrmakdyr, we Öz geňeşine hem maksadyna düşünmegi isleýän Öz halkyna şeýle habar berýär: “Gadymdan bäri bolan öňki zatlary ýadyňyza salyň, çünki Men Hudaýdyryn, başga hiç kim ýok; Men Hudaýdyryn, Maňa meňzeýän ýok. Ahyryny başyndan, heniz bolmadyk zatlary bolsa gadym zamandan yglan edýärin; şeýle diýýärin: Meniň geňeşim durar, Men ähli islegimi ýerine ýetirerin.”</w:t>
      </w:r>
    </w:p>
    <w:p>
      <w:pPr>
        <w:pStyle w:val="ArticleBody"/>
        <w:jc w:val="left"/>
      </w:pPr>
      <w:r>
        <w:rPr>
          <w:rFonts w:ascii="Times New Roman" w:hAnsi="Times New Roman" w:eastAsia="Times New Roman" w:cs="Times New Roman"/>
        </w:rPr>
        <w:t>Işaýa pygamberiň onunjy babynda, üçünji aýatda Işaýa üç möhüm soragy ýazga geçirýär:</w:t>
      </w:r>
    </w:p>
    <w:p>
      <w:pPr>
        <w:pStyle w:val="ArticleScripture"/>
        <w:jc w:val="left"/>
      </w:pPr>
      <w:r>
        <w:rPr>
          <w:rFonts w:ascii="Times New Roman" w:hAnsi="Times New Roman" w:eastAsia="Times New Roman" w:cs="Times New Roman"/>
        </w:rPr>
        <w:t>“Barmagyň günü geleninde we uzakdan geljek harabalyk ýetende näme edersiňiz? Kömek üçin kime gaçarsyňyz? Öz şöhratyňyzy nirede goýarsyňyz?” Işaýa 10:3.</w:t>
      </w:r>
    </w:p>
    <w:p>
      <w:pPr>
        <w:pStyle w:val="ArticleBody"/>
        <w:jc w:val="left"/>
      </w:pPr>
      <w:r>
        <w:rPr>
          <w:rFonts w:ascii="Times New Roman" w:hAnsi="Times New Roman" w:eastAsia="Times New Roman" w:cs="Times New Roman"/>
        </w:rPr>
        <w:t>Soňky sorag şöhratly ýurduň adalatsyz perman bilen öz şöhratyny ýitirýändigini görkezýär. Amerikanyň Birleşen Ştatlarynyň şöhraty Konstitusiýasydyr, ol Ýekşenbe güni baradaky kanun bilen dolulygyna ýatyrylýar.</w:t>
      </w:r>
    </w:p>
    <w:p>
      <w:pPr>
        <w:pStyle w:val="ArticleScripture"/>
        <w:jc w:val="left"/>
      </w:pPr>
      <w:r>
        <w:rPr>
          <w:rFonts w:ascii="Times New Roman" w:hAnsi="Times New Roman" w:eastAsia="Times New Roman" w:cs="Times New Roman"/>
        </w:rPr>
        <w:t>“Konstitusiýa halka öz-özüni dolandyrmaga hukugy kepillendirýär, şeýle hem halkyň sesi bilen saýlanan wekilleriň kanunlary kabul etmegini we olary ýerine ýetirmegini göz öňünde tutýar. Dini ynanç azatlygy hem berildi, her bir adama öz wyždanynyň görkezmesine görä Hudaýa sežde etmäge rugsat edildi. Respublikançylyk we protestantçylyk milletiň esasy ýörelgelerine öwrüldi. Şu ýörelgeler onuň güýjüniň we abadançylygynyň syrydyr.” The Great Controversy, 441.</w:t>
      </w:r>
    </w:p>
    <w:p>
      <w:pPr>
        <w:pStyle w:val="ArticleBody"/>
        <w:jc w:val="left"/>
      </w:pPr>
      <w:r>
        <w:rPr>
          <w:rFonts w:ascii="Times New Roman" w:hAnsi="Times New Roman" w:eastAsia="Times New Roman" w:cs="Times New Roman"/>
        </w:rPr>
        <w:t>Bu Konstitusiýa ýekşenbe kanuny döwründe tozanda taşlanyp gidýän şöhraty kesgitleýär.</w:t>
      </w:r>
    </w:p>
    <w:p>
      <w:pPr>
        <w:pStyle w:val="ArticleScripture"/>
        <w:jc w:val="left"/>
      </w:pPr>
      <w:r>
        <w:rPr>
          <w:rFonts w:ascii="Times New Roman" w:hAnsi="Times New Roman" w:eastAsia="Times New Roman" w:cs="Times New Roman"/>
        </w:rPr>
        <w:t>“Haçan-da Hudaý şeýle ajaýyp usul bilen iş alyp baran we Öz Gudratynyň galkanyny üstüne seren halk protestant ýörelgelerini terk edip, öz kanun çykaryjy organy arkaly dini azatlygyny çäklendirmekde rim katolikçiligine goldaw we hemaýat berse, şonda Hudaý Özüne wepaly bolan Öz halky üçin Öz güýji bilen hereket eder. Rimiň zalymlygy amala aşyrylar, emma Mesih biziň penamyzdyr.” Testimonies to Ministers, 206.</w:t>
      </w:r>
    </w:p>
    <w:p>
      <w:pPr>
        <w:pStyle w:val="ArticleBody"/>
        <w:jc w:val="left"/>
      </w:pPr>
      <w:r>
        <w:rPr>
          <w:rFonts w:ascii="Times New Roman" w:hAnsi="Times New Roman" w:eastAsia="Times New Roman" w:cs="Times New Roman"/>
        </w:rPr>
        <w:t>Işaýanyň «adalatsyz hökümi», ýagny ýekşenbe kanuny wagtynda, Amerikanyň Birleşen Ştatlarynyň şöhraty gider; ol hem derrew pygamberlik taýdan kömek soramak üçin Birleşen Milletler Guramasyna, Ylham kitabyň on ýedinji babyndaky on patyşaly bileleşige gaçyp, Işaýanyň ikinji soragyna jogap berýär, çünki bu üçünji «Hasratyň» Yslamy hüjümini çözmäge gönükdirilendir. Üç soragyň birinjisi ýekşenbe kanunynyň weýrançylygynyň ýagdaýyny kesgitleýär; şol ýagdaý Amerikanyň Birleşen Ştatlarynyň indiki işine, ýagny döwlet bilen ýygnagyň birleşigini bütin dünýä kabul etdirmek üçin mejbur etmäge başlamagyna sebäp bolýar; bu birleşik Birleşen Milletler Guramasy bilen Katolik ybadathanasynyň birleşdirilmegi arkaly, haram gatnaşygyň gözegçiligini papanyň elinde saklamagy bilen görkezilýär. Ol bu weýrançylygy «zyýarat güni» diýip atlandyrýar. Bu pygamberlik hakykatlarynyň hemmesi Nebukadnesaryň altyn şekile bagyşlaýyş dabarasy bilen gabat gelýär.</w:t>
      </w:r>
    </w:p>
    <w:p>
      <w:pPr>
        <w:pStyle w:val="ArticleBody"/>
        <w:jc w:val="left"/>
      </w:pPr>
      <w:r>
        <w:rPr>
          <w:rFonts w:ascii="Times New Roman" w:hAnsi="Times New Roman" w:eastAsia="Times New Roman" w:cs="Times New Roman"/>
        </w:rPr>
        <w:t>Biz Daniel kitabynyň üçünji babyndan indiki makalada dowam ederis.</w:t>
      </w:r>
    </w:p>
    <w:p>
      <w:pPr>
        <w:pStyle w:val="ArticleScripture"/>
        <w:jc w:val="left"/>
      </w:pPr>
      <w:r>
        <w:rPr>
          <w:rFonts w:ascii="Times New Roman" w:hAnsi="Times New Roman" w:eastAsia="Times New Roman" w:cs="Times New Roman"/>
        </w:rPr>
        <w:t>“Nebukadnesaryň we Belşaçaryň taryhynda Hudaý şu günüň halkyna sözleýär. Bu günde ýer ýüzüniň ýaşaýjylarynyň üstüne injek höküm olaryň nurdan ýüz öwürendikleri sebäpli bolar. Kazyýetde bize çykaryljak höküm, ýalňyşlykda ýaşandygymyzdan däl-de, hakykaty açyp tapmak üçin Asmandan iberilen mümkinçilikleri äsgermezlik edendigimizden bolar. Hakykat bilen tanyş bolmagyň serişdeleri hemmäniň elýeterindedir; emma biz, nebisli, öz-özüni söýýän patyşa ýaly, aňy baýlaşdyrýan, hakykatyň ylahy hazynalary bolan zatlara garanyňda, gulagy maýyl edýän, gözi hoş edýän we tagamy kanagatlandyrýan zatlara has köp üns berýäris. Beýik soraga: ‘Gutulmak üçin men näme etmeli?’ diýen soraga jogap bermegimiz mümkin bolan zat hut hakykatyň özüdür.” Bible Echo, September 17,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On ýedinji san</dc:title>
  <dc:subject>Pygamberlik Arabaglanyşyklary: Nebukadnesaryň Altyn Buty we Ýekşenbe Kanuny</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