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Danyýel kitaby — ýüz segsen ýedinji</w:t>
      </w:r>
    </w:p>
    <w:p>
      <w:pPr>
        <w:pStyle w:val="ArticleSubtitle"/>
        <w:jc w:val="left"/>
      </w:pPr>
      <w:r>
        <w:rPr>
          <w:rFonts w:ascii="Arial" w:hAnsi="Arial" w:eastAsia="Arial" w:cs="Arial"/>
        </w:rPr>
        <w:t>Arslanyň Ylhamy: Paniumdan Ahyrky Möhürlenişe çenli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2024-04-17</w:t>
      </w:r>
    </w:p>
    <w:p>
      <w:pPr>
        <w:pStyle w:val="ArticleBody"/>
        <w:jc w:val="left"/>
      </w:pPr>
      <w:r>
        <w:rPr>
          <w:rFonts w:ascii="Times New Roman" w:hAnsi="Times New Roman" w:eastAsia="Times New Roman" w:cs="Times New Roman"/>
        </w:rPr>
        <w:t>Isa pygamberlik hakykatyny açanda, Ol Ýahuda taýpasynyň Arslany hökmünde görkezilýär, we Kesariýa Filipide Ýahuda taýpasynyň Arslany “Özüniň Iýerusalime gitmelidigini, ýaşululardan, baş ruhanylardan we kanunçylardan köp zat ejir çekmelidigini, öldürilmelidigini we üçünji gün täzeden direlmelidigini” açyp görkezmäge başlady. Şol hakykatlar ýüz kyrk dört müňüň möhürleniş wagtynyň başynda Onuň açan habary bilen, soňra bolsa hut şol bir döwrüň ahyrynda ýene-de açan habary bilen laýyk gelýär. Şol hakykatlar Daniýel kitabynyň on birinji bapynyň on üçünji aýatdan on bäşinji aýada çenli berlen habar bilen laýyk gelýär.</w:t>
      </w:r>
    </w:p>
    <w:p>
      <w:pPr>
        <w:pStyle w:val="ArticleBody"/>
        <w:jc w:val="left"/>
      </w:pPr>
      <w:r>
        <w:rPr>
          <w:rFonts w:ascii="Times New Roman" w:hAnsi="Times New Roman" w:eastAsia="Times New Roman" w:cs="Times New Roman"/>
        </w:rPr>
        <w:t>Ol şol hakykaty ýüz kyrk dört müň adama açanda, muny hataryň üstüne hatar usuly arkaly edýär, çünki Hudaýyň Patyşalygynyň “açarlary” şol ýerde tapylýar. Ol hakykatlar iýilmelidir, sebäbi olar Hudaýyň Patyşalygynyň açarlarydyr, Hudaýyň Patyşalygy bolsa Onuň halkynyň içinde bolmalydyr.</w:t>
      </w:r>
    </w:p>
    <w:p>
      <w:pPr>
        <w:pStyle w:val="ArticleScripture"/>
        <w:jc w:val="left"/>
      </w:pPr>
      <w:r>
        <w:rPr>
          <w:rFonts w:ascii="Times New Roman" w:hAnsi="Times New Roman" w:eastAsia="Times New Roman" w:cs="Times New Roman"/>
        </w:rPr>
        <w:t>Fariseýler ondan Hudaýyň şalygy haçan geler diýip soranlarynda, ol olara jogap berip diýdi: «Hudaýyň şalygy göz bilen synlap boljak görnüşde gelmez. Şeýle hem: “Ine, şu ýerde!” ýa-da: “Ine, ol ýerde!” diýmezler. Çünki, ine, Hudaýyň şalygy siziň içiňizdedir». Luka 17:20, 21.</w:t>
      </w:r>
    </w:p>
    <w:p>
      <w:pPr>
        <w:pStyle w:val="ArticleBody"/>
        <w:jc w:val="left"/>
      </w:pPr>
      <w:r>
        <w:rPr>
          <w:rFonts w:ascii="Times New Roman" w:hAnsi="Times New Roman" w:eastAsia="Times New Roman" w:cs="Times New Roman"/>
        </w:rPr>
        <w:t>Jynlar ynanýarlar, emma şonda-da titreýärler, çünki diňe «hakykata» ynanmak ýeterlik däldir. Ol iýilen jisim taýdan naharyň bedeniň bir bölegine öwrülişi ýaly, seniň bir bölegiňe öwrülmelidir. On üçünji aýatdan on bäşinji aýata çenli bolan taryhda Ýahuda taýpasynyň Arslany ýakynda geljek Ýekşenbe kanuny bilen baglanyşykly hakykatlary açýar, we şol hakykatlar geljek krizisden öň paýhasly gyzlaryň maňlaýlaryna möhri basýar. Ýahuda taýpasynyň Arslany Matta bap on altynyň şaýatlygyny örän gowy bilýärdi, we Onuň Sezareýa Filipä sapary Danyýeliň Paniýum baradaky şaýatlygy bilen sazlaşýardy, hem-de Ol Özüniň we şägirdiniň Sezareýa Filipide astynda duran haçynyň kölegesiniň, soňky günlerdäki halkynyň taryhynda geljek Ýekşenbe kanunynyň kölegesini aňladýandygyny bilýärdi.</w:t>
      </w:r>
    </w:p>
    <w:p>
      <w:pPr>
        <w:pStyle w:val="ArticleScripture"/>
        <w:jc w:val="left"/>
      </w:pPr>
      <w:r>
        <w:rPr>
          <w:rFonts w:ascii="Times New Roman" w:hAnsi="Times New Roman" w:eastAsia="Times New Roman" w:cs="Times New Roman"/>
        </w:rPr>
        <w:t>Şol wagtdan başlap, Isa öz şägirtlerine öziniň Iýerusalime gitmelidigini, ýaşululardan, baş ruhanylardan we kanunçylymçylardan köp ezýet çekmelidigini, öldürilmelidigini hem-de üçünji güni direlmelidigini görkezmäge başlady. Şonda Petrus Ony bir gyra çekip, Oňa käýinmäge başlap: «Goý, beýle zat senden daş bolsun, Ýa Reb! Bu saňa asla bolmaz» diýdi. Emma Ol yzyna öwrülip, Petrusa: «Yzymdan çekil, Şeýtan! Sen Meniň üçin büdreme daşy bolýarsyň; çünki sen Hudaýa degişli zatlary däl-de, ynsana degişli zatlary pikir edýärsiň» diýdi. Şondan soň Isa öz şägirtlerine diýdi: «Kim Meniň yzymdan gelmek islese, goý, özüni inkär etsin, haçyny göterip, Meni yzarlasyn. Çünki kim öz janyny halas etmek islese, ony ýitirer; emma kim Meniň hatyram üçin öz janyny ýitirse, ony tapar. Çünki adam bütin dünýäni gazanyp, öz janyny ýitirse, oňa nähili peýda bar? Ýa-da adam öz janynyň deregine näme berip biler? Çünki Ynsan Ogly Öz Perişdeleri bilen Atasynyň şöhratynda geler; şonda Ol her kime öz işlerine görä jogap berer. Size dogrusyny aýdýaryn: bu ýerde duranlaryň arasynda ölüm tagamyny datman, Ynsan Oglunyň Öz Patyşalygynda gelşini görjekler bardyr». Matta 16:21–28.</w:t>
      </w:r>
    </w:p>
    <w:p>
      <w:pPr>
        <w:pStyle w:val="ArticleBody"/>
        <w:jc w:val="left"/>
      </w:pPr>
      <w:r>
        <w:rPr>
          <w:rFonts w:ascii="Times New Roman" w:hAnsi="Times New Roman" w:eastAsia="Times New Roman" w:cs="Times New Roman"/>
        </w:rPr>
        <w:t>Ilki nobatda, we şonuň üçin ilkinji agzalyş düzgüni esasynda, Isanyň Öz şägirtlerine haçyň ejirleri barada aýdan iň möhüm zady, eger Oňa eýermegi saýlasalar, öz haçlaryny götermeli boljaklarydy. Waýt uýam haçyň boýuntyrykdygyny-da açyk aýdýar. Boýuntyryk hem-de haç adamyň şahsy erkiniň nyşanlarydyr, we hemme zat erkiniň dogry ulanylyşyna baglydyr. Hudaýyň ybadathanasyny saklap duran güýç, soýlan hem-de “sütüne” asylan Guzudyr. Soýlan Guzynyň nyşanlandyrýan zady aşaky ten tebigatynyň haça çüýlenmegidir, öli teniň asylýan “sütüni” bolsa erkdir. Mesih ýeňmegiň nähili bolýandygyny, Öz erkini hemişe Atasynyň erkine tabynlykda saklamak arkaly görkezdi, we şol işi amala aşyrandygy üçin, Ol Atasy bilen tagtda oturdy. Ýeňmegiň nyşany sütüne asylan soýlan Guzudyr. Bu hakykatlaryň ählisi Petrus hökmünde görkezilenler bilen gönüden-göni baglanyşyklydyr.</w:t>
      </w:r>
    </w:p>
    <w:p>
      <w:pPr>
        <w:pStyle w:val="ArticleBody"/>
        <w:jc w:val="left"/>
      </w:pPr>
      <w:r>
        <w:rPr>
          <w:rFonts w:ascii="Times New Roman" w:hAnsi="Times New Roman" w:eastAsia="Times New Roman" w:cs="Times New Roman"/>
        </w:rPr>
        <w:t>Filadelfiýa, Exeter çadyry bilen şekillendirilen döwre şeýle diýilýär:</w:t>
      </w:r>
    </w:p>
    <w:p>
      <w:pPr>
        <w:pStyle w:val="ArticleScripture"/>
        <w:jc w:val="left"/>
      </w:pPr>
      <w:r>
        <w:rPr>
          <w:rFonts w:ascii="Times New Roman" w:hAnsi="Times New Roman" w:eastAsia="Times New Roman" w:cs="Times New Roman"/>
        </w:rPr>
        <w:t>Ýeňiji bolan kişini Öz Hudaýymyň ybadathanasynda bir sütün ederin, ol indi hiç wagt daşyna çykmaz; onuň üstüne Öz Hudaýymyň adyny, Öz Hudaýymyň şäheriniň adyny — ýagny Hudaýymdan gökden inýän täze Iýerusalimiň adyny — hem-de Öz täze adymy ýazaryn. Gulagy bolan, Ruhuň ýygnaklara näme diýýändigini eşitsin. Ylham 3:12, 13.</w:t>
      </w:r>
    </w:p>
    <w:p>
      <w:pPr>
        <w:pStyle w:val="ArticleBody"/>
        <w:jc w:val="left"/>
      </w:pPr>
      <w:r>
        <w:rPr>
          <w:rFonts w:ascii="Times New Roman" w:hAnsi="Times New Roman" w:eastAsia="Times New Roman" w:cs="Times New Roman"/>
        </w:rPr>
        <w:t>Mesih nähili ýeňen bolsa, ýeňýän hem şonuň ýaly täze at alar, edil Şimun Barýona ýaly; we olar Hudaýyň ybadathanasynda bir sütün bolarlar, edil Mesihiň bogazlanan Guzusy bolup, Hudaýyň ybadathanasynda bir sütüne asylyşy ýaly. Olar Mesih nähili ýeňen bolsa, şonuň ýaly ýeňenlerinde, Mesih ýaly asman ýerlerinde tagtda hem oturarlar.</w:t>
      </w:r>
    </w:p>
    <w:p>
      <w:pPr>
        <w:pStyle w:val="ArticleBody"/>
        <w:jc w:val="left"/>
      </w:pPr>
      <w:r>
        <w:rPr>
          <w:rFonts w:ascii="Times New Roman" w:hAnsi="Times New Roman" w:eastAsia="Times New Roman" w:cs="Times New Roman"/>
        </w:rPr>
        <w:t>Watertown çadyry bilen şekillendirilýän Laodikýä şeýle diýilýär:</w:t>
      </w:r>
    </w:p>
    <w:p>
      <w:pPr>
        <w:pStyle w:val="ArticleScripture"/>
        <w:jc w:val="left"/>
      </w:pPr>
      <w:r>
        <w:rPr>
          <w:rFonts w:ascii="Times New Roman" w:hAnsi="Times New Roman" w:eastAsia="Times New Roman" w:cs="Times New Roman"/>
        </w:rPr>
        <w:t>Ine, Men gapynyň öňünde durup, kakýaryn: eger biri sesimi eşidip, gapyny açsa, onuň ýanyna girerin, onuň bilen naharlanaryn, ol hem meniň bilen. Ýeňen adama Öz tagtymda meniň bilen bile oturmagy bagyşlaryn; edil Meniň hem ýeňip, Atamyň tagtynda Onuň bilen bile oturşum ýaly. Gulagy bolan, Ruhyň ýygnaklara aýdýanlaryny eşitsin. Ylham 3:20–22.</w:t>
      </w:r>
    </w:p>
    <w:p>
      <w:pPr>
        <w:pStyle w:val="ArticleBody"/>
        <w:jc w:val="left"/>
      </w:pPr>
      <w:r>
        <w:rPr>
          <w:rFonts w:ascii="Times New Roman" w:hAnsi="Times New Roman" w:eastAsia="Times New Roman" w:cs="Times New Roman"/>
        </w:rPr>
        <w:t>Isa Mesih haça degişli ejirleri açyp görkezmäge başlanda, şägirtlerine ilki aýdan hakykaty şuydy: adamlar Onuň ýeňiş gazanmagyň nusgasyny berşi ýaly, hut şonuň ýaly ýeňmelidirler. Adamlar teni onuň höwesleri we nebisleri bilen birlikde haça çüýlemelidirler. Bu ýerine ýetirilende, olar gökdäki orunlarda oturdylar.</w:t>
      </w:r>
    </w:p>
    <w:p>
      <w:pPr>
        <w:pStyle w:val="ArticleScripture"/>
        <w:jc w:val="left"/>
      </w:pPr>
      <w:r>
        <w:rPr>
          <w:rFonts w:ascii="Times New Roman" w:hAnsi="Times New Roman" w:eastAsia="Times New Roman" w:cs="Times New Roman"/>
        </w:rPr>
        <w:t>Biz günäler içinde öli wagtymyz-da, bizi Mesih bilen bilelikde diriltdi, — siz merhemet arkaly halas bolansyňyz — we bizi Onuň bilen bilelikde galdyryp, Mesih Isada gökdäki ýerlerde bile oturtdy. Efesliler 2:5, 6.</w:t>
      </w:r>
    </w:p>
    <w:p>
      <w:pPr>
        <w:pStyle w:val="ArticleBody"/>
        <w:jc w:val="left"/>
      </w:pPr>
      <w:r>
        <w:rPr>
          <w:rFonts w:ascii="Times New Roman" w:hAnsi="Times New Roman" w:eastAsia="Times New Roman" w:cs="Times New Roman"/>
        </w:rPr>
        <w:t>Haçlanma hakykatyny şahsy jogapkärçilik nukdaýnazaryndan beýan edenden soň, Ýahuda taýpasynyň Arslany ahyrzamana degişli bolan başga bir hakykaty hem goşdy.</w:t>
      </w:r>
    </w:p>
    <w:p>
      <w:pPr>
        <w:pStyle w:val="ArticleScripture"/>
        <w:jc w:val="left"/>
      </w:pPr>
      <w:r>
        <w:rPr>
          <w:rFonts w:ascii="Times New Roman" w:hAnsi="Times New Roman" w:eastAsia="Times New Roman" w:cs="Times New Roman"/>
        </w:rPr>
        <w:t>Çünki adam bütin dünýäni gazanyp, öz janyny ýitirse, oňa näme peýda? Ýa-da adam öz janynyň deregine näme berip biler? Çünki Adamyň Ogly Öz Atasynyň şöhraty bilen, Öz perişdeleri bilen geler; şonda Ol her kime öz edýän işlerine görä gaýtargy berer. Dogrusyny aýdýaryn size, bu ýerde duranlaryň arasynda ölüm datman, Adamyň Oglunyň Öz Patyşalygynda gelşini görjek käbirleri bardyr. Matta 16:26–28.</w:t>
      </w:r>
    </w:p>
    <w:p>
      <w:pPr>
        <w:pStyle w:val="ArticleBody"/>
        <w:jc w:val="left"/>
      </w:pPr>
      <w:r>
        <w:rPr>
          <w:rFonts w:ascii="Times New Roman" w:hAnsi="Times New Roman" w:eastAsia="Times New Roman" w:cs="Times New Roman"/>
        </w:rPr>
        <w:t>Ýahuda taýpasynyň Arslany tarapyndan ýüz kyrk dört müňüň möhürlenişiniň jemleýji döwründe Gijeki ýarym çagyryşynyň habary açylanda, ölmejek käbir adamlar bolardy. Şondan soň Ol aýratynlykda ölüm tagamyny dadyp görmeýän, soňky günlerdäki Öz halky bolan ýüz kyrk dört müňlere ýüzlendi. Şonuň üçin, Kesariýa Filipä bolan saparyndan alty gün soň, Ýahuda taýpasynyň Arslany Öz şägirtlerini haçyň ýetip gelýän kynçylygy üçin berkitmeli bolan bir hakykaty açdy, emma bu, has möhümi, tiz wagtdaky ýekşenbe kanuny hakda aýdýardy.</w:t>
      </w:r>
    </w:p>
    <w:p>
      <w:pPr>
        <w:pStyle w:val="ArticleScripture"/>
        <w:jc w:val="left"/>
      </w:pPr>
      <w:r>
        <w:rPr>
          <w:rFonts w:ascii="Times New Roman" w:hAnsi="Times New Roman" w:eastAsia="Times New Roman" w:cs="Times New Roman"/>
        </w:rPr>
        <w:t>Alty günden soň Isa Petrusy, Ýakuby we onuň dogany Ýahýany ýanyna alyp, olary aýratynlykda beýik bir daga çykardy. Ol olaryň öňünde özgerdi; Onuň ýüzi gün ýaly şöhle saçdy, geýimi bolsa ýagtylyk dek ap-ak boldy. Ine, olara Musa bilen Ylýas göründi, olar Isa bilen gürrüň edýärdiler. Şonda Petrus söze başlap, Isa diýdi: «Ýa Reb, biziň şu ýerde bolmagymyz nähili gowy; eger isleseň, bu ýerde üç çadyr guraly: biri Saňa, biri Musa, biri-de Ylýasy.» Ol heniz gepleýärkä, ine, ýagty bir bulut olary örtüp aldy; we ine, buludyň içinden bir ses çykyp şeýle diýdi: «Bu Meniň söýgüli Oglumdyr; Men Ondan hoşnutdyryn; Oňa gulak asyň.» Şägirtler muny eşidende ýüzün aşak ýykylyp, gaty gorkdular. Emma Isa gelip, olara elini degirdi-de diýdi: «Turuň, gorkmaň.» Olar gözlerini galdyranlarynda, Isadan başga hiç kimi görmediler. Dagdan düşüp gelýärkäler, Isa olara şeýle buýruk berdi: «Adam Oglunyň ölümden direlýänçä, bu görnüşi hiç kime gürrüň bermäň.» Şägirtleri Ondan sorap diýdiler: «Onda näme üçin kanunçylar öňürti Ylýasyň gelmelidigini aýdýarlar?» Isa olara jogap berip diýdi: «Hakykatdan-da, Ylýas öňürti geler we ähli zady dikelder. Emma Men size aýdýaryn: Ylýas eýýäm geldi, emma olar ony tanamadylar; tersine, oňa özleriniň islän zadyny etdiler. Edil şonuň ýaly hem Adam Oglusy olaryň elinden jebir çeker.» Şonda şägirtler Onuň özlerine Çümdüriji Ýahýa barada aýdandygyny düşündiler. Matta 17:1–13.</w:t>
      </w:r>
    </w:p>
    <w:p>
      <w:pPr>
        <w:pStyle w:val="ArticleBody"/>
        <w:jc w:val="left"/>
      </w:pPr>
      <w:r>
        <w:rPr>
          <w:rFonts w:ascii="Times New Roman" w:hAnsi="Times New Roman" w:eastAsia="Times New Roman" w:cs="Times New Roman"/>
        </w:rPr>
        <w:t>Şol bölekde Ýahuda taýpasynyň Arslany, synag möhletiniň ýapylmagynyň edil öňüsyrasynda ýüz kyrk dört müňi möhürleýän hakykatlary açýar, çünki “wagt golaýdyr.” Ol ilki bilen haça çekilişiň jebir-jepasyny tanatdy we bu tejribäni, teni haça çekmekde öz erkini ulanyp boýun gaçyrjak bir topar bilen Mesihe degişli göreldä eýerjek bir toparyň arasyndaky kesgitleýji tapawut hökmünde görkezdi. Soňra Ol olara, ýer ýüzüniň taryhynyň soňky neslini wekilçilik edýändiklerini, ýagny 2001-nji ýylyň 11-nji sentýabrynda bolup geçen açylyşdan başlap, Öz gaýdyp gelşine çenli ýaşajak adamlaryň boljak döwrüni wekilçilik edýändiklerini görkezdi.</w:t>
      </w:r>
    </w:p>
    <w:p>
      <w:pPr>
        <w:pStyle w:val="ArticleBody"/>
        <w:jc w:val="left"/>
      </w:pPr>
      <w:r>
        <w:rPr>
          <w:rFonts w:ascii="Times New Roman" w:hAnsi="Times New Roman" w:eastAsia="Times New Roman" w:cs="Times New Roman"/>
        </w:rPr>
        <w:t>Soňra Ol Öziniň şöhratlandyrylan barlygynyň bir görnüşini görkezdi, Onuň bilen bile Musa we Ylýas bardy. Açylýan möhürleme habary Musa we Ylýas bilen baglanyşykly bolan Isa Mesihiň Ylhamydyr, we şol habar 2023-nji ýylyň iýul aýynda, Ylham kitabyň on birinji babyndaky iki şaýat, ýagny Musa bilen Ylýas, ýüz kyrk dört müňüň möhürlenmegini aňladýan nyşanlar hökmünde, setir üstüne setir, kesgitlenende açylyp başlady. Üç şägirt bu görnüşi görüp, Hudaýyň sesini eşidende, “ýüzleri aşak gaçdylar we örän gorkdular. Isa gelip olara elini degirdi-de: Turuň, gorkmaň, diýdi.”</w:t>
      </w:r>
    </w:p>
    <w:p>
      <w:pPr>
        <w:pStyle w:val="ArticleBody"/>
        <w:jc w:val="left"/>
      </w:pPr>
      <w:r>
        <w:rPr>
          <w:rFonts w:ascii="Times New Roman" w:hAnsi="Times New Roman" w:eastAsia="Times New Roman" w:cs="Times New Roman"/>
        </w:rPr>
        <w:t>Üç şägirdiň gören görnüşi, ahyrky günlerde Mesihiň şöhratynyň görnüşini aňladýar; şonuň üçin hem ol, Danieliň onunjy bapda gören şol bir görnüşidir.</w:t>
      </w:r>
    </w:p>
    <w:p>
      <w:pPr>
        <w:pStyle w:val="ArticleScripture"/>
        <w:jc w:val="left"/>
      </w:pPr>
      <w:r>
        <w:rPr>
          <w:rFonts w:ascii="Times New Roman" w:hAnsi="Times New Roman" w:eastAsia="Times New Roman" w:cs="Times New Roman"/>
        </w:rPr>
        <w:t>Men, diňe men Danyýel, bu görnüşi gördüm; meniň bilen bolan adamlar bolsa görnüşi görmediler. Emma olaryň üstüne uly titreme düşdi, şonuň üçin gizlenmek üçin gaçyp gitdiler. Şeýlelikde men ýalňyz galdym we bu beýik görnüşi gördüm; mende hiç hili güýç galmady. Çünki meniň görküm içimde bozulmaya öwrüldi, mende hiç bir güýç galmady. Şeýle-de bolsa, men Onuň sözleriniň sesini eşitdim; Onuň sözleriniň sesini eşidenimde, ýüzüm bilen ýere serilip, çuň uka batypdym. Ine, bir el maňa degdi; ol meni dyzlarymyň we ellerimiň aýalarynyň üstünde dikeltip goýdy. Ol maňa şeýle diýdi: «Eý, Danyýel, gaty söýülýän adam, saňa aýdýan sözlerime düşün we dik dur, çünki men häzir seniň ýanyňa iberildim». Ol bu sözi maňa aýdanda, men titräp ýerimden turdum. Soňra ol maňa şeýle diýdi: «Gorkma, Danyýel! Çünki sen düşünmek üçin ýüregiňi beren we Hudaýyňyň öňünde özüňi kiçelden ilkinji günüňden bäri sözleriň eşidildi, men hem seniň sözleriň sebäpli geldim». Danyýel 10:7–12.</w:t>
      </w:r>
    </w:p>
    <w:p>
      <w:pPr>
        <w:pStyle w:val="ArticleBody"/>
        <w:jc w:val="left"/>
      </w:pPr>
      <w:r>
        <w:rPr>
          <w:rFonts w:ascii="Times New Roman" w:hAnsi="Times New Roman" w:eastAsia="Times New Roman" w:cs="Times New Roman"/>
        </w:rPr>
        <w:t>Matta bapynyň on ýedinji babyndaky özgeriş keşbi, Ezekieliň gurak süňkleri direldilen wagty ýüze çykýan, Daniýel bapynyň onunjy babyndaky aýna-meňzeş keşpdir. Bu keşp we oňa degişli habar iki görnüşli ybadat edijini ýüze çykarýar: biri Exeter çadyrynda, beýlekisi bolsa Watertown çadyrynda; ol hem Ýeremiýanyň masgaralaýjylaryň ýygnagy we Ýahýanyň Şeýtanyň sinagogasydyr. Daniýeliň şaýatlygyndaky bu keşbiň täsirlerinde bolşy ýaly, şonuň ýaly-da: “Şägirtler muny eşidip, ýüzin düşdüler we örän gorkdular. Isa gelip, olara elini degirdi-de: Turuň, gorkmaň, diýdi.” Iki ýagdaýda-da keşp eşidilýän we görünýän boldy, hem-de iki mysalda-da gorky döretdi. Iki şaýatlykda-da güýç bermek üçin bir “degmek” zerur boldy.</w:t>
      </w:r>
    </w:p>
    <w:p>
      <w:pPr>
        <w:pStyle w:val="ArticleBody"/>
        <w:jc w:val="left"/>
      </w:pPr>
      <w:r>
        <w:rPr>
          <w:rFonts w:ascii="Times New Roman" w:hAnsi="Times New Roman" w:eastAsia="Times New Roman" w:cs="Times New Roman"/>
        </w:rPr>
        <w:t>Özgermä görnüşiniň wahýsy, başga zatlar bilen birlikde, Hudaýyň Sözüniň hiç wagt puja çykmaýandygyna delil boldy; çünki Matta kitabynyň on altynjy babynyň iň soňky aýatynda Isa: «Bu ýerde duranlaryň käbiri Ynsan Oglunyň Öz patyşalygynda gelşini görýänçäler ölümi datmazlar» diýip aýdypdy. Özgermä görnüşi «Ynsan Oglunyň» Öz patyşalygynda gelşiniň bir beýanydy.</w:t>
      </w:r>
    </w:p>
    <w:p>
      <w:pPr>
        <w:pStyle w:val="ArticleScripture"/>
        <w:jc w:val="left"/>
      </w:pPr>
      <w:r>
        <w:rPr>
          <w:rFonts w:ascii="Times New Roman" w:hAnsi="Times New Roman" w:eastAsia="Times New Roman" w:cs="Times New Roman"/>
        </w:rPr>
        <w:t>“Üýtgeşme dagynda Musa Mesihiň günä we ölüm üstündäki ýeňşine şaýat boldy. Ol dogruçylaryň direlişinde guburdan çykyp geljekleri aňladýardy. Ölüm görmän göge alnyp gidilen Ylýas bolsa, Mesihiň ikinji gelişinde ýer ýüzünde diri boljaklary, hem-de ‘bir demde, gözüňi gyrpymynda, soňky surnaýda’ ‘özgerdiljekleri’ aňladýardy; sebäbi ‘bu ölümliniň ölümsizligi geýinmegi gerekdir’ we ‘bu çüýreýänligiň çüýremezligi geýinmegi gerekdir.’ 1 Korintoslylar 15:51–53. Isa gökleriň nury bilen örtüldi; edil Özüniň ‘ikinji gezek günä üçin däl-de, halas etmek üçin’ gelende görünjek şekili ýaly. Çünki Ol ‘Öz Atasynyň şöhraty bilen mukaddes perişdeler bilen’ geler. Ýewreýler 9:28; Mark 8:38. Şeýlelikde, Halasgäriň şägirtlere beren wadasy indi ýerine ýetirildi. Dagyň üstünde geljek şöhratly patyşalyk kiçeldilen görnüşde görkezildi,—Patyşa hökmünde Mesih, direlen mukaddesleriň wekili hökmünde Musa, hem-de alnyp gidilenleriň wekili hökmünde Ylýas.” The Desire of Ages, 421.</w:t>
      </w:r>
    </w:p>
    <w:p>
      <w:pPr>
        <w:pStyle w:val="ArticleBody"/>
        <w:jc w:val="left"/>
      </w:pPr>
      <w:r>
        <w:rPr>
          <w:rFonts w:ascii="Times New Roman" w:hAnsi="Times New Roman" w:eastAsia="Times New Roman" w:cs="Times New Roman"/>
        </w:rPr>
        <w:t>Möhürleme hakykaty, ýüz kyrk dört müňüň Ylhamyň ýedinji babynda görkezilen, ölmeýänlerdigini we Ylýas tarapyndan şekillendirilýändigini, hem-de Ylhamyň ýedinji babyndaky uly mähelläniň bolsa Musa tarapyndan şekillendirilýän, ölýänlerdigini öz içine alýar. Bir topar Ylhamyň on sekizinji babyndaky birinji ses bilen çagyrylýar, beýleki topar bolsa Ylhamyň on sekizinji babyndaky ikinji ses bilen çagyrylýar.</w:t>
      </w:r>
    </w:p>
    <w:p>
      <w:pPr>
        <w:pStyle w:val="ArticleBody"/>
        <w:jc w:val="left"/>
      </w:pPr>
      <w:r>
        <w:rPr>
          <w:rFonts w:ascii="Times New Roman" w:hAnsi="Times New Roman" w:eastAsia="Times New Roman" w:cs="Times New Roman"/>
        </w:rPr>
        <w:t>Degişden soň, Isa şägirtlere ýene görkezme berip şeýle diýdi: “Ynsan Oglunyň ölülerden täzeden direlmegine çenli bu görnüşi hiç kime aýtmaň.” Görnüşiň içinde görnüş bolan özgermäniň görnüşi, Ýaşaýa pygamberiň altynjy bapdaky görnüşi, Pawlusyň üçünji asmanda bolan döwründäki görnüşi, hem-de Hezekiýeliň tigirleriň içindäki tigirler baradaky görnüşi Mesihiň direlişinden soňra çenli Ýahuda taýpasynyň Arslany tarapyndan möhürlenip goýuldy.</w:t>
      </w:r>
    </w:p>
    <w:p>
      <w:pPr>
        <w:pStyle w:val="ArticleBody"/>
        <w:jc w:val="left"/>
      </w:pPr>
      <w:r>
        <w:rPr>
          <w:rFonts w:ascii="Times New Roman" w:hAnsi="Times New Roman" w:eastAsia="Times New Roman" w:cs="Times New Roman"/>
        </w:rPr>
        <w:t>Mesihiň direlmegi, hut şol görümiň özünde Mesih bilen bile bolan iki şaýadyň direlmegini alamatlandyrýar; olar 2023-nji ýylyň iýul aýynda direldilmelidiler. Şol pursatda möhürleme habary Ylham kitaby on birinji bapdaky iki şaýada hem-de wepaly iki topara açylardy, we ol dünýäniň ahyrynda Mesihiň şöhratynyň aýna görnüşli görüşiniň mazmunynda ýerleşdirilerdi.</w:t>
      </w:r>
    </w:p>
    <w:p>
      <w:pPr>
        <w:pStyle w:val="ArticleBody"/>
        <w:jc w:val="left"/>
      </w:pPr>
      <w:r>
        <w:rPr>
          <w:rFonts w:ascii="Times New Roman" w:hAnsi="Times New Roman" w:eastAsia="Times New Roman" w:cs="Times New Roman"/>
        </w:rPr>
        <w:t>Möhürleme baradaky habar, şeýle hem, Ylham kitaby birinji babyň ilkinji üç aýatynyň çäginde ýerleşdiriler; şol ýerde Hudaýlyk bilen adamzadyň birleşmesini aňladýan aragatnaşyk zynjyry, ýüz kyrk dört müňüň arasynda bolmaga dalaşgär bolanlara möhürleme habarynyň nähili ädimme-ädim ýetirilýändiginiň tertibinde beýan edilýär.</w:t>
      </w:r>
    </w:p>
    <w:p>
      <w:pPr>
        <w:pStyle w:val="ArticleBody"/>
        <w:jc w:val="left"/>
      </w:pPr>
      <w:r>
        <w:rPr>
          <w:rFonts w:ascii="Times New Roman" w:hAnsi="Times New Roman" w:eastAsia="Times New Roman" w:cs="Times New Roman"/>
        </w:rPr>
        <w:t>Ädimme-ädim amal Atadan, Ogluňa, perişde Gabriýele, Ýahýa, soňra-da ýygnaklara çenli dowam etdi. Ol ylahy Atadan, ylahy hem-de ynsan Ogluňa, günä etmän galan bir mahluga (Gabriýel), günä eden bir mahluga (Ýahýa), soňra bolsa Aziýada bolan ýygnaklara (dünýä) çenli bardy. Bu bäş ädim Isa Mesihiň Ylhamynyň ilkinji agzalýan ýerinde aýratynlykda görkezilýär, hem-de olaryň islendik bir ädimini inkär etmek olaryň barysyny inkär etmekdir.</w:t>
      </w:r>
    </w:p>
    <w:p>
      <w:pPr>
        <w:pStyle w:val="ArticleBody"/>
        <w:jc w:val="left"/>
      </w:pPr>
      <w:r>
        <w:rPr>
          <w:rFonts w:ascii="Times New Roman" w:hAnsi="Times New Roman" w:eastAsia="Times New Roman" w:cs="Times New Roman"/>
        </w:rPr>
        <w:t>Şol aýanlyga laýyklykda şägirtler soňra Isadan şeýle soradylar: “Onda näme üçin kanunçylar ilki bilen Ylýasyň gelmelidigini aýdýarlar?” Isa bolsa olara jogap berip şeýle diýdi: “Hakykatdan-da, Ylýas öňürti geler we ähli zady dikelder. Emma Men size aýdýaryn: Ylýas eýýäm geldi, emma olar ony tanamadylar, tersine, oňa isleýişleri ýaly etdiler. Edil şonuň ýaly, Ynsan Ogly hem olaryň elinden jebir çeker.” Şonda şägirtler Onuň olara Çokundyryjy Ýahýa barada aýdýandygyna düşündiler.</w:t>
      </w:r>
    </w:p>
    <w:p>
      <w:pPr>
        <w:pStyle w:val="ArticleBody"/>
        <w:jc w:val="left"/>
      </w:pPr>
      <w:r>
        <w:rPr>
          <w:rFonts w:ascii="Times New Roman" w:hAnsi="Times New Roman" w:eastAsia="Times New Roman" w:cs="Times New Roman"/>
        </w:rPr>
        <w:t>Ýahýa Çokundyryjynyň hem-de Ýahýa Ylhamçynyň pygamberlikdäki wezipesi möhürleme habarynyň bir bölegidir; Watertaun çadyrynda Samuel Snounyň habaryna ähmiýet bermezligi saýlanlar bolsa, Rebbiň Özüniň saýlamagy üçin saýlan adamlaryny saýlaýandygyny ykrar etmäge höwesi bolmadyk adamlary aňladýar. 1989-njy ýylda saýlanan, 1776-njy ýyldan iki ýüz ýigrimi ýyl soň, 1996-njy ýylda, öz habaryny ilkinji gezek neşir eden, 2001-nji ýylyň 11-nji sentýabrynda üçünji hasratyň gelip ýetendigini anyklap beýan eden garawul, 2020-nji ýylyň 18-nji iýulyndaky günäli habary öňe süren kişi möhürleme habarynyň bir bölegidir, we onuň wezipesi Ýahýa Çokundyryjy tarapyndan şekillendirilýär.</w:t>
      </w:r>
    </w:p>
    <w:p>
      <w:pPr>
        <w:pStyle w:val="ArticleBody"/>
        <w:jc w:val="left"/>
      </w:pPr>
      <w:r>
        <w:rPr>
          <w:rFonts w:ascii="Times New Roman" w:hAnsi="Times New Roman" w:eastAsia="Times New Roman" w:cs="Times New Roman"/>
        </w:rPr>
        <w:t>Bu barlagy indiki makalada dowam etdireris.</w:t>
      </w:r>
    </w:p>
    <w:p>
      <w:pPr>
        <w:pStyle w:val="ArticleScripture"/>
        <w:jc w:val="left"/>
      </w:pPr>
      <w:r>
        <w:rPr>
          <w:rFonts w:ascii="Times New Roman" w:hAnsi="Times New Roman" w:eastAsia="Times New Roman" w:cs="Times New Roman"/>
        </w:rPr>
        <w:t>“Men gowy goralýan we berk duran, jemagatyň berkidilen imanyny sarsdyrjak bolýanlara hiç hili goldaw bermeýän bir topary gördüm. Hudaý olara hoşallyk bilen seretdi. Maňa üç ädim görkezildi — birinji, ikinji we üçünji perişdäniň habarlary. Meni ugradýan perişde şeýle diýdi: ‘Bu habarlaryň bir bölegini ýerinden gymyldadýan ýa-da olaryň bir iň ownuk zatyny herekete getirýän adama waý! Bu habarlara dogry düşünmek ýaşaýyş üçin örän wajypdyr. Janlaryň ykbaly olaryň nähili kabul edilýändigine baglydyr.’ Men ýene-de şol habarlaryň içinden geçirildim we Hudaýyň halkynyň öz başdan geçiren tejribesini nähili gymmat baha bilen satyn alandygyny gördüm. Ol köp ejir çekmek we gazaply göreş arkaly gazanylypdy. Hudaý olary ädimme-ädim alyp baryp, ahyrsoňy olary berk, sarsmaz bir binýat üstünde goýupdy. Men käbir adamlaryň şol binýada ýakynlaşyp, onuň esasyny barlaýandyklaryny gördüm. Käbirleri şatlyk bilen dessine onuň üstüne çykdylar. Başgalary bolsa binýady ýazgarmaga başladylar. Olar onda käbir özgertmeleriň edilmegini isleýärdiler, şonda ol binýat has kämil, halk bolsa has bagtly bolardy. Käbirleri ony barlamak üçin binýadyň üstünden düşüp, onuň nädogry goýlandygyny yglan etdiler. Emma men olaryň tas hemmesiniň binýadyň üstünde berk durandygyny we ondan düşenleri şikaýatlaryny bes etmäge çagyrandygyny gördüm; çünki Hudaý Baş Gurluşykçydy, olar bolsa Oňa garşy göreşýärdiler. Olar özlerini şol berk binýada getiren Hudaýyň ajaýyp işlerini gürrüň berdiler we birlikde gözlerini asmana galdyryp, belent ses bilen Hudaýy şöhratlandyrdylar. Bu ýagdaý şikaýat edip, binýatdan düşenleriň käbirlerine täsir etdi, we olar hem pesgöwünli keşp bilen ýene-de onuň üstüne çykdylar.</w:t>
      </w:r>
    </w:p>
    <w:p>
      <w:pPr>
        <w:pStyle w:val="ArticleScripture"/>
        <w:jc w:val="left"/>
      </w:pPr>
      <w:r>
        <w:rPr>
          <w:rFonts w:ascii="Times New Roman" w:hAnsi="Times New Roman" w:eastAsia="Times New Roman" w:cs="Times New Roman"/>
        </w:rPr>
        <w:t>“Men Mesihiň ilkinji gelişiniň yglan edilişine gaýtadan gönükdirildim. Isa üçin ýoly taýýarlamak maksady bilen Ýahýa Ylýasyň ruhunda we güýjünde iberildi. Ýahýanyň şaýatlygyny ret edenler Isanyň tälimlerinden peýda görmediler. Onuň gelişini öňünden habar beren habara garşy durmaklary olary Onuň Mesihdigine degişli iň güýçli subutnamany ýeňillik bilen kabul edip bilmejek ýagdaýda goýdy. Şeýtan Ýahýanyň habaryny ret edenleri ondan hem has öňe äkidip, Mesihi ret etmäge we haça çüýlemäge iterdi. Muny etmek bilen olar özlerini Pentekost günündäki berekedi kabul edip bilmejek ýerde goýdular; şol bereket olara asmandaky mukaddeslige eltýän ýoly öwrederdi. Ybadathananyň perdesiniň ýyrtylmagy ýehudy gurbanlyklarynyň we dessurlarynyň indi kabul edilmejekdigini görkezdi. Beýik Gurban hödürlenipdi we kabul edilipdi, Pentekost güni inen Mukaddes Ruh bolsa şägirtleriň pikirlerini ýer ýüzündäki mukaddes ýerden Isanyň Öz gany bilen giren asmandaky mukaddeslige tarap gönükdirdi, ol ýerde Ol Öz şägirtleriniň üstüne Öz kefaýatynyň peýdalaryny döküp berýärdi. Emma ýehudylar doly garaňkylykda galdylar. Olar halas boluş meýilnamasy barada eýe bolup biljek ähli nurlaryny ýitirdiler we henizem peýdasyz gurbanlyklaryna hem-de sadakalaryna bil baglaýardylar. Asmandaky mukaddes ýer ýer ýüzündäkiniň ornuny eýeläpdi, emma olar bu üýtgeşmeden bihabardylar. Şonuň üçin hem mukaddes ýerdäki Mesihiň şepagatyndan peýda görüp bilmediler.</w:t>
      </w:r>
    </w:p>
    <w:p>
      <w:pPr>
        <w:pStyle w:val="ArticleScripture"/>
        <w:jc w:val="left"/>
      </w:pPr>
      <w:r>
        <w:rPr>
          <w:rFonts w:ascii="Times New Roman" w:hAnsi="Times New Roman" w:eastAsia="Times New Roman" w:cs="Times New Roman"/>
        </w:rPr>
        <w:t>“Köp adamlar ýewreýleriň Mesihi ret edip, Ony haça çüýlemegi bilen giden ýoluna elhençlik bilen seredýärler; Onuň utandyryjy kemsidilişiniň taryhyny okap, özleriniň Ony söýýändiklerini, Petrus ýaly Ony inkär etmejekdiklerini ýa-da ýewreýler ýaly Ony haça çüýlemejekdiklerini pikir edýärler. Emma hemmeleriň ýüregini okaýan Hudaý olaryň Isaga duýdukdyklaryny aýdýan şol söýgüsini synagdan geçirdi. Birinji perişdäniň habarynyň nähili kabul edilendigine ähli asman iň çuň gyzyklanma bilen syn etdi. Emma Isany söýýändiklerini ykrar edýänleriň we haç baradaky hekaýany okap gözýaş dökýänleriň köpüsi Onuň gelşiniň bu hoş habaryny masgaraladylar. Habary şatlyk bilen kabul etmegiň deregine, ony aldanma diýip yglan etdiler. Olar Onuň peýda bolmagyny söýýänleri ýigrenip, olary ýygnaklardan çykardylar. Birinji habary ret edenler ikinjiden peýda görüp bilmediler; şeýle hem olar ýarygije jar edilýän çagyryşdan hem peýda görmediler, çünki ol olary iman arkaly Isa bilen bilelikde asman ybadathanasynyň iň mukaddes ýerine girmäge taýýarlamalydy. Öňki iki habary ret etmek bilen, olar öz düşünjelerini şeýle garaňkylaşdyrdylar welin, iň mukaddes ýere barýan ýoly görkezýän üçünji perişdäniň habarynda hiç bir ýagtylyk görüp bilmeýärler. Men gördüm: ýewreýler Isany haça çüýlänleri ýaly, at bilen hristian bolan ýygnaklar-da bu habarlary haça çüýläpdirler; şonuň üçin olar iň mukaddes ýere eltýän ýol barada hiç zat bilenoklar, hem-de ol ýerde Isanyň araçylygyndan peýda görüp bilmeýärler. Biderek gurbanlyklary hödürlän ýewreýler ýaly, olar hem Isa terk eden bölüme öz biderek doga-dileglerini hödürleýärler; we bu aldawa hoşal bolan Şeýtan dini bir keşbe girýär-de, özüni hristian hasap edýän bu adamlaryň pikirlerini özüne tarap çekýär, öz güýji, alamatlary we ýalan gudratlary bilen olary öz duzagynda berkitmäge işleýär. Käbirlerini ol bir ýol bilen aldaýar, käbirlerini bolsa başga ýol bilen. Dürli pikir-häsiýetlere täsir etmek üçin onuň dürli aldanmalary taýýardyr. Käbirleri bir aldawa elhençlik bilen seredýärler, emma başga birini aňsatlyk bilen kabul edýärler. Şeýtan käbirlerini Ruhçulyk bilen aldaýar. Ol şeýle hem ýagtylygyň perişdesi hökmünde gelip, ýalan özgertmeler arkaly ýurda öz täsirini ýaýradýar. Ýygnaklar göterilip, munuň özleri üçin Hudaýyň ajaýyp işler edýändigi diýip hasap edýärler, emma bu başga bir ruhuň işidir. Bu joşgun sönüp gider-de, dünýäni hem-de ýygnagy öňküsinden has erbet ýagdaýda galdyrar.”</w:t>
      </w:r>
    </w:p>
    <w:p>
      <w:pPr>
        <w:pStyle w:val="ArticleScripture"/>
        <w:jc w:val="left"/>
      </w:pPr>
      <w:r>
        <w:rPr>
          <w:rFonts w:ascii="Times New Roman" w:hAnsi="Times New Roman" w:eastAsia="Times New Roman" w:cs="Times New Roman"/>
        </w:rPr>
        <w:t>“Men Hudaýyň ady bar Adventistleriň we ýykylan ybadathanalaryň arasynda ýürekden dogruçyl çagalarynyň bardygyny gördüm; we betbagtçylyklar dökülmezinden öň, ruhanylar-da, halk-da bu ybadathanalardan çagyrylyp çykarylar we hakykaty şatlyk bilen kabul ederler. Şeýtan muny bilýär; we üçünji perişdäniň güýçli sesli habary berilmezinden öň, ol bu dini toparlaryň arasynda bir joşgun turuzýar, şonuň üçin hakykaty ret edenler Hudaýyň olar bilen birlikdedigini pikir edip bilerler. Ol dogruçyl adamlary aldamaga we Hudaýyň henizem ybadathanalar üçin işleýändigini oýlatmaga umyt edýär. Emma nur saçar, we dogruçyl bolanlaryň hemmesi ýykylan ybadathanalary terk ederler-de, galanlaryň tarapynda öz orunlaryny alarlar.” Early Writings, 258–261.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Danyýel kitaby — ýüz segsen ýedinji</dc:title>
  <dc:subject>Arslanyň Ylhamy: Paniumdan Ahyrky Möhürlenişe çenli</dc:subject>
  <dc:creator>Jeff Pippenger</dc:creator>
  <cp:keywords/>
  <dc:description>Generated by ArticleDigger from daniel\187_daniel.json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