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Iki Ýüzünji San</w:t>
      </w:r>
    </w:p>
    <w:p>
      <w:pPr>
        <w:pStyle w:val="ArticleSubtitle"/>
        <w:jc w:val="left"/>
      </w:pPr>
      <w:r>
        <w:rPr>
          <w:rFonts w:ascii="Arial" w:hAnsi="Arial" w:eastAsia="Arial" w:cs="Arial"/>
        </w:rPr>
        <w:t>Pygamberlikçe Açylyş: Ikinji Ýygnanyşyň we onuň Adventist Eschatologiýasyndaky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Biz Işaýa pygamber tarapyndan, soňra bolsa Aýal dogan Waýt tarapyndan kesgitlenen ikinji ýygnanyşygyň alamatlandyrýan pygamberlik döwrüne seredýäris.</w:t>
      </w:r>
    </w:p>
    <w:p>
      <w:pPr>
        <w:pStyle w:val="ArticleScripture"/>
        <w:jc w:val="left"/>
      </w:pPr>
      <w:r>
        <w:rPr>
          <w:rFonts w:ascii="Times New Roman" w:hAnsi="Times New Roman" w:eastAsia="Times New Roman" w:cs="Times New Roman"/>
        </w:rPr>
        <w:t>Şol günde Ýesseiň bir köki peýda bolar; ol halklar üçin baýdak bolup durar; beýleki milletler oňa ýüz tutarlar; Onuň dynç alýan mekany şöhratly bolar. Şol günde Reb Öz halkynyň galanlaryny gaýtadan, ikinji gezek, Aşurdan, Müsürden, Patrosdan, Kuşdan, Elamdan, Şinardan, Hamatdan we deňiz adalaryndan yzyna getirmek üçin elini uzadar. Ol milletler üçin bir baýdak galdyrar, Ysraýylyň kowlanlaryny bir ýere ýygnar we Ýahudanyň pytraňňy edilenlerini ýeriň dört künjeginden jemlär. Şeýle hem Efraýymyň göripligi ýok bolar, Ýahudanyň garşydaşlary hem ýok ediler; Efraýym Ýahuda göriplik etmez, Ýahuda hem Efraýymy ezmez. Işaýa 11:10–13.</w:t>
      </w:r>
    </w:p>
    <w:p>
      <w:pPr>
        <w:pStyle w:val="ArticleBody"/>
        <w:jc w:val="left"/>
      </w:pPr>
      <w:r>
        <w:rPr>
          <w:rFonts w:ascii="Times New Roman" w:hAnsi="Times New Roman" w:eastAsia="Times New Roman" w:cs="Times New Roman"/>
        </w:rPr>
        <w:t>Hudaýyň ahyrzamandaky halky ikinji gezek ýygnananda, Pentekostdan öň gelen on gün bilen şekillendirilip görkezilen şol şägirtleriň arasynda bir bitewülik döreýär; muny Işaýa şeýle bir wagt hökmünde ýatlaýar: “Efraýymyň göripligi-de aýrylar, Ýahudanyň garşydaşlary hem ýok ediler; Efraýym Ýahuda göriplik etmez, Ýahuda hem Efraýymy ynjatmaz.”</w:t>
      </w:r>
    </w:p>
    <w:p>
      <w:pPr>
        <w:pStyle w:val="ArticleScripture"/>
        <w:jc w:val="left"/>
      </w:pPr>
      <w:r>
        <w:rPr>
          <w:rFonts w:ascii="Times New Roman" w:hAnsi="Times New Roman" w:eastAsia="Times New Roman" w:cs="Times New Roman"/>
        </w:rPr>
        <w:t>“Synaglar Hudaýyň halkynyň üstüne gelmelidir, we alaf bugdaýdan aýrylyp seçilmelidir. Emma Efraýym indi Ýahuda göriplik etmesin, we Ýahuda hem Efraýymy mundan beýläk kemsitmesin. Mukaddeslenmiş ýüreklerden we dodaklardan mylaýym, näzik, rehimdarlykdan doly sözler akar. Biziň birleşen bolmagymyz zerurdyr, we eger hemmämiz Mesihiň ýumşaklygyny we kiçigöwünliligini gözlesek, onda bizde Mesihiň aňy bolar, we ruh birligi bolar.” Review and Herald, March 19, 1895.</w:t>
      </w:r>
    </w:p>
    <w:p>
      <w:pPr>
        <w:pStyle w:val="ArticleBody"/>
        <w:jc w:val="left"/>
      </w:pPr>
      <w:r>
        <w:rPr>
          <w:rFonts w:ascii="Times New Roman" w:hAnsi="Times New Roman" w:eastAsia="Times New Roman" w:cs="Times New Roman"/>
        </w:rPr>
        <w:t>Birleşdirme, Mesihiň ýüz kyrk dört müňi ikinji gezek ýygnanda ýerine ýetirýän işiniň bir düzüm bölegidir. Şol agzybirlik Pentikostdan öňki on gün, hem-de Exeter düşelge ýygnagynyň alty güni bilen şekillendirilipdi; 1844-nji ýylyň 22-nji oktýabryndaky beýik lapykeçligi başdan geçirenler ýoldan azaşmadyk bolsadylar, bu iş 1856-njy ýyldan 1863-nji ýyla çenli amala aşyrylyp bilnerdi.</w:t>
      </w:r>
    </w:p>
    <w:p>
      <w:pPr>
        <w:pStyle w:val="ArticleScripture"/>
        <w:jc w:val="left"/>
      </w:pPr>
      <w:r>
        <w:rPr>
          <w:rFonts w:ascii="Times New Roman" w:hAnsi="Times New Roman" w:eastAsia="Times New Roman" w:cs="Times New Roman"/>
        </w:rPr>
        <w:t>“Emma lapykeçilikden soň ýüze çykan şübhe we näbellilik döwründe advent imanlylarynyň köpüsi öz imanlaryndan dändiler. Agzalalyk we bölünmeler döredi.... Şeýlelikde iş bökdeldildi, we dünýä garaňkylykda galdy. Eger ähli Adventist jemagaty Hudaýyň buýruklarynda we Isanyň imanynda birleşen bolsady, biziň taryhymyz nähili giňden başgaça bolardy!”</w:t>
      </w:r>
    </w:p>
    <w:p>
      <w:pPr>
        <w:pStyle w:val="ArticleScripture"/>
        <w:jc w:val="left"/>
      </w:pPr>
      <w:r>
        <w:rPr>
          <w:rFonts w:ascii="Times New Roman" w:hAnsi="Times New Roman" w:eastAsia="Times New Roman" w:cs="Times New Roman"/>
        </w:rPr>
        <w:t>Mesihiň gelşi şeýle gijikdirilmegi Hudaýyň erk-islegi däldi. Hudaý Öz halky bolan Ysraýylyň kyrk ýyl çöl-beýewanda sergezdan gezmegini niýet etmändi. Ol olary göni Kanaan ýurduna eltmegi we ol ýerde mukaddes, sagdyn, bagtly bir halk hökmünde berkarar etmegi wada beripdi. Emma bu hoş habar ilki bilen yglan edilenler, “imansyzlyklary sebäpli” içine girip bilmediler (Ýewreýler 3:19). Olaryň ýürekleri hüňürdi, pitne we ýigrenç bilen doludy, şonuň üçin Ol Öz ähtini olar bilen ýerine ýetirip bilmedi.</w:t>
      </w:r>
    </w:p>
    <w:p>
      <w:pPr>
        <w:pStyle w:val="ArticleScripture"/>
        <w:jc w:val="left"/>
      </w:pPr>
      <w:r>
        <w:rPr>
          <w:rFonts w:ascii="Times New Roman" w:hAnsi="Times New Roman" w:eastAsia="Times New Roman" w:cs="Times New Roman"/>
        </w:rPr>
        <w:t>“Qyrk ýyllyk döwrüň dowamynda imansyzlyk, hyrçylama we gozgalaň gadymy Ysraýyly Kengan ýurduna girmeginden mahrum etdi. Şol bir günäler häzirki Ysraýylyň asman Kenganına girmegini gijikdirdi. Iki ýagdaýyň hiç birinde-de günä Hudaýyň wadalarynda däldi. Bizi bu günä we hasrat dünýäsinde şeýle köp ýyllap saklap gelen zat Rebbiň özüni halky diýip ykrar edýänleriniň arasyndaky imansyzlyk, dünýewilik, bagyşlanmazlyk we dawadyr.” Selected Messages, book 1, 68, 69.</w:t>
      </w:r>
    </w:p>
    <w:p>
      <w:pPr>
        <w:pStyle w:val="ArticleBody"/>
        <w:jc w:val="left"/>
      </w:pPr>
      <w:r>
        <w:rPr>
          <w:rFonts w:ascii="Times New Roman" w:hAnsi="Times New Roman" w:eastAsia="Times New Roman" w:cs="Times New Roman"/>
        </w:rPr>
        <w:t>Ikinji perişdäniň inişi, gijikdiriji döwrüň başlanmagyna sebäp bolan ilkinji lapykeçlikdäki dargamany ýüze çykardy, soňra bolsa Exeterdäki lager ýygnagynda alty günlük bir döwre alyp bardy; şol ýerde ýygnagyň ahyrynda Ýarygije Gykylygynyň habarynda Mukaddes Ruhuň dökülmeginden öňürti, habaryň üstünde birlik gazanyldy.</w:t>
      </w:r>
    </w:p>
    <w:p>
      <w:pPr>
        <w:pStyle w:val="ArticleBody"/>
        <w:jc w:val="left"/>
      </w:pPr>
      <w:r>
        <w:rPr>
          <w:rFonts w:ascii="Times New Roman" w:hAnsi="Times New Roman" w:eastAsia="Times New Roman" w:cs="Times New Roman"/>
        </w:rPr>
        <w:t>1844-nji ýylyň 22-nji oktýabrynda üçünji perişdäniň inişi beýik lapykeçlik wagtynda bir dargamagy ýüze çykardy we Iň Mukaddes Ýer bilen baglanyşykly hakykatlar Hudaýyň halkyna açylandan soň, öwretmek döwrüni başlatdy. 1849-njy ýyla gelnende, Reb Öz halkyny ikinji gezek bir ýere ýygnamak üçin elini uzadýardy, 1851-nji ýylda bolsa 1850-nji ýylyň çyzgysy hödürlenýärdi. Ol çyzgy düýpli habary, hem-de dünýäniň öňünde baýdak hökmünde ýokary galdyrylmalydygy şol bir habary aňladýardy.</w:t>
      </w:r>
    </w:p>
    <w:p>
      <w:pPr>
        <w:pStyle w:val="ArticleBody"/>
        <w:jc w:val="left"/>
      </w:pPr>
      <w:r>
        <w:rPr>
          <w:rFonts w:ascii="Times New Roman" w:hAnsi="Times New Roman" w:eastAsia="Times New Roman" w:cs="Times New Roman"/>
        </w:rPr>
        <w:t>Şägirtleriň Mesih tarapyndan ikinji gezek ýygnalmagy Onuň inişi bilen dessine başlandy, Exeterdäkileriň ýygnalmagy bolsa garaşyp durmak wagtynyň dowamynda başlandy. 1863-nji ýylyň gozgalaňynyň taryhynda ikinji gezek ýygnalma 1844-nji ýylda mukaddes ýer baradaky nuryň açylmagy bilen başlanan terbiýeçilik işiniň azyndan bäşinji ýylynda başlandy. 1848-nji ýylda Yslam şonda milletleri gaharlapdy. Ikinji ýygnalma Pentikostdan öň bolan on günüň gelmegi bilen hem, Exeter düşelge ýygnagynyň alty güni bilen hem amal edilýän, öňe gidişli bir iş hökmünde şekillendirilýär we 1856-njy ýyla çenli tamamlanmaly eken.</w:t>
      </w:r>
    </w:p>
    <w:p>
      <w:pPr>
        <w:pStyle w:val="ArticleBody"/>
        <w:jc w:val="left"/>
      </w:pPr>
      <w:r>
        <w:rPr>
          <w:rFonts w:ascii="Times New Roman" w:hAnsi="Times New Roman" w:eastAsia="Times New Roman" w:cs="Times New Roman"/>
        </w:rPr>
        <w:t>Öz halkyny ikinji gezek ýygnamak işi üçünji perişdäniň soňky işidir, we ol Mesihiň eli arkaly ýerine ýetirilýär.</w:t>
      </w:r>
    </w:p>
    <w:p>
      <w:pPr>
        <w:pStyle w:val="ArticleScripture"/>
        <w:jc w:val="left"/>
      </w:pPr>
      <w:r>
        <w:rPr>
          <w:rFonts w:ascii="Times New Roman" w:hAnsi="Times New Roman" w:eastAsia="Times New Roman" w:cs="Times New Roman"/>
        </w:rPr>
        <w:t>Şenbe güni gelende, Ol sinagogada öwretmäge başlady; Ony diňleýänleriň köpüsi haýran galyp şeýle diýdiler: «Bu Adam bu zatlary nireden aldyka? Oňa berlen bu nähili hikmetdir, hatda şeýle gudratly işler hem Onuň elleri arkaly amala aşyrylýar?» Mark 6:2.</w:t>
      </w:r>
    </w:p>
    <w:p>
      <w:pPr>
        <w:pStyle w:val="ArticleBody"/>
        <w:jc w:val="left"/>
      </w:pPr>
      <w:r>
        <w:rPr>
          <w:rFonts w:ascii="Times New Roman" w:hAnsi="Times New Roman" w:eastAsia="Times New Roman" w:cs="Times New Roman"/>
        </w:rPr>
        <w:t>Ylahy nyşan aşak inende ýüze çykýan dargama, ahyrsoňunda iki topar ybadat edijini ýüze çykarýan synag işini başlaýar we şunuň bilen ybadathany tämizleýär.</w:t>
      </w:r>
    </w:p>
    <w:p>
      <w:pPr>
        <w:pStyle w:val="ArticleScripture"/>
        <w:jc w:val="left"/>
      </w:pPr>
      <w:r>
        <w:rPr>
          <w:rFonts w:ascii="Times New Roman" w:hAnsi="Times New Roman" w:eastAsia="Times New Roman" w:cs="Times New Roman"/>
        </w:rPr>
        <w:t>Onuň elinde seçgiçdir; ol harmanyny düýbünden arassalar we bugdaýyny ambarna ýygnar; emma samany öçmejek ot bilen ýakar. Matta 3:12.</w:t>
      </w:r>
    </w:p>
    <w:p>
      <w:pPr>
        <w:pStyle w:val="ArticleBody"/>
        <w:jc w:val="left"/>
      </w:pPr>
      <w:r>
        <w:rPr>
          <w:rFonts w:ascii="Times New Roman" w:hAnsi="Times New Roman" w:eastAsia="Times New Roman" w:cs="Times New Roman"/>
        </w:rPr>
        <w:t>Şol döwürde Hudaýyň halky perişdäniň elinden habary alyp, ony iýmeli.</w:t>
      </w:r>
    </w:p>
    <w:p>
      <w:pPr>
        <w:pStyle w:val="ArticleScripture"/>
        <w:jc w:val="left"/>
      </w:pPr>
      <w:r>
        <w:rPr>
          <w:rFonts w:ascii="Times New Roman" w:hAnsi="Times New Roman" w:eastAsia="Times New Roman" w:cs="Times New Roman"/>
        </w:rPr>
        <w:t>Men asmandan inip gelýän başga bir güýçli perişdäni gördüm; ol bulut bilen örtülendi; onuň başynyň üstünde älemgoşar bardy, ýüzi edil gün ýaly, aýaklary bolsa ot sütünleri ýalydy. Onuň elinde açyk kiçijik kitap bardy; ol sag aýagyny deňziň üstünde, çep aýagyny bolsa ýeriň üstünde goýdy. Ylham 10:1, 2.</w:t>
      </w:r>
    </w:p>
    <w:p>
      <w:pPr>
        <w:pStyle w:val="ArticleBody"/>
        <w:jc w:val="left"/>
      </w:pPr>
      <w:r>
        <w:rPr>
          <w:rFonts w:ascii="Times New Roman" w:hAnsi="Times New Roman" w:eastAsia="Times New Roman" w:cs="Times New Roman"/>
        </w:rPr>
        <w:t>1844-nji ýylyň 19-njy aprelinde ikinji perişde gelende, Hudaýyň halky dagynykdy. Olar ilkibaşda 1840-njy ýylyň 11-nji awgustynda Ylham kitaby, dokuzynjy bap, on bäşinji aýatyň pygamberliginiň berjaý bolmagy bilen ýygnalypdylar, emma Reb çyzgydaky käbir sanlaryň hasaplanmagyndaky bir ýalňyşyň üstünde Öz elini saklapdy.</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Onuň isleýşi ýalydygyny; Onuň eliniň sanlaryň käbirindäki bir ýalňyşlygy örtüp-gizländir, şonuň üçin Onuň eli aýrylýança hiç kim ony görüp bilmedi.” Early Writings, 74.</w:t>
      </w:r>
    </w:p>
    <w:p>
      <w:pPr>
        <w:pStyle w:val="ArticleBody"/>
        <w:jc w:val="left"/>
      </w:pPr>
      <w:r>
        <w:rPr>
          <w:rFonts w:ascii="Times New Roman" w:hAnsi="Times New Roman" w:eastAsia="Times New Roman" w:cs="Times New Roman"/>
        </w:rPr>
        <w:t>Onuň eliniň aýrylmagy Şamuwel Snouwa gijä galan görnüş üçin dogry senäni kesgitlemäge mümkinçilik berdi.</w:t>
      </w:r>
    </w:p>
    <w:p>
      <w:pPr>
        <w:pStyle w:val="ArticleScripture"/>
        <w:jc w:val="left"/>
      </w:pPr>
      <w:r>
        <w:rPr>
          <w:rFonts w:ascii="Times New Roman" w:hAnsi="Times New Roman" w:eastAsia="Times New Roman" w:cs="Times New Roman"/>
        </w:rPr>
        <w:t>«Özleriniň Rebbiniň näme üçin gelmändigine düşünip bilmedik şol wepaly, göwni galan adamlar garaňkylykda galdyrylmadylar. Olar ýene-de pygamberlik döwürlerini barlamak üçin Mukaddes Kitaplaryna gönükdirildiler. Rebbiň eli sanlardan aýryldy, we ýalňyşlyk düşündirildi. Olar pygamberlik döwürleriniň 1844-nji ýyla çenli ýetýändigini gördüler, hem-de pygamberlik döwürleriniň 1843-nji ýylda tamamlanýandygyny görkezmek üçin olaryň öňe süren şol bir deliliniň, olaryň 1844-nji ýylda tamamlanjakdygyny subut edýändigini gördüler». Early Writings, 237.</w:t>
      </w:r>
    </w:p>
    <w:p>
      <w:pPr>
        <w:pStyle w:val="ArticleBody"/>
        <w:jc w:val="left"/>
      </w:pPr>
      <w:r>
        <w:rPr>
          <w:rFonts w:ascii="Times New Roman" w:hAnsi="Times New Roman" w:eastAsia="Times New Roman" w:cs="Times New Roman"/>
        </w:rPr>
        <w:t>Birinji we ikinji perişdeleriň taryhynda Mesihe degişli el bilen baglanyşykly ýol belgileriniň bir çyzygy bar. Ol 1840-njy ýylyň 11-nji awgustynda we 1844-nji ýylyň 19-njy aprelinde inende, elinde bir habar bardy. 1842-nji ýylyň maýynda 1843-nji ýylyň diagrammasynyň taýýarlanylmagyna we neşir edilmegine ýolbaşçylyk eden Onuň elidi. Diagrammadaky sanlardaky ýalňyşlygy möhürläp ýapan hem Onuň elidi. Şol ilkinji lapykeçligiň dargamagyndan soň, Ýeremiýa Mesihiň eli sebäpli ýalňyz oturdy. Soňra Ol elini çekdi, şeýlelik bilen Ýarygije Agyryşynyň habaryny möhürinden açdy. Öz halkyny ikinji gezek ýygnamak üçin elini uzatmak işi ilkinji lapykeçlikden Exeter çadyr ýygnagyna çenli dowam etdi, edil şonuň ýaly, mukaddes Ruhuň dökülmeginden on gün öň şägirtler ahyrsoňy Iýerusalimde bir ýere jemlenipdiler. Üçünji perişde 1844-nji ýylyň 22-nji oktýabrynda gelende, Reb Öz elini ýokary göterdi.</w:t>
      </w:r>
    </w:p>
    <w:p>
      <w:pPr>
        <w:pStyle w:val="ArticleScripture"/>
        <w:jc w:val="left"/>
      </w:pPr>
      <w:r>
        <w:rPr>
          <w:rFonts w:ascii="Times New Roman" w:hAnsi="Times New Roman" w:eastAsia="Times New Roman" w:cs="Times New Roman"/>
        </w:rPr>
        <w:t>Soňra meniň deňziň we ýeriň üstünde duranlygyny gören perişdäm elini göge galdyrdy-da, baky ýaşaýan, gögi we onuň içindäkileri, ýeri we onuň içindäkileri, deňzi we onuň içindäkileri ýaradan Hudaýyň ady bilen ant içdi: indi wagt bolmaz. Ylham 10:5, 6.</w:t>
      </w:r>
    </w:p>
    <w:p>
      <w:pPr>
        <w:pStyle w:val="ArticleBody"/>
        <w:jc w:val="left"/>
      </w:pPr>
      <w:r>
        <w:rPr>
          <w:rFonts w:ascii="Times New Roman" w:hAnsi="Times New Roman" w:eastAsia="Times New Roman" w:cs="Times New Roman"/>
        </w:rPr>
        <w:t>1840-njy ýylyň 11-nji awgustyndaky ilkinji ýygnakdan 1844-nji ýylyň 22-nji oktýabryna çenli ilkinji we ikinji perişdeleriň taryhy Mesihiň eli bilen bellenendir. 1844-nji ýylyň 22-nji oktýabrynda üçünji perişde indi, we kiçijik Millerçi sürüsi Beýik Lapykeçlik tarapyndan dargadyldy. Şol senede Mesih elini asmana galdyryp, wagtyň indi bolmajakdygyna ant içdi.</w:t>
      </w:r>
    </w:p>
    <w:p>
      <w:pPr>
        <w:pStyle w:val="ArticleBody"/>
        <w:jc w:val="left"/>
      </w:pPr>
      <w:r>
        <w:rPr>
          <w:rFonts w:ascii="Times New Roman" w:hAnsi="Times New Roman" w:eastAsia="Times New Roman" w:cs="Times New Roman"/>
        </w:rPr>
        <w:t>1844-nji ýyldan 1863-nji ýyla çenli bolan taryhdaky ikinji ýygnanyşyk, Mesihiň Öz elini ýokary galdyrmagy bilen başlandy; şol bir wagtda hem elinde iýilmäge degişli bir habary tutýardy. Soňra 1849-njy ýylda, Ol dargap giden halkyny ýygnamak üçin elini ikinji gezek uzatdy. Ol halk Ýarygijeki Gygyryşyň habary bilen ýygnalypdy we çaklanan waka amala aşmadykda dargadyldy. Exeter düşelge ýygnagynda Mesih Öz sürüsini ýygnady we Pentekostdan öň gelen on günüň dowamynda edişi ýaly, olary habaryň üstünde birleşdirdi. Filadelfiýaçan Milleritler Exeter düşelge ýygnagyndan çykyp, Pentekosty gaýtaladylar. 1856-njy ýylda Mesih Laodikeýa öwrülen hereketiň daşyndady, çünki Mesih laodikeýaçynyň ýüreginiň daşynda durup, gapyny kakýar we içeri girmek isleýär.</w:t>
      </w:r>
    </w:p>
    <w:p>
      <w:pPr>
        <w:pStyle w:val="ArticleScripture"/>
        <w:jc w:val="left"/>
      </w:pPr>
      <w:r>
        <w:rPr>
          <w:rFonts w:ascii="Times New Roman" w:hAnsi="Times New Roman" w:eastAsia="Times New Roman" w:cs="Times New Roman"/>
        </w:rPr>
        <w:t>Ine, Men gapynyň öňünde durup, kakýaryn: eger bir adam Meniň sesimi eşidip, gapyny açsa, onuň ýanyna girerin, onuň bilen agşam naharyny iýerin, ol hem Meniň bilen iýer. Ylham 3:20.</w:t>
      </w:r>
    </w:p>
    <w:p>
      <w:pPr>
        <w:pStyle w:val="ArticleBody"/>
        <w:jc w:val="left"/>
      </w:pPr>
      <w:r>
        <w:rPr>
          <w:rFonts w:ascii="Times New Roman" w:hAnsi="Times New Roman" w:eastAsia="Times New Roman" w:cs="Times New Roman"/>
        </w:rPr>
        <w:t>1856-njy ýylda Mesihiň eli Laodikýa degişli Millerit hereketiniň gapysyny kakýardy, emma netije bolmady. Ondan ýedi ýyl öň, 1849-njy ýylda, Ol Öz halkyny ikinji gezek ýygnap başlapdy, ýöne şübhe bilen ynamsyzlyk Filadelfiýa hereketini saklady.</w:t>
      </w:r>
    </w:p>
    <w:p>
      <w:pPr>
        <w:pStyle w:val="ArticleScripture"/>
        <w:jc w:val="left"/>
      </w:pPr>
      <w:r>
        <w:rPr>
          <w:rFonts w:ascii="Times New Roman" w:hAnsi="Times New Roman" w:eastAsia="Times New Roman" w:cs="Times New Roman"/>
        </w:rPr>
        <w:t>“Eger Adventistler 1844-nji ýyldaky uly lapykeçlikden soň imanlaryny berk saklap, Hudaýyň açylyp barýan tagdyrsy işi boýunça agzybirlik bilen öňe ýörän bolsadylar, üçünji perişdäniň habaryny kabul edip, ony Mukaddes Ruhuň gudraty bilen dünýä yglan eden bolsadylar, olar Hudaýyň halas edişini görerdiler, Reb olaryň tagallalary bilen güýçli işler ederdi, iş tamamlanyp bolardy, we Mesih Öz halkyny sylagyna gowuşdyrmak üçin şu wagta çenli eýýäm gelen bolardy. Emma lapykeçlikden soň gelen şübhe we näbellilik döwründe advent ynanýanlaryň köpüsi imanlaryny taşladylar.... Şeýlelikde iş bökdeldildi, we dünýä garaňkylykda galdy. Eger ähli Adventist jemagaty Hudaýyň tabşyryklarynyň we Isanyň imanynyň üstünde birleşen bolsady, taryhymyz nähili hem juda başgaça bolardy!” Evangelism, 695.</w:t>
      </w:r>
    </w:p>
    <w:p>
      <w:pPr>
        <w:pStyle w:val="ArticleBody"/>
        <w:jc w:val="left"/>
      </w:pPr>
      <w:r>
        <w:rPr>
          <w:rFonts w:ascii="Times New Roman" w:hAnsi="Times New Roman" w:eastAsia="Times New Roman" w:cs="Times New Roman"/>
        </w:rPr>
        <w:t>2001-nji ýylyň 11-nji sentýabrynda Mesih Öz soňky gün halkyny ýygnady, olar bolsa soňra 2020-nji ýylyň 18-nji iýulynda pytradyldy. 2001-nji ýylyň 11-nji sentýabrynda ýygnalanlar Mesihiň elinden gizlin kitaby alyp, ony iýdiler. 2020-nji ýylyň 18-nji iýulynda olar Onuň ýokary galdyrylan eli bilen beýan edilen buýrugy ret etdiler; şol el bolsa “wagtyň indi bolmajakdygyny” görkezýärdi.</w:t>
      </w:r>
    </w:p>
    <w:p>
      <w:pPr>
        <w:pStyle w:val="ArticleBody"/>
        <w:jc w:val="left"/>
      </w:pPr>
      <w:r>
        <w:rPr>
          <w:rFonts w:ascii="Times New Roman" w:hAnsi="Times New Roman" w:eastAsia="Times New Roman" w:cs="Times New Roman"/>
        </w:rPr>
        <w:t>Filadelfiýaly Milleritler 1843-nji ýyl baradaky ýalňyş çaklamalarynda hiç bir gozgalaň ýüze çykarmadylar, çünki olar Rebbiň aýan eden ähli nury boýunça hereket etdiler; emma 2020-nji ýylyň 18-nji iýulynda üçünji perişdäniň hereketiniň Laodikeýalylary Onuň eli bilen baglanyşykly nurga garşy baş göterdiler. 1844-nji ýyldan soň, birinji perişdäniň Filadelfiýa hereketi “şübhe we näbellilik döwründe” “imanlaryny elden berdi” we Laodikeýalylara öwrüldi.</w:t>
      </w:r>
    </w:p>
    <w:p>
      <w:pPr>
        <w:pStyle w:val="ArticleBody"/>
        <w:jc w:val="left"/>
      </w:pPr>
      <w:r>
        <w:rPr>
          <w:rFonts w:ascii="Times New Roman" w:hAnsi="Times New Roman" w:eastAsia="Times New Roman" w:cs="Times New Roman"/>
        </w:rPr>
        <w:t>1856-njy ýyl geçiş nokadyny aňladýar, bu bolsa ahyrky günlerdäki Hudaýyň halky üçin geçiş nokadyny nusgalaýar.</w:t>
      </w:r>
    </w:p>
    <w:p>
      <w:pPr>
        <w:pStyle w:val="ArticleBody"/>
        <w:jc w:val="left"/>
      </w:pPr>
      <w:r>
        <w:rPr>
          <w:rFonts w:ascii="Times New Roman" w:hAnsi="Times New Roman" w:eastAsia="Times New Roman" w:cs="Times New Roman"/>
        </w:rPr>
        <w:t>1849 bilen 1856-njy ýyllaryň arasyndaky ýedi ýylyň içinde bir ýerde Filadelfiýaly Millerit hereketi Öz halkyny ikinji gezek ýygnamak üçin uzadýan Rebbiň eline garşy durdy, wada bolsa Onuň şol wagtda geçmişde edişinden hem has köp iş etjekdigidi.</w:t>
      </w:r>
    </w:p>
    <w:p>
      <w:pPr>
        <w:pStyle w:val="ArticleScripture"/>
        <w:jc w:val="left"/>
      </w:pPr>
      <w:r>
        <w:rPr>
          <w:rFonts w:ascii="Times New Roman" w:hAnsi="Times New Roman" w:eastAsia="Times New Roman" w:cs="Times New Roman"/>
        </w:rPr>
        <w:t>“23-nji sentýabrda Reb maňa Öz halkynyň galan bölegini yzyna getirmek üçin elini ikinji gezek uzadandygyny, hem-de bu ýygnalyş döwründe tagallalaryň iki esse artdyrylmalydygyny görkezdi. Dargadylyş döwründe Ysraýyl uruldy we parçalandy; emma indi ýygnalyş döwründe Hudaý Öz halkyny şypalandyrar we ýaralaryny sarar. Dargadylyş döwründe hakykaty ýaýratmak üçin edilen tagallalaryň täsiri örän az boldy, örän az zat amala aşyrdy ýa-da hiç zat etmedi; emma ýygnalyş döwründe, Hudaý Öz halkyny ýygnamak üçin elini uzadanda, hakykaty ýaýratmak ugrunda edilen tagallalar niýetlenen täsirini berer. Ähli adamlar işde birleşen we yhlasly bolmalydyrlar. Men gördüm: häzirki ýygnalyş döwründe bizi dolandyrmak üçin mysallar hökmünde dargadylyşa salgylanmak islendik adam üçin utançdyr; çünki Hudaý indi biziň üçin şol wagtkydan artyk zat etmese, Ysraýyl hiç wagt ýygnalmazdy. Hakykaty wagyz etmek nähili zerur bolsa, ony gazetde neşir etmek hem şonça zerurdyr.” Review and Herald, November 1, 1850.</w:t>
      </w:r>
    </w:p>
    <w:p>
      <w:pPr>
        <w:pStyle w:val="ArticleBody"/>
        <w:jc w:val="left"/>
      </w:pPr>
      <w:r>
        <w:rPr>
          <w:rFonts w:ascii="Times New Roman" w:hAnsi="Times New Roman" w:eastAsia="Times New Roman" w:cs="Times New Roman"/>
        </w:rPr>
        <w:t>Elbetde, Reb Öz işini birlikde öňe sürmäge synanyşdy, emma bu birlik, görünse, bozulypdy, we “lapykeçlikden soň gelen şübhe we näbellilik döwründe, advent imanlylarynyň köpüsi öz imanlaryndan ýüz öwürdiler.” The Present Truth (soňra Review and Herald) 1849-njy ýylda çap edilip başlandy, we 1851-nji ýyla çenli 1850-nji ýylyň çyzgysy elýeterli boldy, emma 1856-njy ýyla çenli Lewiler kitaby ýigrimi altynjy bapdaky “ýedi wagt” habary tamamlanman galdy. 1844-nji ýylyň 22-nji oktýabrynda açylan habar, iki müň üç ýüz ýyllyk we iki müň bäş ýüz ýigrimi ýyllyk wagt pygamberlikleri tamamlananda bolup geçdi.</w:t>
      </w:r>
    </w:p>
    <w:p>
      <w:pPr>
        <w:pStyle w:val="ArticleBody"/>
        <w:jc w:val="left"/>
      </w:pPr>
      <w:r>
        <w:rPr>
          <w:rFonts w:ascii="Times New Roman" w:hAnsi="Times New Roman" w:eastAsia="Times New Roman" w:cs="Times New Roman"/>
        </w:rPr>
        <w:t>Şenbe şol döwürde beýleki taglymatlaryň üstünden şöhle saçan taglymatdy, we on iki ýylyň dowamynda bir synag prosesi dowam edip, ahyrky synag 1856-njy ýylda geldi. Şol synag ýer üçin şenbe dynç alşy barada bolup, adamlar üçin şenbe dynç alşy bilen başlanan synag prosesiniň soňuny alamatlandyrdy. Synag döwri Alfa we Omega nyşanyny göterýärdi. 1856-njy ýyl hem Miller tarapyndan ýüze çykarylan ilkinji düýpli hakykat babatda bilimiň artmagyny aňladýardy, şonuň üçin ol şol derejede-de Alfa we Omega nyşanyna eýedi. Şenbe hakykaty, Hudaýyň mukaddeslenen halkynyň alamaty bolmak bilen, iman edijidäki Mesihiň syry, ýagny şöhratyň umydy, kämilligine ýetirilende, ýedinji surnaýyň ýaňlanmagy hökmünde beýan edilipdi. “Ýedi gezek” Günäleriň geçilýän güni ýaňlanmaly bolan Ýubileý surnaýy arkaly beýan edilipdi.</w:t>
      </w:r>
    </w:p>
    <w:p>
      <w:pPr>
        <w:pStyle w:val="ArticleBody"/>
        <w:jc w:val="left"/>
      </w:pPr>
      <w:r>
        <w:rPr>
          <w:rFonts w:ascii="Times New Roman" w:hAnsi="Times New Roman" w:eastAsia="Times New Roman" w:cs="Times New Roman"/>
        </w:rPr>
        <w:t>1856-njy ýyldan 1863-nji ýyla çenli bolan ýedi ýyl, şägirtler üçin Iýerusalimdäki on güni we Filadelfiýaly Millerçiler üçin Exeter lager ýygnagynyň alty gününi aňladýardy, emma gynansak-da, bu döwür Rebbiň geçiş döwründe olary alyp barşy ýaly Onuň yzyna eýermekden ýüz öwürýänleriň mysalyna öwrüldi. Ýedi gürrüldiniň taryhy döwri bolan birinji we ikinji perişdeleriň taryhy, Rebbimiziň 1844-nji ýylyň 19-njy aprelinden başlap Öz halkyny ikinji gezek ýygnamak üçin elini uzadýandygyny görkezýär, hem-de akyllylaryň Mesihiň yzyna düşüp Iň Mukaddes Ýere girşi ýaly boýun egiji jogaby şekillendirýär.</w:t>
      </w:r>
    </w:p>
    <w:p>
      <w:pPr>
        <w:pStyle w:val="ArticleBody"/>
        <w:jc w:val="left"/>
      </w:pPr>
      <w:r>
        <w:rPr>
          <w:rFonts w:ascii="Times New Roman" w:hAnsi="Times New Roman" w:eastAsia="Times New Roman" w:cs="Times New Roman"/>
        </w:rPr>
        <w:t>Birinji Kadeşiň taryhy, ýagny 1844-nji ýyldan 1863-nji ýyla çenli üçünji perişdäniň taryhy, Rebbiň Öz halkyny ikinji gezek ýygnamak üçin Öz elini ýene uzadýandygyny görkezýär; emma şol taryhda pitne aýan bolýar. Indi bolsa, üçünji gezek, 2023-nji ýylyň iýul aýyndan bäri, Reb Öz halkyny ikinji gezek ýygnamak üçin Öz elini ýene-de uzadýar, we olar ikinji Kadeşi boýunegiji Filadelfialylar hökmünde ýerine ýetirerler; çünki hakykatyň goly bu üç gezekligiň başynyň we ahyrynyň boýunegiji Filadelfialary aňladýandygyny, ortaky mysalyň bolsa boýun egmeýän Laodikiýalylary aňladýandygyny görkezýär.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“Ybadathanalar Laodikýä habarına gulak asarlarmy? Olar toba ederlermi, ýogsa iň dabaraly hakykat habary — üçünji perişdäniň habary — dünýä yglan edilýändigine garamazdan, günäde dowam ederlermi? Bu rehimiň soňky habarydyr, ýykylan dünýä berilýän soňky duýduryşdyr. Eger Hudaýyň ybadathanasy mylaýym bolsa, onda ol Hudaýyň öňünde, ýykylan hem-de jynlaryň mekanyna, her bir haram ruhuň mesgenine we her bir haram hem ýigrenji guşuň kapasyna öwrülen diýip görkezilen ybadathanalardan artyk onuň hoşallygynda durmaýar. Hakykaty eşitmek we kabul etmek mümkinçiligine eýe bolan, ýedinji günüň Adventistler ybadathanasyna goşulan, özlerini Hudaýyň buýruklaryny ýerine ýetirýän halky diýip atlandyrýan, emma resmi ybadathanalardakydan artyk ýaşaýyş güýjüne we Hudaýa bagyşlanma eýe bolmadyk adamlar, Hudaýyň kanunyna garşy çykýan ybadathanalar ýaly şübhesiz Hudaýyň belalaryndan paý alarlar. Diňe hakykat arkaly mukaddes edilenler, Mesihi söýýänler we Onuň buýruklaryny berjaý edýänler üçin taýýarlamaga giden asmandaky mesgenlerde patyşalyk maşgalasyny düzerler.</w:t>
      </w:r>
    </w:p>
    <w:p>
      <w:pPr>
        <w:pStyle w:val="ArticleScripture"/>
        <w:jc w:val="left"/>
      </w:pPr>
      <w:r>
        <w:rPr>
          <w:rFonts w:ascii="Times New Roman" w:hAnsi="Times New Roman" w:eastAsia="Times New Roman" w:cs="Times New Roman"/>
        </w:rPr>
        <w:t>“‘Ony tanaýan diýýän, emma Onuň buýruklaryny ýerine ýetirmeýän adam ýalançydyr, onda hakykat ýokdur’ [1 John 2:4]. Munuň içine Hudaýy tanaýandygyny we Onuň buýruklaryny ýerine ýetirýändigini öňe sürýän, emma muny ýagşy işler arkaly görkezmeýänleriň hemmesi girýär. Olar öz işlerine görä alarlar. ‘Her kim Onda galýansa, günä etmeýär; günä edýän her kim Ony görmändir-de, tanamandyr’ [1 John 3:6]. Bu ähli ybadathana agzalaryna, şol sanda Ýedinji Gün Adventist ybadathanalarynyň agzalaryna hem gönükdirilendir. ‘Eziz çagajyklarym, goý, hiç kim sizi aldamasyn: dogrulygy edýän adam, edil Onuň Özüniň dogruçy bolşy ýaly, dogruçydyr. Günä edýän adam iblisdendir; çünki iblis başdan bäri günä edýär. Hudaýyň Ogly iblisiň işlerini ýok etmek üçin peýda boldy. Hudaýdan doglan her kim günä etmeýär; çünki Onuň urugy onda galýandyr; ol günä edip bilmez, sebäbi Hudaýdan doglandyr. Munuň bilen Hudaýyň çagalary we iblisiň çagalary aýan bolýar: dogrulygy etmeýän her kim Hudaýdan däldir, şeýle hem doganyny söýmeýän adam-da Hudaýdan däldir’ [1 John 3:7–10].”</w:t>
      </w:r>
    </w:p>
    <w:p>
      <w:pPr>
        <w:pStyle w:val="ArticleScripture"/>
        <w:jc w:val="left"/>
      </w:pPr>
      <w:r>
        <w:rPr>
          <w:rFonts w:ascii="Times New Roman" w:hAnsi="Times New Roman" w:eastAsia="Times New Roman" w:cs="Times New Roman"/>
        </w:rPr>
        <w:t>“Özlerini Sebt gününe eýerýän Adventistler diýip aýdýan, emma şonda-da günäde dowam edýänleriň hemmesi, Hudaýyň öňünde ýalançydyrlar. Olaryň günäli ýoly Hudaýyň işine garşy işleýär. Olar başgalary hem günä iterýärler. Biziň ybadathanalarymyzyň her bir agzasyna Hudaýdan şeýle söz gelýär: ‘Aýaklaryňyz üçin göni ýodalary dörediň, agsak bolan ýoldan çykarylmasyn, gaýtam bejerilsin. Ähli adamlar bilen parahatçylyga we mukaddeslige eýeriň; çünki onsuz hiç kim Rebbi görmez: üns beriň, Hudaýyň merhemetinden hiç kim mahrum galmasyn; ajylygyň hiç bir köki gögerip çykyp sizi biynjalyk etmesin we şonuň bilen köp adam haram bolmasyn; Hiç bir zynahor ýa-da Esaw ýaly dünýäperest adam bolmasyn; ol bir döwüm nahar üçin ilkinji ogullygynyň hukugyny satdy. Çünki bilýärsiňiz, soňra ol patany miras almak isläninde ret edildi; gözýaş bilen ony yhlasly gözlänem bolsa, toba etmek üçin ýer tapmady’ [Hebrews 12:13–17].”</w:t>
      </w:r>
    </w:p>
    <w:p>
      <w:pPr>
        <w:pStyle w:val="ArticleScripture"/>
        <w:jc w:val="left"/>
      </w:pPr>
      <w:r>
        <w:rPr>
          <w:rFonts w:ascii="Times New Roman" w:hAnsi="Times New Roman" w:eastAsia="Times New Roman" w:cs="Times New Roman"/>
        </w:rPr>
        <w:t>“Bu, hakykata ynanýandygyny öňe sürýän köp adamlar üçin hem degişlidir. Olar höwes-hyjuwly azgyn endiklerinden el çekmegiň deregine, Şeýtanyň aldawçy hikmeti astynda nädogry bir terbiýe ýolunda öňe gidýärler. Günä, günä hökmünde saýgarylmaýar. Olaryň hut wyždanlary harlanandyr, ýürekleri bozulandyr, hatda pikirleri-de hemişe bozukdyr. Şeýtan olary tutuş barlygy harlaýan haram amallara janlary çekmek üçin aldawa salýan duzak hökmünde ulanýar. ‘Musanyň kanunyny [ol Hudaýyň kanunydy] äsgermezlik eden adam iki ýa-da üç şaýadyň sözi bilen rehimsiz öldürilýärdi: Onda Hudaýyň Ogluny aýak astyna salan, özi onuň arkaly mukaddes edilen ähtiň ganyny mukaddes däl bir zat hasap eden we merhemet Ruhuna haýbat atan adam näçe beter jezä laýyk görülerin diýip pikir edýärsiňiz? Çünki: Ar almak Maňa degişlidir, Men jezasyny bererin, diýeni Rebbi tanaýarys. We ýene-de: Reb Öz halkyna höküm eder. Diriniň Hudaýynyň eline düşmek gorkunç zatdyr’ [Ýewreýler 10:28–31].” Manuscript Releases, 19-njy tom,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Iki Ýüzünji San</dc:title>
  <dc:subject>Pygamberlikçe Açylyş: Ikinji Ýygnanyşyň we onuň Adventist Eschatologiýasyndaky ähmiýeti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