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üçüňji san</w:t>
      </w:r>
    </w:p>
    <w:p>
      <w:pPr>
        <w:pStyle w:val="ArticleSubtitle"/>
        <w:jc w:val="left"/>
      </w:pPr>
      <w:r>
        <w:rPr>
          <w:rFonts w:ascii="Arial" w:hAnsi="Arial" w:eastAsia="Arial" w:cs="Arial"/>
        </w:rPr>
        <w:t>Ýekşenbe Kanuny baradaky Permanyň çykarylýan mahalynda goýulýan Hudaýyň “Möhri”: Danyýel kitabynyň 6-njy baby boýunça pygamberlik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Hudaýyň görünýän “möhri” ýekşenbe kanuny baradaky perman çykarylanda goýulýar.</w:t>
      </w:r>
    </w:p>
    <w:p>
      <w:pPr>
        <w:pStyle w:val="ArticleScripture"/>
        <w:jc w:val="left"/>
      </w:pPr>
      <w:r>
        <w:rPr>
          <w:rFonts w:ascii="Times New Roman" w:hAnsi="Times New Roman" w:eastAsia="Times New Roman" w:cs="Times New Roman"/>
        </w:rPr>
        <w:t>“Biziň hiç birimiz häsiýetlerimizde bir tegmil ýa-da hapa bardygyça, hiç haçan Hudaýyň möhürini almaris. Häsiýetlerimizdäki kemçilikleri düzetmek, janymyzyň ybadathanasyny her bir nejislikden arassalamak bize baglydyr. Şonda soňky ýagyn Pentikost güni irki ýagynyň şägirtleriň üstüne inşi ýaly, biziň hem üstümize iner....”</w:t>
      </w:r>
    </w:p>
    <w:p>
      <w:pPr>
        <w:pStyle w:val="ArticleScripture"/>
        <w:jc w:val="left"/>
      </w:pPr>
      <w:r>
        <w:rPr>
          <w:rFonts w:ascii="Times New Roman" w:hAnsi="Times New Roman" w:eastAsia="Times New Roman" w:cs="Times New Roman"/>
        </w:rPr>
        <w:t>“Eý, doganlar, taýarlygyň beýik işinde näme edýärsiňiz? Dünýä bilen birleşýänler dünýewi galypy kabul edýärler we haýwanyň belgisini almaga taýýarlanýarlar. Özlerine ynamsyz bolanlar, Hudaýyň öňünde özlerini peseldýänler we hakykata boýun bolup janlaryny päkleýänler bolsa, asman galypyny kabul edýärler hem-de maňlaýlarynda Hudaýyň möhürini almaga taýýarlanýarlar. Perman çykarylyp, tamga basylanda, olaryň häsiýeti ebedilik üçin päk we menzilsiz galar.” Testimonies, volume 5, 214, 216.</w:t>
      </w:r>
    </w:p>
    <w:p>
      <w:pPr>
        <w:pStyle w:val="ArticleBody"/>
        <w:jc w:val="left"/>
      </w:pPr>
      <w:r>
        <w:rPr>
          <w:rFonts w:ascii="Times New Roman" w:hAnsi="Times New Roman" w:eastAsia="Times New Roman" w:cs="Times New Roman"/>
        </w:rPr>
        <w:t>Daniel ýolbarslaryň hinine taşlananda, görünýän möhri alýar; şeýlelikde bu bap Ýekşenbe kanuny baradaky permany aňladýar.</w:t>
      </w:r>
    </w:p>
    <w:p>
      <w:pPr>
        <w:pStyle w:val="ArticleScripture"/>
        <w:jc w:val="left"/>
      </w:pPr>
      <w:r>
        <w:rPr>
          <w:rFonts w:ascii="Times New Roman" w:hAnsi="Times New Roman" w:eastAsia="Times New Roman" w:cs="Times New Roman"/>
        </w:rPr>
        <w:t>Şondan soň bu adamlar patyşanyň ýanyna ýygnanyşyp, patyşa şeýle diýdiler: «Bilgin, eý patyşa, medler bilen parsylaryň kanuny şudur: patyşanyň çykaran hiç bir permany ýa-da kanuny üýtgedilip bilinmez». Şonda patyşa buýruk berdi, Danieli getirip, ýolbarslaryň hinine taşladylar. Patyşa Daniele ýüzlenip şeýle diýdi: «Üznüksiz gulluk edýän Hudaýyň seni halas eder». Soňra bir daş getirilip, hiniň agzyna goýuldy; Daniel baradaky niýetiň üýtgedilmezligi üçin patyşa ony öz möhri bilen hem-de begleriniň möhri bilen möhürledi. Daniel 6:15–17.</w:t>
      </w:r>
    </w:p>
    <w:p>
      <w:pPr>
        <w:pStyle w:val="ArticleBody"/>
        <w:jc w:val="left"/>
      </w:pPr>
      <w:r>
        <w:rPr>
          <w:rFonts w:ascii="Times New Roman" w:hAnsi="Times New Roman" w:eastAsia="Times New Roman" w:cs="Times New Roman"/>
        </w:rPr>
        <w:t>Hekaýa şol ýerde tamamlanmaýar, emma başlan ýerinde tamamlanýar. Daniel kitabynyň altynjy babynyň ugry esasan bir ýüz ýigrimi serdar hem-de iki pes derejeli başlyk tarapyndan ýolbaşçylyk edilen, ýöne geňeşçileri, serkerdeleri we häkimleri hem öz içine alan birleşigi görkezýär. Bu bäş gatlakly ylalaşyk patyşany Danieli yzarlamaga aldap iterirmek üçin döredildi. Hekaýa olaryň höküm edilmegi bilen tamamlanýar, çünki olar Ýekşenbe kanuny wagtynda bolup geçýän aýratyn bir hökümi şekillendirýärler; bu höküm Danieli ýa-da patyşany wekilçilik edýänlere garşy gönükdirilen däl-de, eýsem patyşany aldadanlara garşy gönükdirilendir.</w:t>
      </w:r>
    </w:p>
    <w:p>
      <w:pPr>
        <w:pStyle w:val="ArticleScripture"/>
        <w:jc w:val="left"/>
      </w:pPr>
      <w:r>
        <w:rPr>
          <w:rFonts w:ascii="Times New Roman" w:hAnsi="Times New Roman" w:eastAsia="Times New Roman" w:cs="Times New Roman"/>
        </w:rPr>
        <w:t>Patyşa buýruk berdi, we Daniýeli aýyplan şol adamlary getirdiler-de, olary, olaryň çagalaryny we aýallaryny arslanlaryň çukuryna taşladylar; olar çukuryň düýbüne ýetmänkäler, arslanlar olaryň üstünden üstün çykyp, ähli süňklerini döwüp bölek-bölek etdiler. Daniel 6:24.</w:t>
      </w:r>
    </w:p>
    <w:p>
      <w:pPr>
        <w:pStyle w:val="ArticleBody"/>
        <w:jc w:val="left"/>
      </w:pPr>
      <w:r>
        <w:rPr>
          <w:rFonts w:ascii="Times New Roman" w:hAnsi="Times New Roman" w:eastAsia="Times New Roman" w:cs="Times New Roman"/>
        </w:rPr>
        <w:t>Pygamberlik ssenariýasynda döwleti aldadýan elmydama ýygnakdyr, we altynjy bap patyşanyň garşysyna amala aşyrylan şol aldawy görkezýär. Ahab Karmel dagynda Hudaýyň gudratly güýjüniň beýik ýüze çykyşyna şaýat bolandan soň, Ylýas ony ýagyşyň içinden yzyna Izebele tarap alyp gitdi. Ahabda Izebeliň Hudaýyň güýjüniň kuwwatly şaýatlygyndan täsirlenmejekdigini pikir etmäge hiç hili esas ýokdy, emma Ahab Izebeliň Ylýasa bolan çuň kök uran ýigrenji barada aldanandy. Ahab we Izebel bilen garşy-qarşy gelýän Ylýas baradaky hekaýa Ýahýa Çokundyryjynyň (ol Ylýasdy) hem-de Hirodes bilen Hirodiýanyň hekaýasynda ýene-de gaýtalanýar.</w:t>
      </w:r>
    </w:p>
    <w:p>
      <w:pPr>
        <w:pStyle w:val="ArticleBody"/>
        <w:jc w:val="left"/>
      </w:pPr>
      <w:r>
        <w:rPr>
          <w:rFonts w:ascii="Times New Roman" w:hAnsi="Times New Roman" w:eastAsia="Times New Roman" w:cs="Times New Roman"/>
        </w:rPr>
        <w:t>Doglan gününde, serhoş Hirodes Saloma (Hirodiýanyň gyzy) patyşalygynyň ýarysyny wada bereninde, Hirodiýanyň Ýahýanyň başyny talap etjekdigine garaşmady. Patyşalar — Ahab bolsun, Hirodes bolsun ýa-da Darius bolsun — haram aýalyň aldawyna düşýärler: Ýezebeliň ýalan pygamberleriniň tansy arkaly, ýa-da Hirodiýanyň gyzynyň tansy arkaly, ýa-da Daniýeliň hekaýatyndaky bäş taraply ylalaşyk arkaly. Pilatus hem ýewreýleriň “ybadathanasyna” wekilçilik eden bozuk ruhanylyk tarapyndan aldandy, ybadathana bolsa bir aýaly alamatlandyrýar.</w:t>
      </w:r>
    </w:p>
    <w:p>
      <w:pPr>
        <w:pStyle w:val="ArticleBody"/>
        <w:jc w:val="left"/>
      </w:pPr>
      <w:r>
        <w:rPr>
          <w:rFonts w:ascii="Times New Roman" w:hAnsi="Times New Roman" w:eastAsia="Times New Roman" w:cs="Times New Roman"/>
        </w:rPr>
        <w:t>Aldaw, pygamberlik ssenariýsiniň häsiýetli aýratynlygydyr, üçünji Hasradyň Yslamy bolsa soňky günlerde Birleşen Milletler Guramasyny gorky arkaly aldamak üçin ulanylýan ýalandyr. Hem “aldaw”, hem-de şol aldawy emele getirýän “ýalan” Hudaýyň pygamberlik Sözünde anyk görkezilýär. Yslamyň roly, şeýle hem papalygyň ýedi kelläniň sekizinji kellesine öwrülmegi, eýýäm soňky günlerde açylýan habaryň — Isa Mesihiň Ylhamynyň — bir bölegi hökmünde kesgitlenendir. Şonuň üçin Danyýel kitabynyň altynjy babyndaky Dariýiň aldawyny paş etmek, Ýarygije Çagyryşy habaryny düzýän habaryň bir bölegidir. Aldaw ölümli ýarany doly bejerýän elementdir, şeýlelikde papalygy sekizinji we iň soňky patyşalyk hökmünde gaýtadan dirildýär. Dariýiň aldawynda iki mürtet prezident we bir ýüz ýigrimi şazada, Danyýele garşy goýulýan aldaw konfederasiýasynyň wekilleridir.</w:t>
      </w:r>
    </w:p>
    <w:p>
      <w:pPr>
        <w:pStyle w:val="ArticleBody"/>
        <w:jc w:val="left"/>
      </w:pPr>
      <w:r>
        <w:rPr>
          <w:rFonts w:ascii="Times New Roman" w:hAnsi="Times New Roman" w:eastAsia="Times New Roman" w:cs="Times New Roman"/>
        </w:rPr>
        <w:t>Ýüz ýigrimi, Pentikost günündäki Hudaýyň şägirtleriniň nyşanydyr.</w:t>
      </w:r>
    </w:p>
    <w:p>
      <w:pPr>
        <w:pStyle w:val="ArticleScripture"/>
        <w:jc w:val="left"/>
      </w:pPr>
      <w:r>
        <w:rPr>
          <w:rFonts w:ascii="Times New Roman" w:hAnsi="Times New Roman" w:eastAsia="Times New Roman" w:cs="Times New Roman"/>
        </w:rPr>
        <w:t>Şol günlerde Petrus şägirtleriň arasynda ör turup diýdi, (ol ýerde ýygnanan adamlaryň sany takmynan ýüz ýigrimidi.) Resullaryň işleri 1:15.</w:t>
      </w:r>
    </w:p>
    <w:p>
      <w:pPr>
        <w:pStyle w:val="ArticleBody"/>
        <w:jc w:val="left"/>
      </w:pPr>
      <w:r>
        <w:rPr>
          <w:rFonts w:ascii="Times New Roman" w:hAnsi="Times New Roman" w:eastAsia="Times New Roman" w:cs="Times New Roman"/>
        </w:rPr>
        <w:t>Pentikost möhüriň basylýan Ýekşenbe kanunyny öňünden şekillendirýär, Dariýusy aldap geçen ýüz ýigrimi begzada bolsa, Ýekşenbe kanunynyň döwründäki ýalan ruhanylygyň nyşanydyr. Patyşany aldaýanlaryň iki topary, imandan dänmiş iki başlyk we imandan dänmiş ýüz ýigrimi begzada arkaly görkezilýär. Iki başlyk pygamber bolan Daniýel bilen bir hatarda hasaplanýar. Dariýusy aldaýan iki topar, bir ýalan pygamberler toparyny we bir bozulyp giden ruhanylar toparyny aňladýar.</w:t>
      </w:r>
    </w:p>
    <w:p>
      <w:pPr>
        <w:pStyle w:val="ArticleScripture"/>
        <w:jc w:val="left"/>
      </w:pPr>
      <w:r>
        <w:rPr>
          <w:rFonts w:ascii="Times New Roman" w:hAnsi="Times New Roman" w:eastAsia="Times New Roman" w:cs="Times New Roman"/>
        </w:rPr>
        <w:t>“Öri meýdançamyň goýunlaryny ýok edip, dargadýan çopanlara waý bolsun!” diýip, Reb aýdýar. Şonuň üçin hem Ysraýylyň Reb Hudaýy Öz halkymy bakýan çopanlar barada şeýle diýýär: “Siz Meniň sürimi dargatdyňyz, olary kowup iberdiňiz we olara göz-gulak bolmadyňyz. Ine, Men edýän erbet işleriňiz üçin sizi jezalandyraryn” diýip, Reb aýdýar. “Men sürimiň galanjaklaryny olary kowup gönderen ähli ýurtlarymdan ýygnap, ýene öz örülerine getirerin; olar miwe berer we köpelip artar. Men olaryň üstünden olary bakjak çopanlar bellärin; olar indi gorkmazlar, howsala düşmezler, hiç biri hem kem bolmaz” diýip, Reb aýdýar. “Ine, günler gelýär” diýip, Reb aýdýar, “Men Dawuda dogruçyl bir Şaha çykararyn; bir Patyşa höküm sürer, rowaçlanar we ýer ýüzünde höküm hem adalat berjaý eder. Onuň günlerinde Ýahuda halas bolar, Ysraýyl bolsa howpsuz ýaşar; Onuň atlandyryljak ady şudur: REB BIZIŇ DOGRULYGYMYZ. Şonuň üçin, ine, günler gelýär” diýip, Reb aýdýar, “şonda olar indi: ‘Ysraýyl ogullaryny Müsür ýurdunyň içinden çykaran Reb diridir’ diýmezler. Emma: ‘Ysraýyl öýüniň neslini demirgazyk ýurtdan we Men olary kowup gönderen ähli ýurtlarymdan çykaran hem-de alyp gelen Reb diridir’ diýerler; olar öz ýurtlarynda ýaşarlar.” Içimdäki ýüregim pygamberler sebäpli döwlüpdir; ähli süňklerim titreýär; Reb sebäpli we Onuň mukaddes sözleri sebäpli men serhoş adam ýaly, çakyry basan adam ýaly boldum. Çünki ýurt zynahorlardan doludyr; çünki nälet etmek sebäpli ýurt aglaýar; çöliň gözel öri ýerleri gurapdyr, olaryň ýöreýşi erbetdir, olaryň güýji bolsa dogry däldir. Çünki pygamber hem, ruhany hem haramdyr; hawa, hatda Meniň öýümde hem olaryň pisligini tapdym” diýip, Reb aýdýar. “Şonuň üçin olaryň ýoly garaňkylykdaky taýgak ýollar ýaly bolar; olar sürlüp gidiler we şol ýerde ýykylarlar. Çünki Men olaryň üstüne bela getirerin, ýagny olaryň hasaba alnyş ýylynda” diýip, Reb aýdýar. Ýermeýa 23:1–12.</w:t>
      </w:r>
    </w:p>
    <w:p>
      <w:pPr>
        <w:pStyle w:val="ArticleBody"/>
        <w:jc w:val="left"/>
      </w:pPr>
      <w:r>
        <w:rPr>
          <w:rFonts w:ascii="Times New Roman" w:hAnsi="Times New Roman" w:eastAsia="Times New Roman" w:cs="Times New Roman"/>
        </w:rPr>
        <w:t>Ýermeýanyň “baryp görmek ýyly” Daryýusy aldap ýoldan çykaran dildüwşükçileriň üstünden çykarylan hökümden ybaratdyr. Ýalan pygamberleriň we ruhanylaryň höküm edilmegi pygamberlik Sözüniň bir temasydyr. Şeýle hem, nähili ki, bozuk ruhanylyk Mesihiň garşysyna Rim häkimiýetlerini öňe sürüp aldap ýoldan çykarypdy, Daniýeliň altynjy babyndaky dildüwşük hem hut şol pygamberlik hakykatyna degişlidir.</w:t>
      </w:r>
    </w:p>
    <w:p>
      <w:pPr>
        <w:pStyle w:val="ArticleBody"/>
        <w:jc w:val="left"/>
      </w:pPr>
      <w:r>
        <w:rPr>
          <w:rFonts w:ascii="Times New Roman" w:hAnsi="Times New Roman" w:eastAsia="Times New Roman" w:cs="Times New Roman"/>
        </w:rPr>
        <w:t>Danyýlyň bäşinji babyndaky pygamberlik setirleri, Ýekşenbe güni baradaky kanun wagtynda Respublika şahy bilen Amerikanyň Birleşen Ştatlarynyň üstünde ýerine ýetirilýän ýerine ýetiriji hökümi beýan edýär. Ol höküm, goragsyz günorta diwary arkaly patyşalyga gizlin aralaşan üçünji Hasratyň Yslamy tarapyndan amala aşyrylýar. Danyýlyň üçünji babyndaky Ýekşenbe güni baradaky kanunyň setiri, Hut şol wagtda Hudaýyň halkynyň tutuş dünýä üçin nyşan hökmünde ýokary galdyrylýandygyny görkezýär. Altynjy bap bolsa, şol bir taryhda ýalan pygamberleriň üstünde ýerine ýetirilýän hökme ünsi jemleýär.</w:t>
      </w:r>
    </w:p>
    <w:p>
      <w:pPr>
        <w:pStyle w:val="ArticleBody"/>
        <w:jc w:val="left"/>
      </w:pPr>
      <w:r>
        <w:rPr>
          <w:rFonts w:ascii="Times New Roman" w:hAnsi="Times New Roman" w:eastAsia="Times New Roman" w:cs="Times New Roman"/>
        </w:rPr>
        <w:t>Amerikanyň Birleşen Ştatlarynda ýekşenbe kanuny wagtynda dönük protestant şahy iki topardan düzülýär: biri ybadat güni hökmünde ýekşenbäni goldaýar, beýlekisi bolsa ybadat güni hökmünde Sabaty goldaýandygyny bihuda ykrar edýär. Respublikan şahyň içindäki olaryň garşylyklary Demokrat we Respublikan partiýalardyr. Bu iki dönük şahyň her biri Mesihiň döwründe saddukeyler we fariseýler arkaly nusgalandyrylypdy. Dariýyň aldawyndaky iki dönük patyşa we ýüz ýigrimi ruhany hem protestantizmiň dönük şahynyň iki derejesini aňladýar. Hekaýanyň bolup geçen döwründe olar hakykatda syýasy şahslar bolsalar-da, pygamberlik mazmuny döwleti aldaw bilen ýola salýanyň hut dönük dini güýjüdigini görkezýär.</w:t>
      </w:r>
    </w:p>
    <w:p>
      <w:pPr>
        <w:pStyle w:val="ArticleBody"/>
        <w:jc w:val="left"/>
      </w:pPr>
      <w:r>
        <w:rPr>
          <w:rFonts w:ascii="Times New Roman" w:hAnsi="Times New Roman" w:eastAsia="Times New Roman" w:cs="Times New Roman"/>
        </w:rPr>
        <w:t>Hekaya, Karmel dagynda görkezilişi ýaly, ýalan pygamberleriň iki synpyny görkezýär: Bagalyň pygamberleri we bagyň (Aştarotyň) pygamberleri. Olar bilelikde ybadathana bilen döwletiň birleşigini alamatlandyrýarlar, çünki Bagal erkek hudaýdyr, Aştarot bolsa zenan hudaýdyr. Ahyrsoňy, Ylýas Karmel dagynyň ýalan pygamberlerini jezalandyryp öldürdi; edil şeýle hem Danyýel kitabynyň altynjy babyndaky dilbirligi edenler ýolbarslaryň iniň içine atylyp taşlandy.</w:t>
      </w:r>
    </w:p>
    <w:p>
      <w:pPr>
        <w:pStyle w:val="ArticleScripture"/>
        <w:jc w:val="left"/>
      </w:pPr>
      <w:r>
        <w:rPr>
          <w:rFonts w:ascii="Times New Roman" w:hAnsi="Times New Roman" w:eastAsia="Times New Roman" w:cs="Times New Roman"/>
        </w:rPr>
        <w:t>Soňra Ylýas olara şeýle diýdi: «Bagalyň pygamberlerini tutuň; olaryň birinem gaçyp gutulmagyna ýol bermäň». Olar hem olary tutdular; Ylýas olary Kişon derýasyna düşürip, şol ýerde öldürdi. 1 Patyşalar 18:40.</w:t>
      </w:r>
    </w:p>
    <w:p>
      <w:pPr>
        <w:pStyle w:val="ArticleBody"/>
        <w:jc w:val="left"/>
      </w:pPr>
      <w:r>
        <w:rPr>
          <w:rFonts w:ascii="Times New Roman" w:hAnsi="Times New Roman" w:eastAsia="Times New Roman" w:cs="Times New Roman"/>
        </w:rPr>
        <w:t>Şol bir Karmel dagy wakasynda, Ýahýa Çomdurujy tarapyndan şekillendirilişi ýaly, aldaw edýän güýç gyzdyr. Iki waka-da aldawçylary tans edýän hökmünde görkezýär: ýa Karmel dagynda öz hödürleriniň daşynda, ýa-da Hirodyň serhoş doglan gün dabarasynda, şol ýerde Salome öz aldaw tansyny etdi. Bu iki setir bilelikde Ýekşenbe kanunynda doly kemala gelýän ybadathana bilen döwletiň birleşigini, hem-de Amerikanyň Birleşen Ştatlarynyň mürtede öwrülen ybadathanalarynyň Irodiýanyň gyzlarydygyny, Irodiýanyň bolsa Izebeldigi, bularyň ikisiniň hem Katolisizmi aňladýandygyny görkezýär. Hirodyň doglan güni ýer haýwanasynyň altynjy patyşalygynyň soňuny alamatlandyrýar, emma şol bir wagtyň özünde Mukaddes Kitap pygamberliginiň ýedinji patyşalygynyň (Birleşen Milletler Guramasy) doglan gününi hem alamatlandyrýar.</w:t>
      </w:r>
    </w:p>
    <w:p>
      <w:pPr>
        <w:pStyle w:val="ArticleBody"/>
        <w:jc w:val="left"/>
      </w:pPr>
      <w:r>
        <w:rPr>
          <w:rFonts w:ascii="Times New Roman" w:hAnsi="Times New Roman" w:eastAsia="Times New Roman" w:cs="Times New Roman"/>
        </w:rPr>
        <w:t>Salome beren wadanyň özünde Hirod öz patyşalygynyň ýarysyny Salome bermegi kabul edýär; bu bolsa ýedinji patyşalygyň ýarysy ybadathana, ýarysy döwlet bolan birleşmäni aňladýandygyny görkezýär. Bu patyşalyk Ýahýanyň kellesi Hirodiýa gowşurylan wagty başlanýar. Şu sebäpli, ýedinji patyşalyk Ylham kitabynyň on ýedinji babynda gysga wagt dowam edýän hökmünde görkezilýär. Hut Ýekşenbe kanuny wagtynda üç taraply birleşik ornaşdyrylýar, çünki şol ýerde on patyşa özleriniň gysga ömürli patyşalygyny bir “sagat” üçin haýwana bermäge razy bolýarlar. Şol bir “sagat” bolsa Amerikanyň Birleşen Ştatlarynda başlanýan we Mihailiň turýan wagtynda tamamlanýan Ýekşenbe kanuny krizisiniň “sagady”dyr.</w:t>
      </w:r>
    </w:p>
    <w:p>
      <w:pPr>
        <w:pStyle w:val="ArticleScripture"/>
        <w:jc w:val="left"/>
      </w:pPr>
      <w:r>
        <w:rPr>
          <w:rFonts w:ascii="Times New Roman" w:hAnsi="Times New Roman" w:eastAsia="Times New Roman" w:cs="Times New Roman"/>
        </w:rPr>
        <w:t>Sen gören on şahlar on patyşadyr; olar entek patyşalyk almadylar, emma ýyrtyjy bilen bile bir sagatlap patyşalar hökmünde häkimiýet alarlar. Olar bir pikirde bolup, öz güýjüni we ygtyýaryny ýyrtyja bererler. Olar Guzujyk bilen uruşarlar, emma Guzujyk olary ýeňer; çünki Ol rebleriň Rebidir we patyşalaryň Patyşasydyr; Onuň bilen bolanlar bolsa çagyrylanlar, saýlananlar we wepalylardyr. Ylham 17:12–14.</w:t>
      </w:r>
    </w:p>
    <w:p>
      <w:pPr>
        <w:pStyle w:val="ArticleBody"/>
        <w:jc w:val="left"/>
      </w:pPr>
      <w:r>
        <w:rPr>
          <w:rFonts w:ascii="Times New Roman" w:hAnsi="Times New Roman" w:eastAsia="Times New Roman" w:cs="Times New Roman"/>
        </w:rPr>
        <w:t>Gerod tarapyndan şekillendirilýän on patyşa, ýedinji patyşalygyň doglan gününde, “bir sagat” hökmünde görkezilýän ýekşenbe kanuny krizisiniň dowamynda özleriniň patyşalygynyň ýarysyny wagşa bermäge razy bolýarlar. Şol “sagatda” Belşassaranyň diwaryna ýazgy ýazylýar. Şol “sagatda” Şadrak, Meşak we Abednego peje taşlanýar hem-de Ylham kitabynyň on birinji babyndaky iki şaýat ýaly bulutda ýokary galdyrylýar. Üç esse birleşik, adamlaryň gözüniň alnynda asmandan ot indirýän ýer wagşy tarapyndan amala aşyrylýan aldaw arkaly bir ýere jemlenýär.</w:t>
      </w:r>
    </w:p>
    <w:p>
      <w:pPr>
        <w:pStyle w:val="ArticleScripture"/>
        <w:jc w:val="left"/>
      </w:pPr>
      <w:r>
        <w:rPr>
          <w:rFonts w:ascii="Times New Roman" w:hAnsi="Times New Roman" w:eastAsia="Times New Roman" w:cs="Times New Roman"/>
        </w:rPr>
        <w:t>Soňra men ýerden çykyp gelýän başga bir haýwany gördüm; onuň guzujyga meňzeş iki şahasy bardy, emma ol aždaha ýaly gepleýärdi. Ol birinji haýwanyň ähli häkimiýetini onuň huzurynda ýöredýär we öldüriji ýarasy sagaldylan birinji haýwana ýer ýüzüni hem onda ýaşaýanlary sežde etdirmäge mejbur edýär. Ol beýik alamatlar görkezýär, hatda adamlaryň gözüniň öňünde asmandan ýere ot düşürýär. Şeýle hem, haýwanyň huzurynda görkezmäge ygtyýary bolan şol gudratlary arkaly ýer ýüzünde ýaşaýanlary aldaýar; olara gylyçdan ýara alan, emma diri galan haýwana bir şekil ýasamagy aýdýar. Ylham 13:11–14.</w:t>
      </w:r>
    </w:p>
    <w:p>
      <w:pPr>
        <w:pStyle w:val="ArticleBody"/>
        <w:jc w:val="left"/>
      </w:pPr>
      <w:r>
        <w:rPr>
          <w:rFonts w:ascii="Times New Roman" w:hAnsi="Times New Roman" w:eastAsia="Times New Roman" w:cs="Times New Roman"/>
        </w:rPr>
        <w:t>Dünýä onuň görkezmäge güýji bolan “şol gudratlaryň serişdeleri” arkaly, gudratlaryň özünden hem beter aldanylýar. “Şol gudratlaryň serişdeleri” diýen beýan goşmaça bir jümledir, emma ol gudratlara dogry urgyny berýär; muňa örän ünsli garamak gerek. Ýalan habaryň (gökden inýän otuň) dünýäni nähili aldandyrýandygyny tanamak möhümdir, çünki biz häzir ýer ýüzüniň ilatynyň bütindünýäçilik söwdagärleri tarapyndan dolandyrylýan we ugrukdyrylýan “maglumat super-şossesi” arkaly gipnoz edilýän hut şu taryhy döwürde ýaşaýarys. Bu meseläni indiki makalalara çenli goýarys, emma häzir diňe şony belläp geçýäris: Dariýiň garşysyna amala aşyrylan prezidentleriň we begleriň aldawy, birnäçe özara baglanyşykly bölekleri öz içine alýan, ykrar edilmegi zerur bolan aýratyn pygamberlik temasydyr.</w:t>
      </w:r>
    </w:p>
    <w:p>
      <w:pPr>
        <w:pStyle w:val="ArticleBody"/>
        <w:jc w:val="left"/>
      </w:pPr>
      <w:r>
        <w:rPr>
          <w:rFonts w:ascii="Times New Roman" w:hAnsi="Times New Roman" w:eastAsia="Times New Roman" w:cs="Times New Roman"/>
        </w:rPr>
        <w:t>Üç taraplaýyn birleşme Hirodyň doglan güni mynasybetli guralan toýunda ýolbaşçylaryň öňünde Salomeniň nebisgär tansynyň aldawy arkaly bir ýere jemlenýär. Pilatyň üstüne zor bilen salnan aldaw hem iki taraply häsiýete eýe bolupdy: ýagny, Mesihiň döwlet häkimiýetine garşy pitne döredýändigi we ony öňe sürýändigi baradaky aýyplama, şeýle hem Onuň dini häkimiýete garşy küfür aýdýandygy baradaky aýyplama. Şol taryhda üç garşydaş bir ýere geldi. Rim häkimiýeti (döwlet), Barabbas, galp Mesih (galp pygamber) hem-de dönük ýewreý ybadathanasy (wagşy haýwan). Dönük ybadathana döwlet häkimiýetini (döwleti) pitne we küfür baradaky iki taraplaýyn ýalan bilen aldatdy.</w:t>
      </w:r>
    </w:p>
    <w:p>
      <w:pPr>
        <w:pStyle w:val="ArticleBody"/>
        <w:jc w:val="left"/>
      </w:pPr>
      <w:r>
        <w:rPr>
          <w:rFonts w:ascii="Times New Roman" w:hAnsi="Times New Roman" w:eastAsia="Times New Roman" w:cs="Times New Roman"/>
        </w:rPr>
        <w:t>Darius ahyrynda özüni aldawçylaryň niýetine göz ýetirende, Danieli ýolbarslaryň iniňe taşlamaga mejbur bolýar. Daniel Hudaýyň kanunyna boýun egendigi üçin döwletiň kanunyny bozdy. Dariusa hödürlenen ýalan, Dariusyň tekepbirligini beýgeltmek arkaly amala aşyryldy we şeýlelik bilen onuň özüni aldawçylaryň niýetini aňmagyna päsgel berildi. Daniel bilen ýolbarslaryň ini baradaky wakadaky ýalan we aldaw, Hudaýa boýun bolmagy küpürlik we pitne hökmünde görkezýär; bu bolsa haçdaky şol bir iki taraply aldawdy, we haçyň ýol belligi ýekşenbe kanunynyň ýol belligi bilen gabat gelýär.</w:t>
      </w:r>
    </w:p>
    <w:p>
      <w:pPr>
        <w:pStyle w:val="ArticleBody"/>
        <w:jc w:val="left"/>
      </w:pPr>
      <w:r>
        <w:rPr>
          <w:rFonts w:ascii="Times New Roman" w:hAnsi="Times New Roman" w:eastAsia="Times New Roman" w:cs="Times New Roman"/>
        </w:rPr>
        <w:t>Dini aldawçy güýjüň jezalandyrylmagy Mukaddes Kitabyň pygamberlikleriniň bir temasydyr; edil şonuň ýaly, dini güýjüň döwlet häkimiýetini aldaýandygy hem şeýledir.</w:t>
      </w:r>
    </w:p>
    <w:p>
      <w:pPr>
        <w:pStyle w:val="ArticleScripture"/>
        <w:jc w:val="left"/>
      </w:pPr>
      <w:r>
        <w:rPr>
          <w:rFonts w:ascii="Times New Roman" w:hAnsi="Times New Roman" w:eastAsia="Times New Roman" w:cs="Times New Roman"/>
        </w:rPr>
        <w:t>Halk aldandyklaryny görýär. Olar biri-birini özlerini heläklige eltendiginde aýyplaýarlar; emma hemmesi birleşip, iň ajy ýazgarmalaryny ruhanylaryň üstüne ýagdyrýarlar. Wepasyz çopanlar köşeşdiriji zatlary pygamberlik etdiler; olar öz diňleýjilerini Hudaýyň kanunyny güýjüni ýitiren etmeklige we ony mukaddes saklamak isleýänleri yzarlamaga alyp bardylar. Indi, umytsyzlyklarynyň içinde, bu mugallymlar öz aldawçylyk işlerini dünýäniň öňünde boýun alýarlar. Köpçülik gazapdan dolýar. “Biz heläk bolduk!” diýip gygyrýarlar, “we biziň weýrançylygymyzyň sebäbi sizsiňiz;” soňra olar galp çopanlaryň üstüne topulýarlar. Bir wagtlar olara iň köp haýran galan şolaryň özleri olaryň üstüne iň elhenç näletleri aýdyp başlarlar. Bir wagtlar olary lawr çemenleri bilen täç geýdiren şol eller olaryň ýok edilmegi üçin galdyrylar. Hudaýyň halkyny öldürmek üçin niýetlenen gylyçlar indi olaryň duşmanlaryny ýok etmek üçin ulanylýar. Hemme ýerde dawa-jenjel we gan döküşik bar.” Beýik Jedel, 655.</w:t>
      </w:r>
    </w:p>
    <w:p>
      <w:pPr>
        <w:pStyle w:val="ArticleBody"/>
        <w:jc w:val="left"/>
      </w:pPr>
      <w:r>
        <w:rPr>
          <w:rFonts w:ascii="Times New Roman" w:hAnsi="Times New Roman" w:eastAsia="Times New Roman" w:cs="Times New Roman"/>
        </w:rPr>
        <w:t>Dini ýolbaşçylar synag möhleti tamamlanandan soň halkyň hüjümine sezewar bolýarlar, çünki olaryň sürüsi dini ýolbaşçylar tarapyndan ýaýradylan ýalan bilen aldandyklaryna göz ýetirýärler. Prezidentler we begler hem, öz maşgalalary bilen bilelikde, ýaýradan şol ýalanlary üçin şol bir jezalandyryjy hökme duçar boldular. Ylýas Karmel dagynda galp pygamberleri öldüren wagty, şol bir gaýtargy Ylham kitabynyň on birinji babyndaky “uly ýer titremesinde”, “ýedi müň” adamyň agdarylmagy bilen şekillendirilýär.</w:t>
      </w:r>
    </w:p>
    <w:p>
      <w:pPr>
        <w:pStyle w:val="ArticleScripture"/>
        <w:jc w:val="left"/>
      </w:pPr>
      <w:r>
        <w:rPr>
          <w:rFonts w:ascii="Times New Roman" w:hAnsi="Times New Roman" w:eastAsia="Times New Roman" w:cs="Times New Roman"/>
        </w:rPr>
        <w:t>Şol sagatda uly ýer titremesi boldy, şäheriň ondan bir bölegi ýykyldy, ýer titremesinde adamlardan ýedi müňi öldürildi; galanlary bolsa gorkuya düşüp, asman Hudaýyna şöhrat berdiler. Ylham 11:13.</w:t>
      </w:r>
    </w:p>
    <w:p>
      <w:pPr>
        <w:pStyle w:val="ArticleBody"/>
        <w:jc w:val="left"/>
      </w:pPr>
      <w:r>
        <w:rPr>
          <w:rFonts w:ascii="Times New Roman" w:hAnsi="Times New Roman" w:eastAsia="Times New Roman" w:cs="Times New Roman"/>
        </w:rPr>
        <w:t>Fransuz rewolýusiýasynyň beýik ýer titremesiniň ýerine ýetmeginde öldürilen ýedi müň Fransiýanyň patyşalyk toparyny aňladýardy. Beýik ýer titremesiniň “sagadynda”, ýagny ýekşenbe kanunynda, öldürilen ýedi müň Rime boýun egen Ýedinji Gün Adwentistlerini aňladýar, çünki diňe Ýedinji gün Şenbe gününiň jogapkärçiligine düşünýänler ýekşenbe kanuny gelende janawaryň belgisini kabul edýärler.</w:t>
      </w:r>
    </w:p>
    <w:p>
      <w:pPr>
        <w:pStyle w:val="ArticleScripture"/>
        <w:jc w:val="left"/>
      </w:pPr>
      <w:r>
        <w:rPr>
          <w:rFonts w:ascii="Times New Roman" w:hAnsi="Times New Roman" w:eastAsia="Times New Roman" w:cs="Times New Roman"/>
        </w:rPr>
        <w:t>Şenbe gününiň üýtgedilmegi Rim ybadathanasynyň häkimiýetiniň alamaty ýa-da nyşanydyr. Dördünji tabşyrygyň talaplaryna düşünip, hakyky Şenbe gününiň ýerine galp Şenbe gününi tutmagy saýlap alanlar, muny buýurýan ýeke-täk güýje şunuň bilen tagzym edýärler. Wagşy haýwanyň nyşany papalyk Şenbesidir; ol Hudaýyň bellän gününiň ýerine dünýä tarapyndan kabul edildi.</w:t>
      </w:r>
    </w:p>
    <w:p>
      <w:pPr>
        <w:pStyle w:val="ArticleScripture"/>
        <w:jc w:val="left"/>
      </w:pPr>
      <w:r>
        <w:rPr>
          <w:rFonts w:ascii="Times New Roman" w:hAnsi="Times New Roman" w:eastAsia="Times New Roman" w:cs="Times New Roman"/>
        </w:rPr>
        <w:t>“Ýöne pygamberlikde bellenilişi ýaly, haýwanyň nyşanyny kabul etmegiň wagty entek gelmedi. Synag wagty heniz gelmedi. Her bir ybadathanada, Rim Katolik birleşigini hem aýyrman, hakyky mesihiler bardyr. Olar ýagtylygy alyp, dördünji tabşyrygyň borjuny görýänçä, hiç kim höküm edilmez. Emma galp Sabaty mejbury girizýän perman çykanda we üçünji perişdäniň güýçli gykylygy adamlary haýwana we onuň şekiline ybadat etmekden duýduranda, galp bilen hakykynyň arasyndaky çyzyk açyk çekiler. Şonda henizem kanuny bozmakda dowam edýänler haýwanyň nyşanyny maňlaýlarynda ýa-da ellerinde kabul ederler.</w:t>
      </w:r>
    </w:p>
    <w:p>
      <w:pPr>
        <w:pStyle w:val="ArticleScripture"/>
        <w:jc w:val="left"/>
      </w:pPr>
      <w:r>
        <w:rPr>
          <w:rFonts w:ascii="Times New Roman" w:hAnsi="Times New Roman" w:eastAsia="Times New Roman" w:cs="Times New Roman"/>
        </w:rPr>
        <w:t>“Çalt ädimler bilen biz bu döwre golaýlaşýarys. Protestant ybadathanalary ýalan dini goldamak üçin dünýewi häkimiýet bilen birleşenlerinde, olaryň ata-babalary hut şoňa garşy durandyklary üçin iň gazaply yzarlamalara döz gelipdiler, şonda papalyk Sabady ybadathana bilen döwletiň birleşen ygtyýary arkaly mejbury ornaşdyrylar. Milli ýüz dönderiş bolar, ol bolsa diňe milli heläkçilik bilen tamamlanar.” Bible Training School, 1913-nji ýylyň 2-nji fewraly.</w:t>
      </w:r>
    </w:p>
    <w:p>
      <w:pPr>
        <w:pStyle w:val="ArticleBody"/>
        <w:jc w:val="left"/>
      </w:pPr>
      <w:r>
        <w:rPr>
          <w:rFonts w:ascii="Times New Roman" w:hAnsi="Times New Roman" w:eastAsia="Times New Roman" w:cs="Times New Roman"/>
        </w:rPr>
        <w:t>Uly ýer titremesiniň “sagatynda”, ýagny ýekşenbe kanunynda heläk edilýän “ýedi müň”, şeýle hem Ylýas döwründe Izebele baş egmekden ýüz öwüren “ýedi müň” bilen deňeşdirilýär.</w:t>
      </w:r>
    </w:p>
    <w:p>
      <w:pPr>
        <w:pStyle w:val="ArticleScripture"/>
        <w:jc w:val="left"/>
      </w:pPr>
      <w:r>
        <w:rPr>
          <w:rFonts w:ascii="Times New Roman" w:hAnsi="Times New Roman" w:eastAsia="Times New Roman" w:cs="Times New Roman"/>
        </w:rPr>
        <w:t>Emma Men Özüm üçin Ysraýylda ýedi müň adamy galdyrdym: olaryň hiç biriniň dyzlary Baalyň öňünde bükülmedi, agyzlarynyň hiç biri-de ony öpmedi. 1 Patyşalar 19:18.</w:t>
      </w:r>
    </w:p>
    <w:p>
      <w:pPr>
        <w:pStyle w:val="ArticleBody"/>
        <w:jc w:val="left"/>
      </w:pPr>
      <w:r>
        <w:rPr>
          <w:rFonts w:ascii="Times New Roman" w:hAnsi="Times New Roman" w:eastAsia="Times New Roman" w:cs="Times New Roman"/>
        </w:rPr>
        <w:t>Ýedi müň baradaky ilkinji salgylanma Iýezebele baş egmekden ýüz öwren wepaly bir topary aňladýar, iň soňky salgylanma bolsa Iýezebele baş egýän bir galyndyny görkezýär. Papalyk şanly ýurdy (Ylhamyň on üçünji babyndaky ýer haýwanyny) basyp alanda, ýekşenbe kanuny wagtynda, bir topar “ýykylýar”, başga bir topar bolsa Wawilonyň gözegçiliginiň elinden gutulýar; çünki şol wagt Wawilondan çykmak baradaky habar başlaýar.</w:t>
      </w:r>
    </w:p>
    <w:p>
      <w:pPr>
        <w:pStyle w:val="ArticleScripture"/>
        <w:jc w:val="left"/>
      </w:pPr>
      <w:r>
        <w:rPr>
          <w:rFonts w:ascii="Times New Roman" w:hAnsi="Times New Roman" w:eastAsia="Times New Roman" w:cs="Times New Roman"/>
        </w:rPr>
        <w:t>Ol şöhratly ýurda hem girer, we köp ýurtlar ýykylar; emma onuň elinden şular gutular: Edom, Moab we Ammon ogullarynyň başlyklary. Daniel 11:41.</w:t>
      </w:r>
    </w:p>
    <w:p>
      <w:pPr>
        <w:pStyle w:val="ArticleBody"/>
        <w:jc w:val="left"/>
      </w:pPr>
      <w:r>
        <w:rPr>
          <w:rFonts w:ascii="Times New Roman" w:hAnsi="Times New Roman" w:eastAsia="Times New Roman" w:cs="Times New Roman"/>
        </w:rPr>
        <w:t>“Ýurtlar” sözi goşulan sözdür, çünki Ýekşenbe kanuny wagtynda köp ýurtlar “agdarlyp taşlanmaýar”, emma köp aýry-aýry Ýedinji gün Adventistleri agdarlyp taşlanýar, sebäbi şol pursatda olar üçünji perişdäniň nuruna jogapkär tutulýan ýeke-täk adamlardyr. Olar “köp” adamlardyr, çünki olar Hudaýyň möhürini alanlaryň arasynda bolmaga çagyrylanlardy, ýöne şol çagyryşy ret etdiler.</w:t>
      </w:r>
    </w:p>
    <w:p>
      <w:pPr>
        <w:pStyle w:val="ArticleScripture"/>
        <w:jc w:val="left"/>
      </w:pPr>
      <w:r>
        <w:rPr>
          <w:rFonts w:ascii="Times New Roman" w:hAnsi="Times New Roman" w:eastAsia="Times New Roman" w:cs="Times New Roman"/>
        </w:rPr>
        <w:t>Ol oňa şeýle diýdi: «Dost, toý lybasy ýokka bu ýere nädip girdiň?» Ol bolsa dilsiz galdy. Şonda patyşa hyzmatkärlere diýdi: «Onuň el-aýagyny daňyň, ony alyp gidiň-de, daşky garaňkylyga zyňyň; ol ýerde agy we diş gyjyrdatma bolar». Çünki çagyrylanlar köpdür, emma saýlananlar azdyr. Matta 22:12–14.</w:t>
      </w:r>
    </w:p>
    <w:p>
      <w:pPr>
        <w:pStyle w:val="ArticleBody"/>
        <w:jc w:val="left"/>
      </w:pPr>
      <w:r>
        <w:rPr>
          <w:rFonts w:ascii="Times New Roman" w:hAnsi="Times New Roman" w:eastAsia="Times New Roman" w:cs="Times New Roman"/>
        </w:rPr>
        <w:t>Danyýel kitabynyň altynjy babynda begleriň we satraplaryň edýän hilesi, döwlet häkimiýetini azdyrýan dini güýjüň jezalandyrylmagyny görkezýär.</w:t>
      </w:r>
    </w:p>
    <w:p>
      <w:pPr>
        <w:pStyle w:val="ArticleScripture"/>
        <w:jc w:val="left"/>
      </w:pPr>
      <w:r>
        <w:rPr>
          <w:rFonts w:ascii="Times New Roman" w:hAnsi="Times New Roman" w:eastAsia="Times New Roman" w:cs="Times New Roman"/>
        </w:rPr>
        <w:t>Patyşa buýruk berdi; şeýle-de Danyýeli aýyplan şol adamlary getirdiler-de, olary, olaryň çagalaryny we aýallaryny ýolbarslaryň çukuryna taşladylar; ýolbarslar olaryň üstünden höküm sürdiler we çukuryň düýbüne ýetmänkäler olaryň ähli süňklerini döwüp parçaladylar. Daniel 6:24.</w:t>
      </w:r>
    </w:p>
    <w:p>
      <w:pPr>
        <w:pStyle w:val="ArticleBody"/>
        <w:jc w:val="left"/>
      </w:pPr>
      <w:r>
        <w:rPr>
          <w:rFonts w:ascii="Times New Roman" w:hAnsi="Times New Roman" w:eastAsia="Times New Roman" w:cs="Times New Roman"/>
        </w:rPr>
        <w:t>Biz Danyýel kitabyny indiki makalada dowam etdireris.</w:t>
      </w:r>
    </w:p>
    <w:p>
      <w:pPr>
        <w:pStyle w:val="ArticleScripture"/>
        <w:jc w:val="left"/>
      </w:pPr>
      <w:r>
        <w:rPr>
          <w:rFonts w:ascii="Times New Roman" w:hAnsi="Times New Roman" w:eastAsia="Times New Roman" w:cs="Times New Roman"/>
        </w:rPr>
        <w:t>Men ýene näme diýeýin? Sebäbi Gedeon, Barak, Samson, Ýefta, şeýle hem Dawut, Samuel we pygamberler hakda gürrüň bermäge wagtymyz ýetmez. Olar iman arkaly patyşalyklary boýun egdirdiler, dogrulygy amal etdiler, wadalary kabul etdiler, ýolbarslaryň agyzlaryny ýumdular. Ýewreýler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üçüňji san</dc:title>
  <dc:subject>Ýekşenbe Kanuny baradaky Permanyň çykarylýan mahalynda goýulýan Hudaýyň “Möhri”: Danyýel kitabynyň 6-njy baby boýunça pygamberlik seljermesi</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