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Dördünji San</w:t>
      </w:r>
    </w:p>
    <w:p>
      <w:pPr>
        <w:pStyle w:val="ArticleSubtitle"/>
        <w:jc w:val="left"/>
      </w:pPr>
      <w:r>
        <w:rPr>
          <w:rFonts w:ascii="Arial" w:hAnsi="Arial" w:eastAsia="Arial" w:cs="Arial"/>
        </w:rPr>
        <w:t>Synag we ýeňiş: Haýwanyň keşbiniň emele gelşi we akyldarlaryň möhürlenişi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Amerikanyň Birleşen Ştatlarynda haýwanyň şekiliniň emele gelmegi bilen görkezilýän synagy suratlandyrýan pygamberlik çyzygy, Konstitusiýanyň çyzygyny görkezýän üç bellik bilen ugurdaşdyr. Olar biri-birine ugurdaş hereket edýärler we beýleki çyzyga degişli aýratyn maglumatlary goşýarlar. Amerikanyň Birleşen Ştatlarynda ýekşenbe kanuny bilen başlanýan yzarlama döwründe, haýwanyň şekili synagyndan geçýänler nädip soňra Hudaýyň tagt otagyndan çykýan ýagtylykda ýöremäge taýýar bolýarlar? Haýwanyň şekiliniň emele gelmegi baradaky synagyň haýsy aýratynlygy paýhasly gyzlary möhürläp, olara ýekşenbe kanuny bilen başlanýan yzarlama döwründen geçmäge mümkinçilik berýän tejribä girizýär, şol wagt milli dinden dönmek milli heläkçilige ýol açýar we Şeýtan özüniň täsin işlerine başlaýar?</w:t>
      </w:r>
    </w:p>
    <w:p>
      <w:pPr>
        <w:pStyle w:val="ArticleScripture"/>
        <w:jc w:val="left"/>
      </w:pPr>
      <w:r>
        <w:rPr>
          <w:rFonts w:ascii="Times New Roman" w:hAnsi="Times New Roman" w:eastAsia="Times New Roman" w:cs="Times New Roman"/>
        </w:rPr>
        <w:t>“Gök şöhrat bilen geçmişdäki yzarlamalaryň gaýtalanmasy bir-birine gatyşanda, şol wagtda ýerde diri boljak Hudaý halkynyň başdan geçirjek tejribesine degişli her nähili düşünje bermek mümkin däldir. Olar Hudaýyň tagtyndan çykýan ýagtylykda ýörärler. Perişdeleriň üsti bilen asman bilen ýeriň arasynda üznüksiz aragatnaşyk bolar. Şeýtan bolsa, erbet perişdeler bilen gurşalan ýagdaýda we özüni Hudaý diýip öňe sürüp, mümkin bolsa, hatda saýlananlary hem aldatmak üçin her dürli gudratlary görkezer.” Testimonies, 9-njy tom, 16.</w:t>
      </w:r>
    </w:p>
    <w:p>
      <w:pPr>
        <w:pStyle w:val="ArticleBody"/>
        <w:jc w:val="left"/>
      </w:pPr>
      <w:r>
        <w:rPr>
          <w:rFonts w:ascii="Times New Roman" w:hAnsi="Times New Roman" w:eastAsia="Times New Roman" w:cs="Times New Roman"/>
        </w:rPr>
        <w:t>Aýal Waýt Ýahýanyň altynjy babynda ýazga alnan, Kapernahumdaky sinagogada Mesihiň beýan eden habary barada düşündiriş berýär. Onuň bu baradaky sözleri “Asyrlaryň Islegi” atly eserde, “Jeliledeki Krizis” diýen bapda ýerleşýär. Şol ýerde ol Mesihiň Ýahýanyň altynjy babynda ýüze çykan pitneçiligiň öňüni almak üçin hiç hili tagalla etmändigini nygtaýar; emma Ol özüniň adamlaryň arasynda alyp baran gullugynyň beýleki ähli wagtlaryndan has köp şägirtini hut şol wagtda ýitirjekdigini doly bilýärdi.</w:t>
      </w:r>
    </w:p>
    <w:p>
      <w:pPr>
        <w:pStyle w:val="ArticleScripture"/>
        <w:jc w:val="left"/>
      </w:pPr>
      <w:r>
        <w:rPr>
          <w:rFonts w:ascii="Times New Roman" w:hAnsi="Times New Roman" w:eastAsia="Times New Roman" w:cs="Times New Roman"/>
        </w:rPr>
        <w:t>Isa Öz şägirtleriniň köpsüniň yzyna dönmegine sebäp bolan synag hakykatyny beýan edeninde, Öz sözleriniň näme netijä getirjekdigini bilýärdi; emma Onuň ýerine ýetirmeli rehim maksady bardy. Ol synag sagadynda söýgüli şägirtleriniň her biriniň agyr synagdan geçiriljekdigini öňünden gördi. Getsemani bagyndaky jebri, dönüklik bilen satylmagy we haça çüýlenmegi olar üçin iň agyr synaglaryň biri boljakdy. Eger öňünden hiç hili synag berilmedik bolsa, diňe bähbitparaz niýetler bilen hereket edýän köp adam olar bilen baglanyşykly bolup galardy. Olaryň Rebbi kazyýet zalynda höküm edilende; Ony özleriniň patyşasy diýip garşy alan mähelle Oňa hiňlenip, Oňa dil ýetirende; masgaralaýan üýşmeleň: «Ony haça çüýleň!» diýip gygyranda, olaryň dünýewi hyjuwlary puja çykanda, öz bähbidini gözleýän şol adamlar Isa bolan wepalylyklaryndan ýüz öwrüp, şägirtleriň iň eziz umytlarynyň weýran bolmagy sebäpli çekýän gam-gussasyna we lapykeçligine goşmaça, olaryň ýüregine agyr düşýän ajy bir hasrat getirerdi. Şol garaňky sagatda Ondan ýüz öwrenleriň göreldesi başgalary-da özlerine goşup äkitmegi mümkin-di. Emma Isa bu çökgünligi hut Öz şahsy huzury bilen Öz hakyky yzyna eýerijileriniň imanlaryny heniz hem berkitmäge ukyply wagty döretdi.</w:t>
      </w:r>
    </w:p>
    <w:p>
      <w:pPr>
        <w:pStyle w:val="ArticleScripture"/>
        <w:jc w:val="left"/>
      </w:pPr>
      <w:r>
        <w:rPr>
          <w:rFonts w:ascii="Times New Roman" w:hAnsi="Times New Roman" w:eastAsia="Times New Roman" w:cs="Times New Roman"/>
        </w:rPr>
        <w:t>«Merhemetli Halasgär, Özine garaşýan heläkçiligi doly bilýän halatynda-da, şägirtleriniň ýoluny mähir bilen tekizläp, olary iň agyr synaglaryna taýýarlan we soňky synag üçin olary berkitdi!» The Desire of Ages, 394.</w:t>
      </w:r>
    </w:p>
    <w:p>
      <w:pPr>
        <w:pStyle w:val="ArticleBody"/>
        <w:jc w:val="left"/>
      </w:pPr>
      <w:r>
        <w:rPr>
          <w:rFonts w:ascii="Times New Roman" w:hAnsi="Times New Roman" w:eastAsia="Times New Roman" w:cs="Times New Roman"/>
        </w:rPr>
        <w:t>Ýekşenbe baradaky kanun häsiýetiň aýan edilýän ahyrky synagydyr. Ahyrky synagdan öň, hiç haçan üýtgemeýän Mesih Öz halkynyň ebedi ykbalynyň çözüljek synagyna ýol berýär. Bu, olaryň möhürlenmezinden öň, hem-de Ýekşenbe baradaky kanunda olaryň synag möhleti ýapylmazyndan öň geçmeli synagydyr. Bu, dana gyzlary “olaryň täç geýdiriji synagyna taýýarlap, olary ahyrky synag üçin berkitýän” pygamberlik synagydyr! Olaryň “täç geýdiriji synagy” olaryň iň beýik synagydyr, çünki dana gyzlar “arassalanýan, ak edilýän we synalýan” adamlardyr. Ahyrky synag olaryň täç geýdiriji synagydyr, we şol synag döwründe dana gyzlar “Hudaýyň tagtyndan çykýan nurda ýörerler”. Synag işiniň içinde “haýwanyň şekiliniň emele gelşi” hökmünde görkezilýän näme zat dana gyzlary täç geýdiriji synaga taýýarlaýar we olara Hudaýyň tagtyndan çykýan nurda ýöremäge mümkinçilik berýär? Hudaýyň tagtyndan çykýan nur nämedir?</w:t>
      </w:r>
    </w:p>
    <w:p>
      <w:pPr>
        <w:pStyle w:val="ArticleScripture"/>
        <w:jc w:val="left"/>
      </w:pPr>
      <w:r>
        <w:rPr>
          <w:rFonts w:ascii="Times New Roman" w:hAnsi="Times New Roman" w:eastAsia="Times New Roman" w:cs="Times New Roman"/>
        </w:rPr>
        <w:t>Ol ýedinji möhüri açanda, gökde takmynan ýarym sagatlap dymyşlyk boldy. Men Hudaýyň huzurynda duran ýedi perişdäni gördüm; olara ýedi surnaý berildi. Soňra başga bir perişde gelip, gurbanlyk sypasynyň ýanynda durdy; onuň elinde altyn tütetgi gaby bardy. Tagtyň öňündäki altyn gurbanlyk sypasynda ähli mukaddesleriň doga-dilegleri bilen bilelikde hödür etsin diýip, oňa köp hoşboý ysly tütetgi berildi. Mukaddesleriň doga-dilegleri bilen bilelikde bolan tütetginiň tüssesi perişdäniň elinden Hudaýyň huzuryna göterildi. Soňra perişde tütetgi gabyny alyp, ony gurbanlyk sypasynyň ody bilen doldurdy-da, ýere taşlady; şonda sesler, gürlemekler, ýyldyrymlar we ýer titreme boldy. Ylham 8:1–5.</w:t>
      </w:r>
    </w:p>
    <w:p>
      <w:pPr>
        <w:pStyle w:val="ArticleBody"/>
        <w:jc w:val="left"/>
      </w:pPr>
      <w:r>
        <w:rPr>
          <w:rFonts w:ascii="Times New Roman" w:hAnsi="Times New Roman" w:eastAsia="Times New Roman" w:cs="Times New Roman"/>
        </w:rPr>
        <w:t>Soňky günlerde, on gyzyň tymsalynyň amala aşýan we ýüz kyrk dört müňüň möhürlenýän döwründe, ýedinji möhür açylýar hem-de ol mukaddesleriň doga-dileglerine jogap hökmünde ýere otuň taşlanýandygyny görkezýär. On gyzyň tymsalynyň iň soňky we kämil ýerine ýetmeginde aşak taşlanan ot, Ekseter çadyr ýygnagynda Mukaddes Ruhuň dökülmegi hem-de Pentikost gününde Mukaddes Ruhuň dökülmegi bilen öňden şekillendirilen, şol ýerde ot hökmünde görkezilen ýarygije çagyryşynyň habarydyr. Uýam Akyň ýarygije çagyryşynyň habary baradaky düşündirişine üns beriň.</w:t>
      </w:r>
    </w:p>
    <w:p>
      <w:pPr>
        <w:pStyle w:val="ArticleScripture"/>
        <w:jc w:val="left"/>
      </w:pPr>
      <w:r>
        <w:rPr>
          <w:rFonts w:ascii="Times New Roman" w:hAnsi="Times New Roman" w:eastAsia="Times New Roman" w:cs="Times New Roman"/>
        </w:rPr>
        <w:t>“Birinji habary ret edenler ikinji habardan peýda görüp bilmediler; şeýle hem olar Isanyň yzyndan iman arkaly asman mukaddesliginiň iň mukaddes ýerine girmäge taýýar etmegi göz öňünde tutýan ýarygije jar etmesinden-de peýda görmediler. Şeýlelikde, öňki iki habary ret etmek bilen, olar düşünjelerini şonça garaldypdyrlar welin, iň mukaddes ýere barýan ýoly görkezýän üçünji perişdäniň habaryndaky hiç bir ýagtylygy görüp bilmeýärler. Men gördüm: ýahudylaryň Isany haça çüýländigi ýaly, ady hristian bolan ybadathanalar hem bu habarlary haça çüýläpdirler; şonuň üçinem olar iň mukaddes ýere eltýän ýol barada hiç hili bilime eýe däldirler, we Isanyň ol ýerde edýän şepagatyndan peýda görüp bilmeýärler. Biderek gurbanlyklary hödürlän ýahudylara meňzäp, olar hem Isanyň terk eden bölümine öz biderek doga-dileglerini ýetirýärler; aldawa hoşal bolan Şeýtan bolsa, dini häsiýete girip, öz güýji, alamatlary we ýalan mugjyzalary bilen bu iman edýän hristianlaryň pikirlerini özüne tarap ugrukdyrýar, olary öz duzagynda pugta saklamak üçin işleýär.” Irki Ýazgylar, 259.</w:t>
      </w:r>
    </w:p>
    <w:p>
      <w:pPr>
        <w:pStyle w:val="ArticleBody"/>
        <w:jc w:val="left"/>
      </w:pPr>
      <w:r>
        <w:rPr>
          <w:rFonts w:ascii="Times New Roman" w:hAnsi="Times New Roman" w:eastAsia="Times New Roman" w:cs="Times New Roman"/>
        </w:rPr>
        <w:t>Millerçi taryhynda ýarygijeki nalyş habarynyň synagy “olary iman arkaly Isa bilen bilelikde asman ybadathanasynyň Iň Mukaddes ýerine girmäge taýýarlamak üçindi.” Häzir açylyp ösdürilýän ýarygijeki nalyş habary hem haýwanyň şekiliniň emele gelşiniň synagy hökmünde görkezilýär. Olar ikisi-de häsiýetiň aýan edilýän, synag möhletiniň ýapylmagyna getirýän synagdyr. Millerçiler iman arkaly Iň Mukaddes ýere girenlerinde, olaryň imany ýene-de bir gezek synaldy. Bir ýüz kyrk dört müňüň imany Ýekşenbe kanuny wagtynda synaljakdyr, ýöne olara amanlykda boljakdyklary wada berilýär, çünki olar 2023-nji ýylyň iýul aýynda ýarygijeki nalyş habary açylyp çözülip başlanynda açylan ýedinji möhürden “çykýan ýagtylykda” ýörärler.</w:t>
      </w:r>
    </w:p>
    <w:p>
      <w:pPr>
        <w:pStyle w:val="ArticleBody"/>
        <w:jc w:val="left"/>
      </w:pPr>
      <w:r>
        <w:rPr>
          <w:rFonts w:ascii="Times New Roman" w:hAnsi="Times New Roman" w:eastAsia="Times New Roman" w:cs="Times New Roman"/>
        </w:rPr>
        <w:t>Şol wagtda möhri açylan habar setir üstüne setir usuly arkaly berkidilýär; bu bolsa soňky ýagşyň usulydyr. Soňky ýagyş 2001-nji ýylda sepeläp başlady we Adventizmiň ahyrky synagy başlandy. 2023-nji ýylyň iýul aýynda, Ýekşenbe kanuny bilen tamamlanýan synag işiniň ahyrky döwri başlandy; şol wagt ýarygije gykylygynyň habary — ol hem soňky ýagyş, ýedinji möhür aýrylanda emele gelýän bilimiň artmagy, ýedi gök gürrüldiniň möhüriniň açylmagy, şeýle hem Isa Mesihiň Ylhamy bolup durýar — başlandy. Pygamberlik nurunyň açylmagyny aňladýan ähli setirler Daniýel kitabynyň on birinji babynyň kyrkynjy aýatynyň gizlin taryhynda açylan diýlip kesgitlenýär.</w:t>
      </w:r>
    </w:p>
    <w:p>
      <w:pPr>
        <w:pStyle w:val="ArticleBody"/>
        <w:jc w:val="left"/>
      </w:pPr>
      <w:r>
        <w:rPr>
          <w:rFonts w:ascii="Times New Roman" w:hAnsi="Times New Roman" w:eastAsia="Times New Roman" w:cs="Times New Roman"/>
        </w:rPr>
        <w:t>Şol gizlin taryhda Konstitusiýanyň üç esasy ýolbelgisiniň ugry görkezilýär. Bu, ýygnak bilen döwletiň haýwanyň keşbini döretmek üçin birleşýän ugrudyr. Onda Amerikanyň Birleşen Ştatlarynyň prezidentlerine degişli pygamberlik ugry bar; şol ugur ýer-haýwanyň Respublikan şahynyň taryhynda bolup geçýän syýasy göreşleriň dinamikasyny suratlandyrýar. Şol ugur Amerikanyň Birleşen Ştatlarynyň iki esasy syýasy partiýasynyň hem özara parallel taryhlaryny öz içine alýar. Şol ugur dönük Protestantizmiň şahy bilen, onuň 1844-nji ýyldaky başlangyjyndan başlap, Ýekşenbe kanunynda raýat hökümetiniň gözegçiligini bikanun ele alýança, berk baglanyşyklydyr.</w:t>
      </w:r>
    </w:p>
    <w:p>
      <w:pPr>
        <w:pStyle w:val="ArticleBody"/>
        <w:jc w:val="left"/>
      </w:pPr>
      <w:r>
        <w:rPr>
          <w:rFonts w:ascii="Times New Roman" w:hAnsi="Times New Roman" w:eastAsia="Times New Roman" w:cs="Times New Roman"/>
        </w:rPr>
        <w:t>Protestantlyk bidgatçylygyň pygamberlikdäki ornuna bidgatçy Protestantlygyň nyşany hökmünde Haşmonaýlar dinastiýasynyň şaýatlygy hem girýär. Bidgatçy Protestantlygyň şahynyň çyzygynyň arka meýilnamasynda sen Laodikeýaly Ýedinji Gün Adventist ybadathanasynyň çyzygyny hem görýärsiň. Laodikeýaly Adventizmiň çyzygından ýüz kyrk dört müňüň çyzygy çykýar. Şol gizlin taryhda üçünji waýyň Yslamyň çyzygy hem bar. Russiýanyň çyzygy bar, Birleşen Milletler Guramasynyň çyzygy bar we elbetde, papalyk häkimiýetiniň hem çyzygy bar.</w:t>
      </w:r>
    </w:p>
    <w:p>
      <w:pPr>
        <w:pStyle w:val="ArticleBody"/>
        <w:jc w:val="left"/>
      </w:pPr>
      <w:r>
        <w:rPr>
          <w:rFonts w:ascii="Times New Roman" w:hAnsi="Times New Roman" w:eastAsia="Times New Roman" w:cs="Times New Roman"/>
        </w:rPr>
        <w:t>Eger pygamberlik öwrenijisi soňky günlerde ýaşaýan bir Berealy ýaly özüni bu işe berse, ol kyrkynjy aýatyň gizlin taryhynda görkezilen hatarlardan iýmitlener. Pygamberlik öwrenijisi kitaby perişdäniň elinden alyp iýer. Soňra ýekşenbe kanunynyň ahyrky synagy gelende, ol diňe açylan ýarygije nalyşynyň habaryna düşünmek bilen çäklenmän, eýsem haýwanyň şekiliniň Amerikanyň Birleşen Ştatlarynda nähili emele getirilendigine hem doly düşüner.</w:t>
      </w:r>
    </w:p>
    <w:p>
      <w:pPr>
        <w:pStyle w:val="ArticleBody"/>
        <w:jc w:val="left"/>
      </w:pPr>
      <w:r>
        <w:rPr>
          <w:rFonts w:ascii="Times New Roman" w:hAnsi="Times New Roman" w:eastAsia="Times New Roman" w:cs="Times New Roman"/>
        </w:rPr>
        <w:t>Ýedinji möhüriň nury tagtdan çykýar we on gyz hakyndaky tymsalyň mazmunynda ol ýarygijeki nalyş habarydyr. Ýarygijeki nalyş habary, geçmişdäki yzarlamalaryň gaýtalanýan döwrüne paýhasly gyzlary taýýarlaýan zadyň özidir.</w:t>
      </w:r>
    </w:p>
    <w:p>
      <w:pPr>
        <w:pStyle w:val="ArticleScripture"/>
        <w:jc w:val="left"/>
      </w:pPr>
      <w:r>
        <w:rPr>
          <w:rFonts w:ascii="Times New Roman" w:hAnsi="Times New Roman" w:eastAsia="Times New Roman" w:cs="Times New Roman"/>
        </w:rPr>
        <w:t>Geçmiş tariximize ser salyp, häzirki ýagdaýymyza çenli ösüşiň her ädiminden geçip çykanymda, men şeýle diýip bilerin: Hudaýa şükür! Hudaýyň nämeler edendigini görenimde, men haýran galmakdan hem-de ýolbaşçy hökmünde Mesihe bolan ynamdan dolýaryn. Geljek üçin gorkmaly hiç zadymyz ýokdur, diňe Rebbiň bizi nähili alyp barandygyny we geçmiş taryhymyzda beren öwredişini unutjak bolsak, şondan başga. Testimonies to Ministers, 31.</w:t>
      </w:r>
    </w:p>
    <w:p>
      <w:pPr>
        <w:pStyle w:val="ArticleBody"/>
        <w:jc w:val="left"/>
      </w:pPr>
      <w:r>
        <w:rPr>
          <w:rFonts w:ascii="Times New Roman" w:hAnsi="Times New Roman" w:eastAsia="Times New Roman" w:cs="Times New Roman"/>
        </w:rPr>
        <w:t>Reb Öz halkyny 2023-nji ýylyň iýulynda başlanan synag döwründe alyp barýar. Onuň ýolbaşçylygy kyrkynjy aýatyň gizlin taryhy bilen baglanyşykly pygamberlik Sözüni açmagy hem öz içine aldy. Şol taryh Birleşen Ştatlarda wagşy haýwanyň keşbiniň nähili emele gelýändigini görkezýär, we elbetde, ahyrzaman wakalarynyň diňe şol bir böleginden has köp zady hem açýar. Biz Ýekşenbe kanuny döwründäki täç synagynda tapylanymyzda, geçmişdäki yzarlamalar täzeden gaýtalanyp başlan mahaly, “Rebbiň bizi nähili alyp barandygyny we geçmiş taryhymyzda beren öwredişini unudanymyzdan başga, geljek üçin gorkmaga hiç zadymyz ýokdur.”</w:t>
      </w:r>
    </w:p>
    <w:p>
      <w:pPr>
        <w:pStyle w:val="ArticleBody"/>
        <w:jc w:val="left"/>
      </w:pPr>
      <w:r>
        <w:rPr>
          <w:rFonts w:ascii="Times New Roman" w:hAnsi="Times New Roman" w:eastAsia="Times New Roman" w:cs="Times New Roman"/>
        </w:rPr>
        <w:t>Ýekşenbe kanuny wagtynda Amerikanyň Birleşen Ştatlarynda wagşy haýwanyň keşbiniň emele geliş döwründe “öňki taryh” gaýtalanyp bolar. Ýahuda taýpasynyň Arslany iň soňky habary möhürden çykardy we Öz halkyny kyrkynjy aýatyň gizlin taryhyna ýetirdi. Şol ýerde Ol Öz halkyna diňe bir Öz pygamberlik Sözüne düşünmegi däl, eýsem soňky krizisde Öz wekilleri bolmaly bolan Öz halkynyň arasynda bolmaga laýyk tejribä eýe bolmagyň artykmaçlygyny we jogapkärçiligini hem öwretdi.</w:t>
      </w:r>
    </w:p>
    <w:p>
      <w:pPr>
        <w:pStyle w:val="ArticleBody"/>
        <w:jc w:val="left"/>
      </w:pPr>
      <w:r>
        <w:rPr>
          <w:rFonts w:ascii="Times New Roman" w:hAnsi="Times New Roman" w:eastAsia="Times New Roman" w:cs="Times New Roman"/>
        </w:rPr>
        <w:t>Şol halkyň pygamberlik häsiýetleriniň biri, olaryň tagtdan çykýan nur boýunça ýöremegi bilýändigidir. Şol nur kyrkynjy aýatyň gizlin taryhynyň nurudyr; ol aýat Amerikanyň Birleşen Ştatlarynda haýwanyň şekiliniň dikeldilmegine gatnaşýan dini, syýasy, jemgyýetçilik we ykdysady dinamikalary iň ownuk jikme-jikliklerine çenli beýan edýär. Bu mukaddes taryh babatda ykrar edilýän nur setir üstüne setir, bu ýerden azajyk we ol ýerden azajyk ýörelgesiniň ulanylmagy arkaly emele gelýär, hem-de ol, geçmişiň yzarlanmalary täzeden ýene-de başlanýan mahalynyň taryhyny beýan edýän nurdur.</w:t>
      </w:r>
    </w:p>
    <w:p>
      <w:pPr>
        <w:pStyle w:val="ArticleBody"/>
        <w:jc w:val="left"/>
      </w:pPr>
      <w:r>
        <w:rPr>
          <w:rFonts w:ascii="Times New Roman" w:hAnsi="Times New Roman" w:eastAsia="Times New Roman" w:cs="Times New Roman"/>
        </w:rPr>
        <w:t>Bilimiň artmagyna düşünýänler paýhaslylardyr, we bilimiň artmagy haýwanyň şekiliniň emele gelmegi bilen baglanyşyklydyr; paýhaslylar bolsa dünýäde haýwanyň şekiliniň emele gelmeginiň taryhyna, şol taryhyň gelip ýetmeginden öňünden düşünerler. Isa, Alfa we Omega hökmünde, her zaman bir zadyň ahyryny şol zadyň başlangyjy arkaly görkezýär.</w:t>
      </w:r>
    </w:p>
    <w:p>
      <w:pPr>
        <w:pStyle w:val="ArticleBody"/>
        <w:jc w:val="left"/>
      </w:pPr>
      <w:r>
        <w:rPr>
          <w:rFonts w:ascii="Times New Roman" w:hAnsi="Times New Roman" w:eastAsia="Times New Roman" w:cs="Times New Roman"/>
        </w:rPr>
        <w:t>Uayt Waýtyň Hudaýyň halkynyň tagtdan çykyp gelýän ýagtylykda ýörär diýip görkezýän böleginiň *Testimonies*, dokuzynjy jildiň birinji babynyň jemlemesi bolandygyny belläp geçmek gerek. Bu bap on birinji sahypada başlanýar; şeýlelikde bap dokuz-on birde başlanýar we Ýekşenbe kanunyny beýan etmek bilen tamamlanýar. Ol haýwanyň şekiliniň emele gelýän döwrüni hem-de bir ýüz kyrk dört müňüň aýan edilmegini suratlandyrýar, emma munuň ýaly görnüşde şol baby görmäge imanyňyz bar bolsa.</w:t>
      </w:r>
    </w:p>
    <w:p>
      <w:pPr>
        <w:pStyle w:val="ArticleBody"/>
        <w:jc w:val="left"/>
      </w:pPr>
      <w:r>
        <w:rPr>
          <w:rFonts w:ascii="Times New Roman" w:hAnsi="Times New Roman" w:eastAsia="Times New Roman" w:cs="Times New Roman"/>
        </w:rPr>
        <w:t>Dokuzynjy tomuň birinji bölümi bolmak bilen, ol şol kesgitleme bilen başlanýar we “Patyşanyň Gelmegi Üçin” diýen atdan peýdalanýar. Bu ýerde diňe Mesihiň Ikinji Gelişine däl, eýsem on gyz baradaky tymsala hem aç-açan salgylanylýar, çünki bölümüň ady soňra Pawlusdan sitata getirýär.</w:t>
      </w:r>
    </w:p>
    <w:p>
      <w:pPr>
        <w:pStyle w:val="ArticleScripture"/>
        <w:jc w:val="left"/>
      </w:pPr>
      <w:r>
        <w:rPr>
          <w:rFonts w:ascii="Times New Roman" w:hAnsi="Times New Roman" w:eastAsia="Times New Roman" w:cs="Times New Roman"/>
        </w:rPr>
        <w:t>“1-nji bölüm — Patyşanyň Gelmegi Üçin</w:t>
      </w:r>
    </w:p>
    <w:p>
      <w:pPr>
        <w:pStyle w:val="ArticleScripture"/>
        <w:jc w:val="left"/>
      </w:pPr>
      <w:r>
        <w:rPr>
          <w:rFonts w:ascii="Times New Roman" w:hAnsi="Times New Roman" w:eastAsia="Times New Roman" w:cs="Times New Roman"/>
        </w:rPr>
        <w:t>“‘Az salymdan soň, gelmeli Olan geler we gijä galmaz.’ Ýewreýler 10:37.”</w:t>
      </w:r>
    </w:p>
    <w:p>
      <w:pPr>
        <w:pStyle w:val="ArticleBody"/>
        <w:jc w:val="left"/>
      </w:pPr>
      <w:r>
        <w:rPr>
          <w:rFonts w:ascii="Times New Roman" w:hAnsi="Times New Roman" w:eastAsia="Times New Roman" w:cs="Times New Roman"/>
        </w:rPr>
        <w:t>Aşakdaky iki aýat goýberilipdir, emma olar bu parçadaky nura öz goşandyny berýär.</w:t>
      </w:r>
    </w:p>
    <w:p>
      <w:pPr>
        <w:pStyle w:val="ArticleScripture"/>
        <w:jc w:val="left"/>
      </w:pPr>
      <w:r>
        <w:rPr>
          <w:rFonts w:ascii="Times New Roman" w:hAnsi="Times New Roman" w:eastAsia="Times New Roman" w:cs="Times New Roman"/>
        </w:rPr>
        <w:t>Çünki entek biraz wagtdan, gelmeli Olan geler, gijä galmaz. Indi bolsa, dogruçyl iman bilen ýaşar; emma kimdir biri yzyna çekilse, Meniň janym ondan hoşal bolmaz. Emma biz heläkçilige tarap yzyna çekilýänlerden däl-de, jan halaslygy üçin iman edýänlerdendiris. Ýewreýler 10:37–39.</w:t>
      </w:r>
    </w:p>
    <w:p>
      <w:pPr>
        <w:pStyle w:val="ArticleBody"/>
        <w:jc w:val="left"/>
      </w:pPr>
      <w:r>
        <w:rPr>
          <w:rFonts w:ascii="Times New Roman" w:hAnsi="Times New Roman" w:eastAsia="Times New Roman" w:cs="Times New Roman"/>
        </w:rPr>
        <w:t>Pawlus ynamly paýhasly gyzlaryň imanda berk duranlary bilen, özüniň aýdyşy ýaly, “heläkçilige tarap yza çekilýänler” bilen garşy goýulýan Habakkuga salgylanypdy. Habakkuk muny şeýle beýan edipdi:</w:t>
      </w:r>
    </w:p>
    <w:p>
      <w:pPr>
        <w:pStyle w:val="ArticleScripture"/>
        <w:jc w:val="left"/>
      </w:pPr>
      <w:r>
        <w:rPr>
          <w:rFonts w:ascii="Times New Roman" w:hAnsi="Times New Roman" w:eastAsia="Times New Roman" w:cs="Times New Roman"/>
        </w:rPr>
        <w:t>Ine, göwni tekepbirlik bilen göterilen adamyň içinde dogrulyk ýokdur; emma dogruçyl öz iman bilen ýaşar. Habakuk 2:4.</w:t>
      </w:r>
    </w:p>
    <w:p>
      <w:pPr>
        <w:pStyle w:val="ArticleBody"/>
        <w:jc w:val="left"/>
      </w:pPr>
      <w:r>
        <w:rPr>
          <w:rFonts w:ascii="Times New Roman" w:hAnsi="Times New Roman" w:eastAsia="Times New Roman" w:cs="Times New Roman"/>
        </w:rPr>
        <w:t>Habakkugyň gijikme döwri on gyzyň gijikme döwrüdir; we gelýän Patyşa baradaky bap, Paulusyñ Ýewreýler kitabyndan aýdýan sözleri bilen baglanyşykda, bu babyň ýüz kyrk dört müňüň möhürleniş döwründe kämil ýerine ýetirilşini we ulanylyşyny kesgitleýär. Şol döwür 2001-nji ýylyň 11-nji sentýabrynda başlap, Ýekşenbe kanunynda tamamlanýar; bu bolsa Laodikýa Adventizminiň iň soňky krizisidir, ol hem on gyz baradaky tymsalda Ýekşenbe kanunynda häsiýetiň ýüze çykmagydyr. Bapdan soňky abzaslar Ýekşenbe kanunyna ýüzlenýär, bap bolsa başynda 2001-nji ýylyň 11-nji sentýabryna ýüzlenýär.</w:t>
      </w:r>
    </w:p>
    <w:p>
      <w:pPr>
        <w:pStyle w:val="ArticleScripture"/>
        <w:jc w:val="left"/>
      </w:pPr>
      <w:r>
        <w:rPr>
          <w:rFonts w:ascii="Times New Roman" w:hAnsi="Times New Roman" w:eastAsia="Times New Roman" w:cs="Times New Roman"/>
        </w:rPr>
        <w:t>“Soňky Krizis”</w:t>
      </w:r>
    </w:p>
    <w:p>
      <w:pPr>
        <w:pStyle w:val="ArticleScripture"/>
        <w:jc w:val="left"/>
      </w:pPr>
      <w:r>
        <w:rPr>
          <w:rFonts w:ascii="Times New Roman" w:hAnsi="Times New Roman" w:eastAsia="Times New Roman" w:cs="Times New Roman"/>
        </w:rPr>
        <w:t>Biz ahyrzaman döwründe ýaşaýarys. Çalt ýerine ýetip barýan döwrüň alamatlary Mesihiň gelmeginiň juda golaýdygyny yglan edýär. Biziň ýaşaýan günlerimiz çynlakaý we möhüm günlerdir. Hudaýyň Ruhy ýer ýüzünden kem-kemden, emma gürrüňsiz yzyna çekilýär. Bela-beterler we hökümler eýýäm Hudaýyň merhemetini äsgermezlik edýänleriň üstüne inýär. Gury ýerde we deňizde bolýan betbagtçylyklar, jemgyýetiň durnuksyz ýagdaýy, uruş howsalalary örän alamatlydyr. Olar iň uly ähmiýetli wakalaryň golaýlap gelýändigini öňünden habar berýär.</w:t>
      </w:r>
    </w:p>
    <w:p>
      <w:pPr>
        <w:pStyle w:val="ArticleScripture"/>
        <w:jc w:val="left"/>
      </w:pPr>
      <w:r>
        <w:rPr>
          <w:rFonts w:ascii="Times New Roman" w:hAnsi="Times New Roman" w:eastAsia="Times New Roman" w:cs="Times New Roman"/>
        </w:rPr>
        <w:t>Ýamanlygyň güýjleri öz güýçlerini birleşdirip, jebisleşýärler. Olar soňky beýik krizis üçin güýçlenýärler. Biziň dünýä-mizde tizden-tiz uly üýtgeşmeler bolup geçer, we ahyrky hereketler çalt bolar.</w:t>
      </w:r>
    </w:p>
    <w:p>
      <w:pPr>
        <w:pStyle w:val="ArticleScripture"/>
        <w:jc w:val="left"/>
      </w:pPr>
      <w:r>
        <w:rPr>
          <w:rFonts w:ascii="Times New Roman" w:hAnsi="Times New Roman" w:eastAsia="Times New Roman" w:cs="Times New Roman"/>
        </w:rPr>
        <w:t>Dünýäde zatlaryň ýagdaýy muşakgatly döwürleriň edil üstümize gelendigini görkezýär. Gündelik gazetler ýakyn geljekde boljak elhenç çaknyşygyň alamatlaryndan doludyr. Batyrgaý talaňçylyklar ýygy-ýygydan bolup geçýär. Iş taşlaýyşlar giňden ýaýrandyr. Ogurlyklar we adam öldürmeler her tarapda amala aşyrylýar. Jyn eýelän adamlar erkekleriň, aýallaryň we ýaşajyk çagalaryň janlaryny alýarlar. Adamlar ahlaksyzlyga küýsäp galypdyrlar, erbetligiň her hili görnüşi höküm sürýär.</w:t>
      </w:r>
    </w:p>
    <w:p>
      <w:pPr>
        <w:pStyle w:val="ArticleScripture"/>
        <w:jc w:val="left"/>
      </w:pPr>
      <w:r>
        <w:rPr>
          <w:rFonts w:ascii="Times New Roman" w:hAnsi="Times New Roman" w:eastAsia="Times New Roman" w:cs="Times New Roman"/>
        </w:rPr>
        <w:t>Duşman adalaty ýoýup, adamlaryň ýüreklerini diňe öz peýdasyny gözlemek islegi bilen doldurmakda üstünlik gazandy. “Adalat uzakda durandyr, çünki hakykat köçede ýykylandyr, dogrulyk bolsa içeri girip bilmez.” Işaýa 59:14. Uly şäherlerde garyplykda we betbagtlykda ýaşaýan, iýmitden, başpenadan we egin-eşikden tas mahrum bolan köp sanly adamlar bar; şol bir şäherlerde bolsa ýüregiň isläp biljek zatlaryndan hem köpräge eýe bolan, kaşaňlykda ýaşaýan, pullaryny gymmat bahaly bezelen öýlere, şahsy bezeglere ýa-da has-da beter, ten höweslerini kanagatlandyrmaga, içgä, temmäkä we beýniniň güýjüni ýok edýän, aňy deňagramlylykdan çykarýan hem-de jany peseldýän beýleki zatlara sarp edýän adamlar hem bar. Açlyk çekýän ynsanlygyň nalalary Hudaýyň huzuryna ýetýär, şol bir wagtyň özünde bolsa adamlar zulumyň we talançylygyň her dürli görnüşleri arkaly ägirt uly baýlyklary üýşürýärler.</w:t>
      </w:r>
    </w:p>
    <w:p>
      <w:pPr>
        <w:pStyle w:val="ArticleScripture"/>
        <w:jc w:val="left"/>
      </w:pPr>
      <w:r>
        <w:rPr>
          <w:rFonts w:ascii="Times New Roman" w:hAnsi="Times New Roman" w:eastAsia="Times New Roman" w:cs="Times New Roman"/>
        </w:rPr>
        <w:t>Bir gezek Nýu-Ýork şäherinde bolanymda, gije wagty maňa binalaryň gat-gat bolup göge tarap beýgelýändigini görmegim görkezildi. Bu binalaryň oda çydamlydygyna kepil geçilýärdi we olar eýelerini hem-de gurujylaryny şöhratlandyrmak üçin gurulýardy. Bu binalar barha beýgelýärdi, we olaryň içinde iň gymmatly material ulanylýardy. Bu binalaryň eýeleri özlerine: “Biz Hudaýy nädip iň gowy şöhratlandyryp bileris?” diýip soramaýardylar. Reb olaryň pikirinde ýokdy.</w:t>
      </w:r>
    </w:p>
    <w:p>
      <w:pPr>
        <w:pStyle w:val="ArticleScripture"/>
        <w:jc w:val="left"/>
      </w:pPr>
      <w:r>
        <w:rPr>
          <w:rFonts w:ascii="Times New Roman" w:hAnsi="Times New Roman" w:eastAsia="Times New Roman" w:cs="Times New Roman"/>
        </w:rPr>
        <w:t>Men şeýle pikir etdim: «Wah, öz serişdelerini şeýle sarp edýänler öz ýoluny Hudaýyň görşi ýaly görüp bilsedilerdi! Olar ajaýyp binalary gurup ýygnaýarlar, emma olaryň meýilleşdirmegi we niýet düzmegi älemiň Hökümdarynyň nazarynda nähili akylsyzlykdyr! Olar Hudaýy nädip şöhratlandyryp biljekdiklerini ýüregiň we aňyň ähli güýji bilen öwrenmeýärler. Olar munuň, ýagny adamyň ilkinji borjunyň, gözden düşmegine ýol berdiler».</w:t>
      </w:r>
    </w:p>
    <w:p>
      <w:pPr>
        <w:pStyle w:val="ArticleScripture"/>
        <w:jc w:val="left"/>
      </w:pPr>
      <w:r>
        <w:rPr>
          <w:rFonts w:ascii="Times New Roman" w:hAnsi="Times New Roman" w:eastAsia="Times New Roman" w:cs="Times New Roman"/>
        </w:rPr>
        <w:t>Bu beýik binalar gurlup barýarka, olaryň eýeleri özlerini kanagatlandyrmaga we goňşularynyň göripligini oýarmaga sarp etjek pullarynyň bardygyna men-menlikli buýsanç bilen şatlanypdylar. Şeýlelikde olaryň goýberen pullarynyň köp bölegi zorluk bilen, garyplary ezmek arkaly gazanylypdy. Olar asmanda her bir söwda-amalynyň hasabynyň alnyp barylýandygyny; her bir adalatsyz geleşigiň, her bir galp hereketiň şol ýerde ýazga alnandygyny unutdylar. Olaryň galplygynda we tekepbirliginde adamlaryň Rebbiň geçmegine ýol bermejek bir çägine ýetjek wagtlary gelýär, şonda olar Ýehowanyň sabyrlylygynyň hem bir çäginiň bardygyny öwrenerler.</w:t>
      </w:r>
    </w:p>
    <w:p>
      <w:pPr>
        <w:pStyle w:val="ArticleScripture"/>
        <w:jc w:val="left"/>
      </w:pPr>
      <w:r>
        <w:rPr>
          <w:rFonts w:ascii="Times New Roman" w:hAnsi="Times New Roman" w:eastAsia="Times New Roman" w:cs="Times New Roman"/>
        </w:rPr>
        <w:t>Meniň öňümden soň geçen görnüş ýangyn howsaly boldy. Adamlar beýik we guýma ýangyna çydamly hasaplanylýan binalara seredip: «Bular bütinleý howpsuz» diýdiler. Emma bu binalar edil gara şepbeşikden ýasalan ýaly ýanyp kül boldy. Ýangyn söndüriji maşynlar weýrançylygy saklamak üçin hiç zat edip bilmediler. Ýangyn söndürijiler maşynlary işletmäge ukypsyz boldular.</w:t>
      </w:r>
    </w:p>
    <w:p>
      <w:pPr>
        <w:pStyle w:val="ArticleScripture"/>
        <w:jc w:val="left"/>
      </w:pPr>
      <w:r>
        <w:rPr>
          <w:rFonts w:ascii="Times New Roman" w:hAnsi="Times New Roman" w:eastAsia="Times New Roman" w:cs="Times New Roman"/>
        </w:rPr>
        <w:t>Maňa şeýle görkezildi: Rebbiň wagty gelende, buýsançly, menmençilikli adamlaryň ýüreklerinde hiç hili özgeriş bolmadyk bolsa, adamlar halas etmäge gudratly bolan eliň ýok etmäge-de gudratly boljakdygyny görerler. Ýerdäki hiç bir güýç Hudaýyň elini saklap bilmez. Hudaýyň Öz kanunyny äsgermezlik edendikleri we olaryň bencillik menmençiligi üçin adamlara jeza ibermek üçin bellän wagty gelende, binalary gurmakda olary weýrançylykdan gorap saklajak hiç bir gurluşyk materialy ulanylyp bilinmez.</w:t>
      </w:r>
    </w:p>
    <w:p>
      <w:pPr>
        <w:pStyle w:val="ArticleScripture"/>
        <w:jc w:val="left"/>
      </w:pPr>
      <w:r>
        <w:rPr>
          <w:rFonts w:ascii="Times New Roman" w:hAnsi="Times New Roman" w:eastAsia="Times New Roman" w:cs="Times New Roman"/>
        </w:rPr>
        <w:t>Hatda mugallymlaryň we döwlet işgärleriniň arasynda-da häzirki jemgyýetiň ýagdaýynyň düýbünde ýatan sebäplere düşünýänler kän däldir. Dolandyryş dyzginlerini ellerinde saklaýanlar ahlak bozulmasy, garyplyk, mätäçlik hem-de günsaýyn artýan jenaýatçylyk meselesiniň çözgüdini tapmaga ukyply däldirler. Olar iş-amal gatnaşyklaryny has ygtybarly binýada goýmak ugrunda biderek göreşýärler. Eger adamlar Hudaýyň Sözüniň öwredişine has köp üns bersediler, onda olar özlerini geň galdyrýan meseleleriň çözgüdini tapardylar.</w:t>
      </w:r>
    </w:p>
    <w:p>
      <w:pPr>
        <w:pStyle w:val="ArticleScripture"/>
        <w:jc w:val="left"/>
      </w:pPr>
      <w:r>
        <w:rPr>
          <w:rFonts w:ascii="Times New Roman" w:hAnsi="Times New Roman" w:eastAsia="Times New Roman" w:cs="Times New Roman"/>
        </w:rPr>
        <w:t>Mukaddes Ýazgylar Mesihiň ikinji gezek gelşinden edil öň dünýäniň ýagdaýyny beýan edýär. Talaňçylyk we sütem arkaly uly baýlyk toplaýan adamlar barada şeýle ýazylgydyr: “Soňky günler üçin hazyna üýşürdiňiz. Ine, meýdanlaryňyzda orak oran işçileriň hakyny hile bilen bermän saklap galanlygyňyz, gygyryp dur; orak oranlaryň nalalary bolsa Rebb-i Sabaotyň gulaklaryna ýetdi. Ýer ýüzünde lezzet içinde ýaşadyňyz we keýpi-sapada boldyňyz; gassaphana günündäki ýaly ýürekleriňizi semirtdiňiz. Dogry adamy ýazgardyňyz we öldürdiňiz; ol size garşy durmaýar.” Ýakup 5:3–6.</w:t>
      </w:r>
    </w:p>
    <w:p>
      <w:pPr>
        <w:pStyle w:val="ArticleScripture"/>
        <w:jc w:val="left"/>
      </w:pPr>
      <w:r>
        <w:rPr>
          <w:rFonts w:ascii="Times New Roman" w:hAnsi="Times New Roman" w:eastAsia="Times New Roman" w:cs="Times New Roman"/>
        </w:rPr>
        <w:t>“Emma döwrüň çalt amala aşýan alamatlarynyň berýän duýduryşlaryny okaýar? Dünýäparazlarda bu nähili täsir döredýär? Olaryň garaýşynda nähili üýtgeşme görünýär? Nuhuň zamanyndaky dünýäniň ilatynyň garaýşynda görleninden artyk hiç zat görünmeýär. Dünýä işlerine we keýpine doly berlen antediluwianlar, ‘Sil gelýänçä we hemmesini swept edip äkidýänçä bilmediler’. Matta 24:39. Olara asmandan iberilen duýduryşlar berildi, ýöne olar diňlemekden ýüz dönderdiler. Şeýle hem häzirki wagtda dünýä Hudaýyň duýduryjy sesine bütinleý biparh bolup, ebedi heläkçilige tarap howlugyp barýar.</w:t>
      </w:r>
    </w:p>
    <w:p>
      <w:pPr>
        <w:pStyle w:val="ArticleScripture"/>
        <w:jc w:val="left"/>
      </w:pPr>
      <w:r>
        <w:rPr>
          <w:rFonts w:ascii="Times New Roman" w:hAnsi="Times New Roman" w:eastAsia="Times New Roman" w:cs="Times New Roman"/>
        </w:rPr>
        <w:t>Dünýä uruş ruhy bilen gozgalaňa salyndy. Danyýel kitabynyň on birinji bapdaky pygamberligi özüniň doly ýerine ýetmegine tas ýetdi. Tiz wagtda pygamberliklerde aýdylan kynçylykly wakalar bolup geçer.</w:t>
      </w:r>
    </w:p>
    <w:p>
      <w:pPr>
        <w:pStyle w:val="ArticleScripture"/>
        <w:jc w:val="left"/>
      </w:pPr>
      <w:r>
        <w:rPr>
          <w:rFonts w:ascii="Times New Roman" w:hAnsi="Times New Roman" w:eastAsia="Times New Roman" w:cs="Times New Roman"/>
        </w:rPr>
        <w:t>“‘Ine, Reb ýer ýüzüni boşadar, ony weýran eder, ony agdar-düňder eder we onda ýaşaýanlary dargadar…. Çünki olar kanunlary bozdular, hökümi üýtgetdiler, baky ähti bozdular. Şonuň üçin nälet ýer ýüzüni ýuwutdy, onda ýaşaýanlar harap boldular…. deprekleriň şatlykly sesi kesildi, şatlanýanlaryň galmagaly soňlandy, liranyň şatlygy kesildi.’ Işaýa 24:1–8.</w:t>
      </w:r>
    </w:p>
    <w:p>
      <w:pPr>
        <w:pStyle w:val="ArticleScripture"/>
        <w:jc w:val="left"/>
      </w:pPr>
      <w:r>
        <w:rPr>
          <w:rFonts w:ascii="Times New Roman" w:hAnsi="Times New Roman" w:eastAsia="Times New Roman" w:cs="Times New Roman"/>
        </w:rPr>
        <w:t>“‘Waý ol güne! çünki Rebbiň güni golaýlap gelýär, ol Gudratygüýçliniň tarapyndan gelýän heläkçilik kimin geler…. Tohum öz kesekleriniň astynda çüýräpdir, ambarlar haraba bolupdyr, howdanlar ýykylypdyr, çünki däne gurapdyr. Mallar nähili iňňeýärler! Gara mallaryň sürüleri aljyraňňy ýagdaýdadyr, sebäbi olaryň otlagy ýokdur; hatda goýun sürüleri hem heläkçilige sezewar edilendir.’ ‘Üzüm agajy gurapdyr, injir agajy solupdyr; nar agajy, hurma agajy hem, alma agajy hem, meýdandaky ähli agaçlar gurapdyr; çünki adam ogullaryndan şatlyk gurap gidendir.” Ýoel 1:15–18, 12.</w:t>
      </w:r>
    </w:p>
    <w:p>
      <w:pPr>
        <w:pStyle w:val="ArticleScripture"/>
        <w:jc w:val="left"/>
      </w:pPr>
      <w:r>
        <w:rPr>
          <w:rFonts w:ascii="Times New Roman" w:hAnsi="Times New Roman" w:eastAsia="Times New Roman" w:cs="Times New Roman"/>
        </w:rPr>
        <w:t>“‘Ýüregimiň jümmüşinde agyry çekýärin; … dymyp bilmeýärin, çünki, eý janym, sen surnaýyň sesini, söweş duýduryşyny eşitdiň. Weýrançylyk üstüne weýrançylyk jar edilýär; çünki tutuş ýurt talan edildi.’ Ýermeýa 4:19, 20.</w:t>
      </w:r>
    </w:p>
    <w:p>
      <w:pPr>
        <w:pStyle w:val="ArticleScripture"/>
        <w:jc w:val="left"/>
      </w:pPr>
      <w:r>
        <w:rPr>
          <w:rFonts w:ascii="Times New Roman" w:hAnsi="Times New Roman" w:eastAsia="Times New Roman" w:cs="Times New Roman"/>
        </w:rPr>
        <w:t>“‘Ýere garadym, we ine, ol şekilsizdi we boşdy; asmanlara-da garadym, olarda hiç ýagtylyk ýokdy. Daglara garadym, we ine, olar titreýärdi, ähli depeler hem ýeňiljek sarsýardy. Garadym, we ine, hiç adam ýokdy, asman guşlarynyň hemmesi uçup gidipdi. Garadym, we ine, hasylly ýer çöllüge öwrülipdi, onuň ähli şäherleri hem weýran edilipdi.’ 23–26-njy aýatlar.</w:t>
      </w:r>
    </w:p>
    <w:p>
      <w:pPr>
        <w:pStyle w:val="ArticleScripture"/>
        <w:jc w:val="left"/>
      </w:pPr>
      <w:r>
        <w:rPr>
          <w:rFonts w:ascii="Times New Roman" w:hAnsi="Times New Roman" w:eastAsia="Times New Roman" w:cs="Times New Roman"/>
        </w:rPr>
        <w:t>“‘“Wah! Çünki şol gün uludyr, oňa meňzeş hiç biri ýokdur; ol hatda Ýakubyň külpet wagtydyr; emma ol şondan gutular.” Ýermeýa 30:7.</w:t>
      </w:r>
    </w:p>
    <w:p>
      <w:pPr>
        <w:pStyle w:val="ArticleScripture"/>
        <w:jc w:val="left"/>
      </w:pPr>
      <w:r>
        <w:rPr>
          <w:rFonts w:ascii="Times New Roman" w:hAnsi="Times New Roman" w:eastAsia="Times New Roman" w:cs="Times New Roman"/>
        </w:rPr>
        <w:t>Bu dünýäde hemmeler Hudaýa garşy duşmanyň tarapyny tutan däldir. Hemmeler wepasyz bolan däldir. Hudaýa wepaly galýan az sanly sadyklar bar; çünki Ýahýa şeýle ýazýar: “Ine, Hudaýyň buýruklaryny berjaý edýänler we Isanyň imanyna eýerýänler şulardyr.” Ylham 14:12. Tiz wagtda Hudaýa hyzmat edýänler bilen Oňa hyzmat etmeýänleriň arasynda söweş gazaply ýagdaýda alnyp barylar. Tiz wagtda sarsdyrylyp bilinjek zatlaryň hemmesi sarsdyrylar, şonda sarsdyrylyp bilinmejek zatlar galyp biler.</w:t>
      </w:r>
    </w:p>
    <w:p>
      <w:pPr>
        <w:pStyle w:val="ArticleScripture"/>
        <w:jc w:val="left"/>
      </w:pPr>
      <w:r>
        <w:rPr>
          <w:rFonts w:ascii="Times New Roman" w:hAnsi="Times New Roman" w:eastAsia="Times New Roman" w:cs="Times New Roman"/>
        </w:rPr>
        <w:t>„Şeýtan Mukaddes Kitaby yhlasly öwrenijidir. Ol öz wagtynyň gysgadygyny bilýär we şu ýerde, ýer ýüzünde, Rebbiň işine her bir pursatda garşy durmaga çalyşýar. Asman şöhratynyň hem-de geçmişdäki yzarlamalaryň gaýtalanmagynyň utgaşjak döwründe ýer ýüzünde diri boljak Hudaý halkynyň başdan geçirjek tejribesini doly suratlandyrmak mümkin däldir. Olar Hudaýyň tagtyndan çykýan nurda ýörerler. Perişdeleriň üsti bilen asman bilen ýer arasynda üznüksiz aragatnaşyk bolar. Emma Şeýtan, erbet perişdeler bilen gurşalyp, özüni Hudaý diýip yglan edip, mümkin bolsa, hatda saýlananlaryň özlerini hem aldamak üçin, her dürli gudratlary görkezer. Hudaýyň halky howpsuzlygyny gudrat görkezmekde tapmaz, çünki Şeýtan ediljek gudratlary galplaşdyrar. Hudaýyň synagdan geçirilen we barlanan halky öz güýjüni Müsürden çykyş 31:12–18-de aýdylan nyşanda tapar. Olar öz ornuny diri Sözüň üstünde berkitmelidirler: „Ýazylandyr“. Ynamsyz ykjam durup biljekleri ýeke-täk esas şudur. Hudaý bilen baglaşan ähtini bozanlar şol günde Hudaýsyz we umytsyz bolarlar.</w:t>
      </w:r>
    </w:p>
    <w:p>
      <w:pPr>
        <w:pStyle w:val="ArticleScripture"/>
        <w:jc w:val="left"/>
      </w:pPr>
      <w:r>
        <w:rPr>
          <w:rFonts w:ascii="Times New Roman" w:hAnsi="Times New Roman" w:eastAsia="Times New Roman" w:cs="Times New Roman"/>
        </w:rPr>
        <w:t>Hudaýa sežde edýänler aýratyn-da dördünji tabşyryga bolan hormaty bilen tapawutlanarlar, çünki bu Hudaýyň Ýaradyjy güýjüniň nyşany we Onuň adamyň hormatyna hem-de tagzymyna bolan hukugynyň şaýadydyr. Erbetler bolsa Ýaradyjynyň ýadygärligini ýykmaga we Rimiň düzgünini beýgeltmäge edýän tagallalary bilen tapawutlanarlar. Bu göreşiň çözgüt pursadynda bütin hristian dünýäsi iki uly topara bölüner: Hudaýyň tabşyryklaryny we Isanyň imanyny saklaýanlar hem-de wagşy haýwana we onuň keşbine sežde edip, onuň nyşanyny kabul edýänler. Ybadathana bilen döwlet hemmeleriň, “kiçiniň-de, ulusynyň-da, baýyň-da, garybyň-da, azadyň-da, gulaň-da,” wagşy haýwanyň nyşanyny kabul etmegine mejbur etmek üçin öz güýjüni birleşdirse-de, Hudaýyň halky ony kabul etmez. Ylham 13:16. Patmosly pygamber: “wagşy haýwan, onuň keşbi, onuň nyşany we adynyň sany üstünden ýeňiş gazananlary, Hudaýyň arfalary bilen aýna deňziň üstünde duran” görýär; olar Musanyň we Guzynyň aýdymyny aýdýarlar. Ylham 15:2.</w:t>
      </w:r>
    </w:p>
    <w:p>
      <w:pPr>
        <w:pStyle w:val="ArticleScripture"/>
        <w:jc w:val="left"/>
      </w:pPr>
      <w:r>
        <w:rPr>
          <w:rFonts w:ascii="Times New Roman" w:hAnsi="Times New Roman" w:eastAsia="Times New Roman" w:cs="Times New Roman"/>
        </w:rPr>
        <w:t>“Gorkunç synaglar we muşakgatlar Hudaýyň halkyna garaşýar. Uruş ruhy ýer ýüzüniň bir çetinden beýleki çetine çenli milletleri galgaýar. Emma gelýän jebir-jepa döwrüniň ortasynda — millet bar bolaly bäri bolmadyk derejedäki jebir-jepa wagtynda — Hudaýyň saýlanan halky sarsmaz durar. Şeýtan we onuň goşuny olary ýok edip bilmez, çünki gudratda kuwwatly perişdeler olary gorar.” Testimonies, 9-njy tom, 11–17.</w:t>
      </w:r>
    </w:p>
    <w:p>
      <w:pPr>
        <w:pStyle w:val="ArticleBody"/>
        <w:jc w:val="left"/>
      </w:pPr>
      <w:r>
        <w:rPr>
          <w:rFonts w:ascii="Times New Roman" w:hAnsi="Times New Roman" w:eastAsia="Times New Roman" w:cs="Times New Roman"/>
        </w:rPr>
        <w:t>Ýüz kyrk dört müň, ýagny “Hudaýyň synalan we barlanan halky”, Onuň “saýlanan halky”, “geçmişdäki yzarlamalar” gaýtalananda “sarsmazdan durar”. Olaryň “ýörär” ýagtylygy ýedinji möhüriň habarynyň ýagtylygydyr; ol hem ýarygije perýadydyr; ol hem haýwanyň keşbiniň emele gelşini aýdyňlaşdyrýan ýagtylykdyr.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Dördünji San</dc:title>
  <dc:subject>Synag we ýeňiş: Haýwanyň keşbiniň emele gelşi we akyldarlaryň möhürlenişi</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