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Aýadyň Gizlin Taryhy - Onunjy San</w:t>
      </w:r>
    </w:p>
    <w:p>
      <w:pPr>
        <w:pStyle w:val="ArticleSubtitle"/>
        <w:jc w:val="left"/>
      </w:pPr>
      <w:r>
        <w:rPr>
          <w:rFonts w:ascii="Arial" w:hAnsi="Arial" w:eastAsia="Arial" w:cs="Arial"/>
        </w:rPr>
        <w:t>Orta nokat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Danielyň on birinji babyň kyrkynjy aýatynyň gizlin taryhy şol babyň onunjy aýatyndan on altynjy aýatyna çenli beýan edilen taryh bilen gabat gelýär. Onunjy aýatdan on altynjy aýata çenli Ylham on üçünji babyndaky ýeriň haýwanynyň Amerikanyň Birleşen Ştatlarynyň mürtede öwrülen Respublikan şahynyň çyzygy Donald Tramp arkaly görkezilýär; Amerikanyň Birleşen Ştatlarynyň mürtede öwrülen Protestant şahynyň çyzygy Makkabeýler arkaly görkezilýär; papalygyň deňiz haýwanynyň çyzygy “halkyňyň talaňçylary” hökmünde görkezilýär we aždarhanyň çyzygy günortanyň dürli patyşalary hem-de Makedoniýaly Fillip arkaly görkezilýär. Ýüz kyrk dört müňüň çyzygy Petrus arkaly görkezilýär.</w:t>
      </w:r>
    </w:p>
    <w:p>
      <w:pPr>
        <w:pStyle w:val="ArticleHeading"/>
        <w:jc w:val="left"/>
      </w:pPr>
      <w:r>
        <w:rPr>
          <w:rFonts w:ascii="Arial" w:hAnsi="Arial" w:eastAsia="Arial" w:cs="Arial"/>
        </w:rPr>
        <w:t>Orta asyrlar</w:t>
      </w:r>
    </w:p>
    <w:p>
      <w:pPr>
        <w:pStyle w:val="ArticleBody"/>
        <w:jc w:val="left"/>
      </w:pPr>
      <w:r>
        <w:rPr>
          <w:rFonts w:ascii="Times New Roman" w:hAnsi="Times New Roman" w:eastAsia="Times New Roman" w:cs="Times New Roman"/>
        </w:rPr>
        <w:t>Şol gizlin taryhyň içinde orta bölegi gaýtalap nygtalýar. B.e.ö. 457-nji ýylda başlap, 250 ýyl dowam eden döwür b.e.ö. 207-nji ýylda, on birinji aýatdan on bäşinji aýada çenli beýan edilen wekiller arkaly alnyp barlan urşlaryň iň soňky iki sanysy bolan Rafiýa bilen Panium söweşleriniň ortasynda tamamlandy. Ýer haýwanynyň 1776-njy ýylda başlan 250 ýyly 2026-njy ýylda, ýer haýwanynyň syýasy meýdanyndaky “ara saýlawlar” ýylynda tamamlanýar. Petrus Kaesarea Filippidädir (Panium), ýagny Mesihiň diňe üç şägirdi aýratyn alyp gidip gatnaşan üç ýagdaýynyň ortasyndadyr.</w:t>
      </w:r>
    </w:p>
    <w:p>
      <w:pPr>
        <w:pStyle w:val="ArticleBody"/>
        <w:jc w:val="left"/>
      </w:pPr>
      <w:r>
        <w:rPr>
          <w:rFonts w:ascii="Times New Roman" w:hAnsi="Times New Roman" w:eastAsia="Times New Roman" w:cs="Times New Roman"/>
        </w:rPr>
        <w:t>Şol ugurdaş çyzyklaryň taryhynda Petrus Neşwil üstüne düşjek otly şarlaryň duýduryşyny düzedip gaýtalaýanlary aňladýar. Petrusyň ady Matta ýazgysynyň on birinji bapdan ýigrimi ikinji baba çenli aralygynyň hut ortasynda üýtgedildi; edil şonuň ýaly-da, Abram bilen baglylykda, on birinji bapdan ýigrimi ikinji baba çenli aralygyň orta baby sünneti ähtiň nyşany hökmünde görkezdi; munuň bilen ugurdaşlykda, Ylham kitabynyň on birinji bapdan ýigrimi ikinji baba çenli aralygynyň orta bölegi Ylham on ýedide ölüm ähtiniň nyşanyny belleýär. Orta nokat şol ýerde ýüz kyrk dört müň Laodikiýaly ýagdaýdan Filadelfiýaly ýagdaýa üýtgedilýär, hem-de üç perişdäniň ortasy ikinji perişdedir.</w:t>
      </w:r>
    </w:p>
    <w:p>
      <w:pPr>
        <w:pStyle w:val="ArticleBody"/>
        <w:jc w:val="left"/>
      </w:pPr>
      <w:r>
        <w:rPr>
          <w:rFonts w:ascii="Times New Roman" w:hAnsi="Times New Roman" w:eastAsia="Times New Roman" w:cs="Times New Roman"/>
        </w:rPr>
        <w:t>Ikinji ädim, ýagny aralyk nokat, birinji we esas goýujy synagdan soň gelýän ikinji ybadathana synagynyň wagtydyr. 2024-nji ýylyň birinji synagy, Rim nyşany arkaly daşky görnüşiň berkarar edilmegi boldy, ikinji synag bolsa Iň Mukaddes Ýerdäki Mesihiň içki marah (ayna) görnüşidir. Ikinji perişdäniň taryhynda, ýarygije gykylygynyň habary ikinji perişdäniň habaryny kuwwatlandyrmak üçin gelýär.</w:t>
      </w:r>
    </w:p>
    <w:p>
      <w:pPr>
        <w:pStyle w:val="ArticleBody"/>
        <w:jc w:val="left"/>
      </w:pPr>
      <w:r>
        <w:rPr>
          <w:rFonts w:ascii="Times New Roman" w:hAnsi="Times New Roman" w:eastAsia="Times New Roman" w:cs="Times New Roman"/>
        </w:rPr>
        <w:t>1840-njy ýyldaky Millerit taryhynda, Joşaýa (manysy: Hudaýyň binýady) Liç Yslamyň birinji we ikinji «waý» baradaky pygamberligini kesgitlemeginde düzediş etdi; 1844-nji ýylda bolsa Samuel Snou on gyz baradaky tymsalyň ýerine ýetmeginde 1843-nji ýyl baradaky öňünden aýdylyşy düzetdi. 2026-njy ýylda Peter Neşwiliň ot şarlary baradaky başa barmadyk öňünden aýdylyşy, 1843-nji ýyldaky Millerit lapykeçligi bilen öňden şekillendirilişi ýaly, düzetmeli, hem-de 1840-njy ýylda Joşaýa Liçiň işi bilen öňden şekillendirilişi ýaly Yslam baradaky habary sazlamaly. Millerit hereketiniň 1840 we 1844-nji ýyllardaky şol iki wakasy, 1840-njy ýylyň 11-nji awgustynda birinji perişdäniň habarynyň güýçlendirilmegini we 1844-nji ýylyň 17-nji awgustynda ikinji perişdäniň habarynyň güýçlendirilmegini aňladýar. Olar bilelikde Neşwiliň ot şarlary inende, ýarygije ahy-nalasynyň güýçlendirilmegini görkezýär.</w:t>
      </w:r>
    </w:p>
    <w:p>
      <w:pPr>
        <w:pStyle w:val="ArticleScripture"/>
        <w:jc w:val="left"/>
      </w:pPr>
      <w:r>
        <w:rPr>
          <w:rFonts w:ascii="Times New Roman" w:hAnsi="Times New Roman" w:eastAsia="Times New Roman" w:cs="Times New Roman"/>
        </w:rPr>
        <w:t>“Üçünji perişdäniň habarynyň yglanyna birleşýän perişde bütin ýeri öz şöhraty bilen ýagtyltmalydyr. Bu ýerde bütindünýä gerimindäki we öň görlüp-eşidilmedik güýje eýe bolan bir iş öňünden aýan edilýär. 1840–44-nji ýyllaryň advent hereketi Hudaýyň güýjüniň şöhratly bir ýüze çykmasy boldy; birinji perişdäniň habary dünýäniň her bir missionerlik nokadyna ýetirildi, käbir ýurtlarda bolsa XVI asyryň Reformasiýasyndan bäri haýsydyr bir ýurtda şaýat bolnan iň uly dini gyzyklanma ýüze çykdy; emma bularyň ählisi üçünji perişdäniň soňky duýduryşynyň astyndaky gudratly hereket tarapyndan geçiler.” The Great Controversy, 611.</w:t>
      </w:r>
    </w:p>
    <w:p>
      <w:pPr>
        <w:pStyle w:val="ArticleBody"/>
        <w:jc w:val="left"/>
      </w:pPr>
      <w:r>
        <w:rPr>
          <w:rFonts w:ascii="Times New Roman" w:hAnsi="Times New Roman" w:eastAsia="Times New Roman" w:cs="Times New Roman"/>
        </w:rPr>
        <w:t>Sorag, näme üçin Birleşen Ştatlardaky ähli şäherleriň içinden Hudaýyň ylahy tagdyry Naşwili saýlady. Üçünji hasrat 11-nji sentýabrda gelende, Nýu-Ýorkdaky Ekiz diňler we Waşington, DC-däki Pentagony nyşana alyndy. Dördünji uçar ýere gaçdy. Ýer haýwanynyň nyşany ýerdir, onuň ykdysady kuwwatynyň nyşany Nýu-Ýork, harby güýjüniň nyşany bolsa Pentagondyr. Birleşen Ştatlar dünýäni papalyk häkimiýetiniň nyşanyny hem-de haýwanyň keşbi bolan buthana bilen döwletiň syýasy ulgamyny kabul etmäge mejbur edeninde, muny öz harby we ykdysady güýji arkaly edýär, çünki Ylham kitaby on üçünji bapda ýer haýwanynyň wepalylary satyn almakdan ýa-da satmakdan mahrum etmek üçin güýji ulanýandygyny görkezýär, şeýle hem Hudaýyň ýedinji gün Şenbe gününi goldap duranlary ölüme berýär. Pygamberlik nyşanlylygy Daniýel on birinji bap kyrkynjy aýatda “arabalarda, atlylarda (harby kuwwat) we gämilerde” (ykdysady kuwwat) hökmünde beýan edilýär.</w:t>
      </w:r>
    </w:p>
    <w:p>
      <w:pPr>
        <w:pStyle w:val="ArticleBody"/>
        <w:jc w:val="left"/>
      </w:pPr>
      <w:r>
        <w:rPr>
          <w:rFonts w:ascii="Times New Roman" w:hAnsi="Times New Roman" w:eastAsia="Times New Roman" w:cs="Times New Roman"/>
        </w:rPr>
        <w:t>Ýüz kyrk dört müňüň möhürleniş döwründe Yslam garaşylmadyk ýagdaýda şöhratly ýere dört gezek urýar. Birinjisi 11-nji sentýabr, ikinjisi we üçünjisi gadymy göni manydaky şöhratly ýer, soňra bolsa Neşwil boldy. Dördünjisi Ylham kitaby on birinji bapdaky ýer titremesidir; bu hem Ýekşenbe kanunydyr. Bileýam bilen üç perişdäniň çäginde, 2023-nji ýylyň 7-nji oktýabryndaky iki urgy hem-de Neşwil Hudaýyň äht halkynyň Mukaddes Kitapdaky iki üzüm bagyny aňladýar.</w:t>
      </w:r>
    </w:p>
    <w:p>
      <w:pPr>
        <w:pStyle w:val="ArticleBody"/>
        <w:jc w:val="left"/>
      </w:pPr>
      <w:r>
        <w:rPr>
          <w:rFonts w:ascii="Times New Roman" w:hAnsi="Times New Roman" w:eastAsia="Times New Roman" w:cs="Times New Roman"/>
        </w:rPr>
        <w:t>Papalýanyň ölüm ýarasynyň Ýekşenbe kanunynda bejerilmegi bilen, Garaňky Asyrlaryň ikinji ýüze çykyşy başlanýar. Birinji we üçünji hasrat birdir, çünki Mesih hemişe soňuny başlangyç bilen şekillendirýär; şonuň üçin birinji hasratda düýpsüz çukury açan açaryň öwrülmegine sebäp bolan Muhammediň ýykylyp düşen ýyldyzy, we 9/11-den az wagt soň düýpsüz çukuryň ateizmi Ylham kitaby on birinji bapdaky iki şaýady öldürdi. Ýekşenbe kanunynda papalýanyň ölüm ýarasy bejerilýär, we Katolisizmiň haýwany sekizinjiniň (direlişi aňladýan) ýerine ýetirilmegi baradaky pygamberlik tapmajygyny amala aşyrýar. Şondan soň Garaňky Asyrlaryň ikinji döwri başlanýar, Bilgamyň üçünji ýolbelgisi hökmünde, eşek gepläp, düýpsüz çukury täzeden açmak üçin açary öwürýär. 9/11-den soň, ateizm, ýagny aždaha, Gresiýanyň bütin ýurduny gozgalaňa getiren iň baý prezidente garşy söweşmek üçin çukurdan çykdy. Ýekşenbe kanunynda Ylham kitaby on ýedinji bapdaky haýwan düýpsüz çukurdan ýokary çykýar we garaňkylyk güneşi ýene-de örtüp goýýar.</w:t>
      </w:r>
    </w:p>
    <w:p>
      <w:pPr>
        <w:pStyle w:val="ArticleBody"/>
        <w:jc w:val="left"/>
      </w:pPr>
      <w:r>
        <w:rPr>
          <w:rFonts w:ascii="Times New Roman" w:hAnsi="Times New Roman" w:eastAsia="Times New Roman" w:cs="Times New Roman"/>
        </w:rPr>
        <w:t>Näme üçin Naşwil? Bu henizem çözülmedik sowal. Naşwil ýarygije gykylygynyň habarynyň jar edilýän gysga döwrüniň başlangyjyny alamatlandyrýar, ol Yslamyň garaşylmadyk we weýran ediji hüjümi bilen başlanýar we şol bir görnüşde tamamlanýar. Şol döwrüň ahyryndaky ýekşenbe kanuny Birleşen Ştatlarda haýwanyň nyşanynyň mejbury edilmegini we şäherleriň ýok edilmeginiň başlangyjyny aňladýar. “Ýok edilme” Yslamyň pygamberlik häsiýetidir.</w:t>
      </w:r>
    </w:p>
    <w:p>
      <w:pPr>
        <w:pStyle w:val="ArticleHeading"/>
        <w:jc w:val="left"/>
      </w:pPr>
      <w:r>
        <w:rPr>
          <w:rFonts w:ascii="Arial" w:hAnsi="Arial" w:eastAsia="Arial" w:cs="Arial"/>
        </w:rPr>
        <w:t>Ýok edilme</w:t>
      </w:r>
    </w:p>
    <w:p>
      <w:pPr>
        <w:pStyle w:val="ArticleScripture"/>
        <w:jc w:val="left"/>
      </w:pPr>
      <w:r>
        <w:rPr>
          <w:rFonts w:ascii="Times New Roman" w:hAnsi="Times New Roman" w:eastAsia="Times New Roman" w:cs="Times New Roman"/>
        </w:rPr>
        <w:t>Öten agşam meniň öňümden örän täsirli bir görnüş geçdi. Men ajaýyp köşkleriň birnäçesiniň ortasyna ägirt uly ot şarynyň gaçyp, olaryň dessine heläk bolmagyna sebäp bolandygyny gördüm. Men käbirleriniň şeýle diýýänini eşitdim: “Biz Hudaýyň höküm-sudurlarynyň ýer ýüzüne geljekdigini bilýärdik, emma olaryň beýle tiz geljekdigini bilmeýärdik.” Beýlekiler bolsa şeýle diýdiler: “Siz bilýärdiňiz! Onda näme üçin bize aýtmadyňyz? Biz bilmeýärdik.” Men her tarapdan şeýle sözleriň aýdylýandygyny eşitdim.” Hat 217, 1904.</w:t>
      </w:r>
    </w:p>
    <w:p>
      <w:pPr>
        <w:pStyle w:val="ArticleHeading"/>
        <w:jc w:val="left"/>
      </w:pPr>
      <w:r>
        <w:rPr>
          <w:rFonts w:ascii="Arial" w:hAnsi="Arial" w:eastAsia="Arial" w:cs="Arial"/>
        </w:rPr>
        <w:t>Dokuz On Bir</w:t>
      </w:r>
    </w:p>
    <w:p>
      <w:pPr>
        <w:pStyle w:val="ArticleBody"/>
        <w:jc w:val="left"/>
      </w:pPr>
      <w:r>
        <w:rPr>
          <w:rFonts w:ascii="Times New Roman" w:hAnsi="Times New Roman" w:eastAsia="Times New Roman" w:cs="Times New Roman"/>
        </w:rPr>
        <w:t>Ylham “Dokuz On Bir” Yslam patyşalygynyň häsiýetiniň ölüm we weýrançylykdygyny kesgitleýär, çünki pygamberlikde at häsiýeti aňladýar.</w:t>
      </w:r>
    </w:p>
    <w:p>
      <w:pPr>
        <w:pStyle w:val="ArticleBody"/>
        <w:jc w:val="left"/>
      </w:pPr>
      <w:r>
        <w:rPr>
          <w:rFonts w:ascii="Times New Roman" w:hAnsi="Times New Roman" w:eastAsia="Times New Roman" w:cs="Times New Roman"/>
        </w:rPr>
        <w:t>Olaryň üstünde patyşa bardy; ol düýpsüz çukuryň perişdesidir, onuň ady ýewreý dilinde Abaddon, grek dilinde bolsa onuň ady Apollyondyr. Ylham 9/11.</w:t>
      </w:r>
    </w:p>
    <w:p>
      <w:pPr>
        <w:pStyle w:val="ArticleBody"/>
        <w:jc w:val="left"/>
      </w:pPr>
      <w:r>
        <w:rPr>
          <w:rFonts w:ascii="Times New Roman" w:hAnsi="Times New Roman" w:eastAsia="Times New Roman" w:cs="Times New Roman"/>
        </w:rPr>
        <w:t>Abaddon “weýrançylyk” ýa-da “weýrançylyk mekany” diýmegi aňladýar, Apollyon bolsa “weýran ediji” diýmegi aňladýar.</w:t>
      </w:r>
    </w:p>
    <w:p>
      <w:pPr>
        <w:pStyle w:val="ArticleScripture"/>
        <w:jc w:val="left"/>
      </w:pPr>
      <w:r>
        <w:rPr>
          <w:rFonts w:ascii="Times New Roman" w:hAnsi="Times New Roman" w:eastAsia="Times New Roman" w:cs="Times New Roman"/>
        </w:rPr>
        <w:t>“Perişdeler bütin yer ýüzüniň üstünden artyp geçip, ýolunda weýrançylyk we ölüm getirmäge dyrjaşýan, boşanyp gitmäge ymtylýan gazaply at hökmünde şekillendirilen dört ýeli saklap durýarlar.</w:t>
      </w:r>
    </w:p>
    <w:p>
      <w:pPr>
        <w:pStyle w:val="ArticleScripture"/>
        <w:jc w:val="left"/>
      </w:pPr>
      <w:r>
        <w:rPr>
          <w:rFonts w:ascii="Times New Roman" w:hAnsi="Times New Roman" w:eastAsia="Times New Roman" w:cs="Times New Roman"/>
        </w:rPr>
        <w:t>“Biz baky dünýäniň edil bosagasynda uklap ýatmalymy? Biz sust, sowuk we öli bolmalymy? Eý, kaşki ybadathanalarymyzyň içinde Öz halkyna üflenen Hudaýyň Ruhy we demi bolsady, olar aýak üstünde durup ýaşardylar. Biz ýoluň dar, derwezäniň bolsa gysykdygyny görmelidiris. Emma biz şol gysyk derwezeden geçip baranymyzda, onuň giňligi çäksizdir.” Manuscript Releases, volume 20, 217.</w:t>
      </w:r>
    </w:p>
    <w:p>
      <w:pPr>
        <w:pStyle w:val="ArticleBody"/>
        <w:jc w:val="left"/>
      </w:pPr>
      <w:r>
        <w:rPr>
          <w:rFonts w:ascii="Times New Roman" w:hAnsi="Times New Roman" w:eastAsia="Times New Roman" w:cs="Times New Roman"/>
        </w:rPr>
        <w:t>Üçünji hasratyň Yslam ýolunyň Balaamyň we eşegiň ýoludyr. Yslamyň gaharly aty bolan ýol, ýagny Ýahýanyň dawanyň dört şemaly, Işaýanyň gazaply şemaly we Ezekieliň dört şemaldan gelýän “şemaly” ýa-da “demi” 9/11-den başlap, “dar” hem “göni” derwezä alyp barýan ýoly tutýar. Şol dar derweze Balaamyň we eşegiň üçünji ýol belligidir.</w:t>
      </w:r>
    </w:p>
    <w:p>
      <w:pPr>
        <w:pStyle w:val="ArticleScripture"/>
        <w:jc w:val="left"/>
      </w:pPr>
      <w:r>
        <w:rPr>
          <w:rFonts w:ascii="Times New Roman" w:hAnsi="Times New Roman" w:eastAsia="Times New Roman" w:cs="Times New Roman"/>
        </w:rPr>
        <w:t>Rebbiň perişdesi öňräk gidip, ne saga, ne-de sola sowulmaga ýol bolmadyk dar bir ýerde durdy. Eşek Rebbiň perişdesini görende, Bilgamyň astynda çökdi. Şonda Bilgamyň gahary tutaşdy we ol eşegi hasa bilen urdy. Soň Reb eşegiň agzyny açdy, ol hem Bilgama şeýle diýdi: «Meni şu üç gezek urmagyň üçin, men saňa näme etdim?» Sanlar 22:26–28.</w:t>
      </w:r>
    </w:p>
    <w:p>
      <w:pPr>
        <w:pStyle w:val="ArticleBody"/>
        <w:jc w:val="left"/>
      </w:pPr>
      <w:r>
        <w:rPr>
          <w:rFonts w:ascii="Times New Roman" w:hAnsi="Times New Roman" w:eastAsia="Times New Roman" w:cs="Times New Roman"/>
        </w:rPr>
        <w:t>Yslamyň heläkçiliginiň üçünji waýynyň ýoly Wahý 18:1–3 ýerine ýetirilende, 11-nji sentýabrda başlandy.</w:t>
      </w:r>
    </w:p>
    <w:p>
      <w:pPr>
        <w:pStyle w:val="ArticleScripture"/>
        <w:jc w:val="left"/>
      </w:pPr>
      <w:r>
        <w:rPr>
          <w:rFonts w:ascii="Times New Roman" w:hAnsi="Times New Roman" w:eastAsia="Times New Roman" w:cs="Times New Roman"/>
        </w:rPr>
        <w:t>“Indi meniň Nýu-Ýork şäheriniň deňiz joşgunynyň tolkuny bilen swept away ediljekdigini yglan edendigim barada söz çykýarmy? Men muny hiç haçan aýtmadym. Men şol ýerde biri-biriniň üstüne gat-gat bolup beýik binalaryň galdyrylýandygyna seredip şeýle diýdim: ‘Rebbiň ýeri güýçli sarsdyrmak üçin turjak wagty nähili elhenç wakalar bolup geçer! Şonda Ylham 18:1–3-däki sözler ýerine ýeter.’ Ylham kitabynyň on sekizinji bapynyň tutuş mazmuny ýeriň üstüne geljek zatlar barada bir duýduryşdyr. Emma Nýu-Ýorkuň üstüne aýratynlykda nämeleriň geljekdigi barada maňa berlen belli bir nur ýok; diňe şony bilýärin: bir gün ol ýerdäki beýik binalar Hudaýyň gudratly güýjüniň öwrüp-agtaryşy bilen ýykylar. Maňa berlen nurdan men weýrançylygyň dünýäde bardygyny bilýärin. Rebden bir söz, Onuň gudratly güýjüniň bir degşi, we bu ägirt uly gurluşlar ýykylar. Elhençligini göz öňüne getirmegimiziň mümkin däl bolan wakalar bolup geçer.” Review and Herald, 1906-njy ýylyň 5-nji iýuly.</w:t>
      </w:r>
    </w:p>
    <w:p>
      <w:pPr>
        <w:pStyle w:val="ArticleBody"/>
        <w:jc w:val="left"/>
      </w:pPr>
      <w:r>
        <w:rPr>
          <w:rFonts w:ascii="Times New Roman" w:hAnsi="Times New Roman" w:eastAsia="Times New Roman" w:cs="Times New Roman"/>
        </w:rPr>
        <w:t>Sorag bolsa galýar: näme üçin Naşwil? Naşwiliň ot şarlary pygamberlik taýdan şeýle bir ýagdaýy görkezýär: adventizmiň bir topary utanja galýar we Ýoýele görä, “kesilip aýrylýar.” Beýleki topar bolsa hiç haçan utanja galmaýan we şatlykdan doly bolan hökmünde görkezilýär. Bu pygamberlik şatlygyny Naşwiliň we Amerikanyň Birleşen Ştatlarynyň üstüne getirilen höküm üçin däl-de, eýsem tymsaldaky ýaglylar bilen ýagsyzlaryň arasynda görkezilen hakly çykarylyş üçin diýip düşünmelidiris. Ýaga bagly köp sanly simwoliki manylar bar, emma onuň esasy manylarynyň biri ýarygije gykylygynyň habarydyr. Şol habar 2023-nji ýylyň ahyrynda kem-kemden açylyp başlady we ol kabul edilýän ýa-da ret edilýän bilim artmasyny aňladýardy. Hoşeýa bilimi ret edýänleriň Hudaýyň ruhanylary hökmünde ret edilýändigini aýdyň beýan edýär. Petrus Naşwiliň ot şarlaryna düşünende, Levililer ýigrimi üçiň gurluşynyň ortasynda ýerleşdirilýär, we otuz sany ruhanylaryň simwolydyr.</w:t>
      </w:r>
    </w:p>
    <w:p>
      <w:pPr>
        <w:pStyle w:val="ArticleScripture"/>
        <w:jc w:val="left"/>
      </w:pPr>
      <w:r>
        <w:rPr>
          <w:rFonts w:ascii="Times New Roman" w:hAnsi="Times New Roman" w:eastAsia="Times New Roman" w:cs="Times New Roman"/>
        </w:rPr>
        <w:t>Halkym bilim ýetmezçiligi sebäpli heläk edilýär: sen bilimi ret edeniň üçin, Men hem seni ret ederin, şeýdip sen Maňa ruhany bolmarsyň; öz Hudaýyňyň kanunyny unudandygyň sebäpli, Men hem seniň çagalaryňy unudaryn. Hosea 4:6.</w:t>
      </w:r>
    </w:p>
    <w:p>
      <w:pPr>
        <w:pStyle w:val="ArticleBody"/>
        <w:jc w:val="left"/>
      </w:pPr>
      <w:r>
        <w:rPr>
          <w:rFonts w:ascii="Times New Roman" w:hAnsi="Times New Roman" w:eastAsia="Times New Roman" w:cs="Times New Roman"/>
        </w:rPr>
        <w:t>“Nashwilliň ot toplarynyň” gelmegi bilen baglanyşykly hakykatlaryň biri “bilim” meselesidir, ýa-da onuň ýetmezçiligidir. Pygamberlik “bilimi”, ýa-da onuň ýetmezçiligi, gijäniň ýarysyndaky nydanyň yglan edilmeginiň başlangyjyny alamatlandyrýar, we şol döwür Sabat we Ýekşenbe meselesi arkaly görkezilişi ýaly, Hudaýyň Sözüne boýun bolmak meselesi bilen tamamlanýar. Mesih soňuny hemişe başlangyç arkaly görkezýär, we başlangyçda Hudaýyň Sözüne boýun bolmak — bagda Adam bilen Howa berlen duýduryş habarydy.</w:t>
      </w:r>
    </w:p>
    <w:p>
      <w:pPr>
        <w:pStyle w:val="ArticleBody"/>
        <w:jc w:val="left"/>
      </w:pPr>
      <w:r>
        <w:rPr>
          <w:rFonts w:ascii="Times New Roman" w:hAnsi="Times New Roman" w:eastAsia="Times New Roman" w:cs="Times New Roman"/>
        </w:rPr>
        <w:t>Ahyryndaky boýun bolmak meselesi diňe bir bag bilen çäklendirilip bilinmez, çünki, White uýanyň aýdyşy ýaly, “her bir millet muňa gatnaşar.” Sabat we Ýekşenbe meselesi bagdaky Adam bilen Howanyň başdan geçiren ilkinji synagynyň gaýtalanmagydyr; bu synag ahyrda bütin dünýäde gaýtalanýar. Ol synag Birleşen Ştatlarda Ýekşenbe kanunyndan başlanýar; bu hem ýarygije jar çekişiň wagyz edilýän döwrüniň soňudyr.</w:t>
      </w:r>
    </w:p>
    <w:p>
      <w:pPr>
        <w:pStyle w:val="ArticleBody"/>
        <w:jc w:val="left"/>
      </w:pPr>
      <w:r>
        <w:rPr>
          <w:rFonts w:ascii="Times New Roman" w:hAnsi="Times New Roman" w:eastAsia="Times New Roman" w:cs="Times New Roman"/>
        </w:rPr>
        <w:t>Mesihiň gelýändigi baradaky duýduryş habaryny yglan etmek diňe 2023-nji ýylyň ahyrynda başlanan Isa Mesihiň aýanlyk habarynyň möhüriniň açylmagy arkaly gelen bilim artmasyny kabul edenler tarapyndan berilýär. Bilimiň bardygynyň ýa-da ýokdugynyň synagy Naşwildäki hüjümde jemlenýär. 2023-nji ýylda möhüriň açylmagy bilen başlanan üç synagyň içindäki lakmus synagy, şonda möhüri açylan pygamberlik habarynyň içinde bolan ýagyň, ýagny “bilimiň” esasynda durýar.</w:t>
      </w:r>
    </w:p>
    <w:p>
      <w:pPr>
        <w:pStyle w:val="ArticleBody"/>
        <w:jc w:val="left"/>
      </w:pPr>
      <w:r>
        <w:rPr>
          <w:rFonts w:ascii="Times New Roman" w:hAnsi="Times New Roman" w:eastAsia="Times New Roman" w:cs="Times New Roman"/>
        </w:rPr>
        <w:t>Açylanýan “bilim” synag edýär we ahyrsoňy üçünji hem-de lakmus synagy bolan ýag hökmünde aýan bolýar. Şol synag, boýun bolmak synagy bilen tamamlanýan ýarygije gykylygynyň habarynyň yglan edilýän döwrüni başlaýar. Boýun bolmak baradaky şol synag, ýygnagy aňladýan Hawanyň we döwleti aňladýan Adamyň üstünde amala aşyrylýar. Şol iki gurluşyň utgaşmagy haýwanyň nyşany mejbury edilende gutarnykly görnüşe gelýär. Bagdaky synag ahyrdaky synagdyr. Ol erkekler we aýallar üçin bolan, erkek bilen aýal bolup durýan ýygnagyň we döwletiň birleşmegini öz içine alýan synagdyr. Soňky boýun bolmak synagyna alyp barýan we açylýan duýduryş habary ýagşylyk bilen ýamanlygyň “bilim” agajy arkaly şekillendirilýär.</w:t>
      </w:r>
    </w:p>
    <w:p>
      <w:pPr>
        <w:pStyle w:val="ArticleBody"/>
        <w:jc w:val="left"/>
      </w:pPr>
      <w:r>
        <w:rPr>
          <w:rFonts w:ascii="Times New Roman" w:hAnsi="Times New Roman" w:eastAsia="Times New Roman" w:cs="Times New Roman"/>
        </w:rPr>
        <w:t>Naşwil ýer haýwanynyň ýurdunyň çäginde grek biliminiň nyşanydyr. Grek bilimi ýalan bilimdir; ol erbet bilimdir, ýagşy bilim bolsa hakyky bilimdir. Ellen Waýtyň gatnaşmaga razy bolan ýeke-täk korporatiw geňeşi Naşwilde ýerleşen Madison kollejidir; Naşwil bolsa “Günortanyň Afinasy” diýlip atlandyrylýar. Naşwil grek, ýagny ýalan bilimiň nyşanydyr. Ýalan bilim ýalan maglumatdyr. Naşwiliň ähmiýeti Nýu-Ýork şäheriniň we Pentagonyň nyşanlylygy bilen deňeşdirilýär.</w:t>
      </w:r>
    </w:p>
    <w:p>
      <w:pPr>
        <w:pStyle w:val="ArticleBody"/>
        <w:jc w:val="left"/>
      </w:pPr>
      <w:r>
        <w:rPr>
          <w:rFonts w:ascii="Times New Roman" w:hAnsi="Times New Roman" w:eastAsia="Times New Roman" w:cs="Times New Roman"/>
        </w:rPr>
        <w:t>Bu meseleleri indiki makalada dowam etdireris.</w:t>
      </w:r>
    </w:p>
    <w:p>
      <w:pPr>
        <w:pStyle w:val="ArticleHeading"/>
        <w:jc w:val="left"/>
      </w:pPr>
      <w:r>
        <w:rPr>
          <w:rFonts w:ascii="Arial" w:hAnsi="Arial" w:eastAsia="Arial" w:cs="Arial"/>
        </w:rPr>
        <w:t>Golýazma 188, 1905</w:t>
      </w:r>
    </w:p>
    <w:p>
      <w:pPr>
        <w:pStyle w:val="ArticleScripture"/>
        <w:jc w:val="left"/>
      </w:pPr>
      <w:r>
        <w:rPr>
          <w:rFonts w:ascii="Times New Roman" w:hAnsi="Times New Roman" w:eastAsia="Times New Roman" w:cs="Times New Roman"/>
        </w:rPr>
        <w:t>“Näşwilde bolanymda, men halka ýüzlenipdim, gijäniň dowamynda bolsa göni asmanyň özünden inip gelip, Näşwilde ornaşan ägirt uly odly bir şar peýda boldy. Şol şardan oklara meňzäp ýalynlar çykýardy; jaýlar ýanyp ýok bolýardy; jaýlar larsyldäp ýykylyp barýardy. Biziň adamlarymyzyň käbiri şol ýerde durdy. ‘Bu edil garaşyşymyz ýalydyr,’ diýip olar aýtdylar, ‘biz munuňa garaşýardyk.’ Başgalar bolsa hasratdan ellerini owkalap, rehim sorap Hudaýa ýalbarýardylar. ‘Siz muny bilýärdiňiz,’ diýip olar aýtdylar, ‘munuň gelýändigini bilýärdiňiz-de, bizi duýdurmak üçin ýekeje söz hem aýtmadyňyz!’ Olar özlerine hiç haçan aýdylmandygyny ýa-da asla hiç hili duýduryş berilmändigini oýlap, edil olary bölek-bölek etmäge taýýar ýaly görünýärdiler.” Golýazma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Aýadyň Gizlin Taryhy - Onunjy San</dc:title>
  <dc:subject>Orta nokat</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