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Ýowel kitaby we Laodikýanyň Ýedinji Günüň Adventistler Ybadathanasy - Üçünji belgisi</w:t>
      </w:r>
    </w:p>
    <w:p>
      <w:pPr>
        <w:pStyle w:val="ArticleSubtitle"/>
        <w:jc w:val="left"/>
      </w:pPr>
      <w:r>
        <w:rPr>
          <w:rFonts w:ascii="Arial" w:hAnsi="Arial" w:eastAsia="Arial" w:cs="Arial"/>
        </w:rPr>
        <w:t>Gyzyl Şeraplygyň Üzümçiligi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Öňki makalany şu sowal bilen tamamladyk: “Bu düşünjeler göz öňünde tutulanda, nähili bolýar-da 9/11-de Ýoel kitaby Pentikost güni Petrusyñ kesgitlän habaryna öwrüldi?”</w:t>
      </w:r>
    </w:p>
    <w:p>
      <w:pPr>
        <w:pStyle w:val="ArticleBody"/>
        <w:jc w:val="left"/>
      </w:pPr>
      <w:r>
        <w:rPr>
          <w:rFonts w:ascii="Times New Roman" w:hAnsi="Times New Roman" w:eastAsia="Times New Roman" w:cs="Times New Roman"/>
        </w:rPr>
        <w:t>Petr Iýiliň Pentikost güni ýerine ýetirilýändigini görkezýärdi; bu bolsa Pentikost döwrüniň soňuny belläp duran bir wagt nokadydyr. Pentikost döwründe başda Mukaddes Ruhuň bir ýüze çykyşy boldy, soňra bolsa ahyrynda Mukaddes Ruhuň has beýik bir ýüze çykyşy boldy. Iman arkaly düşünip, hem Mukaddes Kitabyň, hem-de Pygamberlik Ruhunyň Iýili soňky ýagşyň döwrüne degişlidigini kabul edip, biz Iýil kitabynyň 9/11-de häzirki hakykata öwrülendigini bilip bileris; şeýle hem bu kitabyň her bir böleginiň 9/11-den başlap, ýedi soňky bela çenli we şolary hem öz içine alyp dowam edýän pygamberlik taryhy barada gönüden-göni söz açjakdygyny bileris; Iýil bolsa muny “Rebbiň güni” diýip atlandyrýar.</w:t>
      </w:r>
    </w:p>
    <w:p>
      <w:pPr>
        <w:pStyle w:val="ArticleBody"/>
        <w:jc w:val="left"/>
      </w:pPr>
      <w:r>
        <w:rPr>
          <w:rFonts w:ascii="Times New Roman" w:hAnsi="Times New Roman" w:eastAsia="Times New Roman" w:cs="Times New Roman"/>
        </w:rPr>
        <w:t>1888-nji ýyl arkaly nusgalanşy ýaly, 9/11-de Laodikeýa ýüzlenmesiniň beýan edilmegi häzirki synag hakykatyna öwrüldi. Işaýa şol bir habary elli sekizinji bapda surnaý ses bilen Hudaýyň halkyna olaryň ýazygyny görkezmek arkaly nusgalaýar. Işaýanyň sesini surnaý ýaly çykaryp başlaýan “güni”, onuň üzüm bagynyň aýdysyny aýdýan şol bir günidir.</w:t>
      </w:r>
    </w:p>
    <w:p>
      <w:pPr>
        <w:pStyle w:val="ArticleScripture"/>
        <w:jc w:val="left"/>
      </w:pPr>
      <w:r>
        <w:rPr>
          <w:rFonts w:ascii="Times New Roman" w:hAnsi="Times New Roman" w:eastAsia="Times New Roman" w:cs="Times New Roman"/>
        </w:rPr>
        <w:t>Şol gün oňa şeýle aýdyň: Gyzyl şeraply üzüm bagy. Men, Reb, ony goraýaryn; ony her pursat suwararyn; oňa zeper ýetmez ýaly, men ony gije-gündiz goraryn. Mende gazap ýokdur; söweşde maňa garşy tikenler bilen çarşaklary kim goýup biler? Men olaryň içinden geçerdim, olary bilelikde ýakardym. Ýa-da goý, ol meniň güýjüme ýapyşsyn, meniň bilen ýaraşyk etsin; hawa, meniň bilen ýaraşyk eder. Ýakupdan gelýänler kök urar; Ysraýyl gülleýär, pyntyk açýar we dünýäniň ýüzüni miwe bilen doldurar. Işaýa 27:2–6.</w:t>
      </w:r>
    </w:p>
    <w:p>
      <w:pPr>
        <w:pStyle w:val="ArticleBody"/>
        <w:jc w:val="left"/>
      </w:pPr>
      <w:r>
        <w:rPr>
          <w:rFonts w:ascii="Times New Roman" w:hAnsi="Times New Roman" w:eastAsia="Times New Roman" w:cs="Times New Roman"/>
        </w:rPr>
        <w:t>Häzirki ruhy “Ysraýyl soňky ýagşyň döwründe gülläp-ösüp, pyntyklap, dünýäniň ýüzüni miwe bilen doldurar”, çünki irki ýagyş ösümligiň pyntyklamagyna we güllemegine sebäp bolýar, soňky ýagyş bolsa miwäni ýetişdirýär. 11-nji sentýabrda Nýu-Ýorkuň binalary ýykylanda, Ylham kitabynyň on sekizinji babyndaky gudratly perişde aşak inip, soňky ýagyş sepip başlady. Şol wagtda Hudaýyň gözegçileri Laodikiýa ýygnagyna surnaý çalmalydy. Hudaýyň halkynyň günälerini aýan edýän Işaýanyň habary şol bir wagtda gyzyl çakyryň üzümçiligi hakdaky aýdymdyr. Ýoýeliň birinji baby hut şol habardyr.</w:t>
      </w:r>
    </w:p>
    <w:p>
      <w:pPr>
        <w:pStyle w:val="ArticleScripture"/>
        <w:jc w:val="left"/>
      </w:pPr>
      <w:r>
        <w:rPr>
          <w:rFonts w:ascii="Times New Roman" w:hAnsi="Times New Roman" w:eastAsia="Times New Roman" w:cs="Times New Roman"/>
        </w:rPr>
        <w:t>Pethueliň ogly Ýoele Rebbiň sözi geldi.</w:t>
      </w:r>
    </w:p>
    <w:p>
      <w:pPr>
        <w:pStyle w:val="ArticleScripture"/>
        <w:jc w:val="left"/>
      </w:pPr>
      <w:r>
        <w:rPr>
          <w:rFonts w:ascii="Times New Roman" w:hAnsi="Times New Roman" w:eastAsia="Times New Roman" w:cs="Times New Roman"/>
        </w:rPr>
        <w:t>Muny diňläň, eý ýaşulular, gulak asyň, eý ýurduň ähli ýaşaýjylary. Şeýle zat siziň günleriňizde, ýa-da hatda atalaryňyzyň günlerinde bolup görüpmidimi? Muny çagalaryňyza gürrüň beriň, çagalaryňyz hem öz çagalaryna, olaryň çagalary bolsa indiki nesle gürrüň bersin.</w:t>
      </w:r>
    </w:p>
    <w:p>
      <w:pPr>
        <w:pStyle w:val="ArticleScripture"/>
        <w:jc w:val="left"/>
      </w:pPr>
      <w:r>
        <w:rPr>
          <w:rFonts w:ascii="Times New Roman" w:hAnsi="Times New Roman" w:eastAsia="Times New Roman" w:cs="Times New Roman"/>
        </w:rPr>
        <w:t>Palma gurdunyň galdyranyny çekirtge iýdi; çekirtgäniň galdyranyny güýe iýdi; güýäniň galdyranyny bolsa gurçuk iýdi.</w:t>
      </w:r>
    </w:p>
    <w:p>
      <w:pPr>
        <w:pStyle w:val="ArticleScripture"/>
        <w:jc w:val="left"/>
      </w:pPr>
      <w:r>
        <w:rPr>
          <w:rFonts w:ascii="Times New Roman" w:hAnsi="Times New Roman" w:eastAsia="Times New Roman" w:cs="Times New Roman"/>
        </w:rPr>
        <w:t>Eý, serhoşlar, oýanyň-da aglaň; hem-de, ähli şerap içýänler, nala çekiň, täze şerap sebäpli; çünki ol agzyňyzdan kesilip alyndy.</w:t>
      </w:r>
    </w:p>
    <w:p>
      <w:pPr>
        <w:pStyle w:val="ArticleScripture"/>
        <w:jc w:val="left"/>
      </w:pPr>
      <w:r>
        <w:rPr>
          <w:rFonts w:ascii="Times New Roman" w:hAnsi="Times New Roman" w:eastAsia="Times New Roman" w:cs="Times New Roman"/>
        </w:rPr>
        <w:t>Çünki meniň ýurduma bir millet çykdy, ol güýçli we sany-sajagy ýokdur; onuň dişleri ýolbarsyň dişleridir, onuň azy dişleri bolsa beýik ýolbarsyňkydyr. Ol meniň üzümligimi weýran etdi, injir agajymy gabykdan aýyrdy; ony düýbünden ýalaňaç edip taşlady; onuň şahalary agarady. Ýaşlygynyň ýigidi üçin çul guşanan gyz ýaly ýas tut. Rebbiň öýünden galla sadakasy bilen içgi sadakasy kesildi; ruhanylar, Rebbiň hyzmatkärleri, matam tutýarlar. Meýdan weýran boldy, ýer aglaýar; çünki däne zaýa boldy, täze şerap gurady, ýag solýar.</w:t>
      </w:r>
    </w:p>
    <w:p>
      <w:pPr>
        <w:pStyle w:val="ArticleScripture"/>
        <w:jc w:val="left"/>
      </w:pPr>
      <w:r>
        <w:rPr>
          <w:rFonts w:ascii="Times New Roman" w:hAnsi="Times New Roman" w:eastAsia="Times New Roman" w:cs="Times New Roman"/>
        </w:rPr>
        <w:t>Eý, ekinçiler, utanyň; eý, üzüm baglaryna seredýänler, aglaşyň; bugdaý we arpa üçin, çünki meýdanyň hasyly ýok boldy. Üzüm agajy gurady, injir agajy solup gitdi; nar agajy, hurma agajy hem-de alma agajy, hatda meýdandaky ähli agaçlar gurap galdy; çünki adam ogullarynyň arasyndaky şatlyk hem gurap gitdi.</w:t>
      </w:r>
    </w:p>
    <w:p>
      <w:pPr>
        <w:pStyle w:val="ArticleScripture"/>
        <w:jc w:val="left"/>
      </w:pPr>
      <w:r>
        <w:rPr>
          <w:rFonts w:ascii="Times New Roman" w:hAnsi="Times New Roman" w:eastAsia="Times New Roman" w:cs="Times New Roman"/>
        </w:rPr>
        <w:t>Bilaryňyzy guşanyň-da, aglaň, eý ruhanylar; uludan aglaň, eý gurbanlyk sypasynyň hyzmatkärleri; geliň, gijäniň bütin dowamynda jul geýnip ýatyň, eý meniň Hudaýymyň hyzmatkärleri; çünki iýmit sadakasy bilen içgi sadakasy siziň Hudaýyňyzyň öýünden saklanyp galdy. Oraza mukaddes ediň, dabaraly ýygnak yglan ediň, ýaşululary we ýurduň ähli ýaşaýjylaryny Hudaýyňyz Rebbiň öýüne ýygnap, Rebbe ýalbaryň: Wah, şol güne! Çünki Rebbiň güni golaýlap geldi, Gudratygüýçliden gelýän heläkçilik ýaly geler. Iýmit biziň gözümiziň öňünde ýok edilmedimi? Hawa, şatlyk hem şadyýanlyk Hudaýymyzyň öýünden aýrylmady my? Tohumlar öz kesekleriniň astynda çüýredi, ambarlar haraba boldy, bugdaý ammarlary ýykyldy; çünki däne gurady. Mallar nähili iňňeýärler! Gara mallaryň sürüleri aljyraňňylyga düşdi, çünki olaryň öri meýdany ýok; hawa, goýun sürüleri-de heläkçilige sezewar boldy.</w:t>
      </w:r>
    </w:p>
    <w:p>
      <w:pPr>
        <w:pStyle w:val="ArticleScripture"/>
        <w:jc w:val="left"/>
      </w:pPr>
      <w:r>
        <w:rPr>
          <w:rFonts w:ascii="Times New Roman" w:hAnsi="Times New Roman" w:eastAsia="Times New Roman" w:cs="Times New Roman"/>
        </w:rPr>
        <w:t>Ýa Reb, men Saňa zaryp aglaryn; çünki ot çölüň öri meýdanlaryny ýuwutdy, alaw bolsa meýdanyň ähli agaçlaryny ýakdy. Meýdanyň haýwanlary hem Saňa zaryp ýüz tutýarlar; çünki suw derýalary gurady, ot bolsa çölüň öri meýdanlaryny ýuwutdy. Ýowel 1:1–20.</w:t>
      </w:r>
    </w:p>
    <w:p>
      <w:pPr>
        <w:pStyle w:val="ArticleBody"/>
        <w:jc w:val="left"/>
      </w:pPr>
      <w:r>
        <w:rPr>
          <w:rFonts w:ascii="Times New Roman" w:hAnsi="Times New Roman" w:eastAsia="Times New Roman" w:cs="Times New Roman"/>
        </w:rPr>
        <w:t>Ýoweliň birinji baby Hudaýyň üzüm bagynyň weýran edilmegine ýüzlenýär. Işaýa “şol güni” soňky ýagşyň başlanýan güni hökmünde kesgitleýär, çünki şol gün ösümlikler güllemäge we pyntyk açmaga başlaýar. Işaýanyň bize Hudaýyň halkynyň “kök urjakdygyny”, “güllejekdigini we pyntyk açjakdygyny” hem-de ýeri “miwe” bilen doldurjakdygyny habar bermegi, üç basgançakdan ybarat ösüşli bir taryhy şekillendirýär. Ösümlik ýerde “kök urýar”. Şonuň üçin “kök urmak” ýer üstünde durmagy aňladýar; bu bolsa aşaky gat ýa-da binýatdyr. “Ýakupdan çykýanlar” “kök urýarlar”, soňra bolsa olar “Ysraýyl” diýlip atlandyrylýar. Laodikýa tejribesinden çykýanlar bolsa soňra Filadelfialylar diýlip atlandyrylýar, emma şol tejribäni saklap galmak, Ýekşenbe kanuny bilen tamamlanýan synag işinde ýeňiş gazanmagy talap edýär.</w:t>
      </w:r>
    </w:p>
    <w:p>
      <w:pPr>
        <w:pStyle w:val="ArticleBody"/>
        <w:jc w:val="left"/>
      </w:pPr>
      <w:r>
        <w:rPr>
          <w:rFonts w:ascii="Times New Roman" w:hAnsi="Times New Roman" w:eastAsia="Times New Roman" w:cs="Times New Roman"/>
        </w:rPr>
        <w:t>Ýakubyň (ornuny eýeleýjiniň) we Ysraýylyň (ýeňijiniň) pygamberlik taýdan özara gatnaşygy, 9/11-de esaslara gaýdyp gelmek arkaly “kök urýanlaryň” hut şol ýerde we şol wagtda äht gatnaşyklaryna girýändigini görkezýär. Pygamberlik manysynda atyň üýtgedilmegi, Ybramyň Ybraýyma, Saraýyň Sara, Ýakubyň Ysraýyla öwrülmeginde we beýlekilerde görkezilişi ýaly, ähtiň nyşanydyr. Aýatda 9/11-de köne düýpli hakykatlara gaýdyp gelenler, ýagyş gülleri we pyntyklary öndürip başlanda, äht gatnaşyklaryna girdiler. Ýekşenbe kanuny döwründe bolsa, ýagyş şonda ölçegsiz guýulyp berlerligi sebäpli, bütin dünýä “miwe” bilen dolar.</w:t>
      </w:r>
    </w:p>
    <w:p>
      <w:pPr>
        <w:pStyle w:val="ArticleBody"/>
        <w:jc w:val="left"/>
      </w:pPr>
      <w:r>
        <w:rPr>
          <w:rFonts w:ascii="Times New Roman" w:hAnsi="Times New Roman" w:eastAsia="Times New Roman" w:cs="Times New Roman"/>
        </w:rPr>
        <w:t>Işaýa Işaýa bilen, elbetde beýleki ähli pygamberler bilen hem ylalaşmalydyr; ýöne Işaýa surnaý kimin sesini galdyryp, üzüm bagynyň aýdymy bilen baglylykda Laodikialy Ýedinji günüň adventistlerine olaryň günälerini görkezmelidir. Ol aýdym Isanyň üzüm bagy baradaky tymsalynda aýdyldy. Üzüm bagy Onuň haça çüýlenmeginden öň soňky gezek Iýerusalimiň üstüne garap duran mahalynda Ony aglatdy; çünki gadymy Ysraýylyň özleriniň synag möhletiniň soňuna ýetendigini we Hudaýyň äht halky hökmünde ýanyndan geçilip barylýandygyny bilýärdi. Şol bir wagtyň özünde Mesih Hudaýyň üzüm bagyndan laýyk miweleri getirjek bir halk bilen äht baglaşýardy. Başlangyçda Ýeşuwanyň, ahyrda bolsa Isanyň üzüm bagy baradaky hekaýasy bolsun, täze äht halkyna öwrülenler ýüz kyrk dört müňi öňden şekillendirýärdiler.</w:t>
      </w:r>
    </w:p>
    <w:p>
      <w:pPr>
        <w:pStyle w:val="ArticleBody"/>
        <w:jc w:val="left"/>
      </w:pPr>
      <w:r>
        <w:rPr>
          <w:rFonts w:ascii="Times New Roman" w:hAnsi="Times New Roman" w:eastAsia="Times New Roman" w:cs="Times New Roman"/>
        </w:rPr>
        <w:t>Mesih Işaýanyň üzümçilik baradaky pygamberligini agzaýar; Uayt uýam hem şeýle edýär.</w:t>
      </w:r>
    </w:p>
    <w:p>
      <w:pPr>
        <w:pStyle w:val="ArticleScripture"/>
        <w:jc w:val="left"/>
      </w:pPr>
      <w:r>
        <w:rPr>
          <w:rFonts w:ascii="Times New Roman" w:hAnsi="Times New Roman" w:eastAsia="Times New Roman" w:cs="Times New Roman"/>
        </w:rPr>
        <w:t>“Üzümçilik baradaky tymsal diňe ýewreý milletine degişli däldir. Onda biziň üçin hem sapak bar. Bu nesildäki ybadathana Hudaý tarapyndan beýik artykmaçlyklar we bereketler bilen üpjün edildi, we Ol muňa laýyk hasyl garaşýar.” Christ Object Lessons, 296.</w:t>
      </w:r>
    </w:p>
    <w:p>
      <w:pPr>
        <w:pStyle w:val="ArticleBody"/>
        <w:jc w:val="left"/>
      </w:pPr>
      <w:r>
        <w:rPr>
          <w:rFonts w:ascii="Times New Roman" w:hAnsi="Times New Roman" w:eastAsia="Times New Roman" w:cs="Times New Roman"/>
        </w:rPr>
        <w:t>Soňky beýanata alyp barýan Ruhuň Pygamberlik şaýatlygyndaky parçany okamak örän öwredijidir.</w:t>
      </w:r>
    </w:p>
    <w:p>
      <w:pPr>
        <w:pStyle w:val="ArticleScripture"/>
        <w:jc w:val="left"/>
      </w:pPr>
      <w:r>
        <w:rPr>
          <w:rFonts w:ascii="Times New Roman" w:hAnsi="Times New Roman" w:eastAsia="Times New Roman" w:cs="Times New Roman"/>
        </w:rPr>
        <w:t>“23-nji bap — Rebbiň Üzümçiligi</w:t>
      </w:r>
    </w:p>
    <w:p>
      <w:pPr>
        <w:pStyle w:val="ArticleScripture"/>
        <w:jc w:val="left"/>
      </w:pPr>
      <w:r>
        <w:rPr>
          <w:rFonts w:ascii="Times New Roman" w:hAnsi="Times New Roman" w:eastAsia="Times New Roman" w:cs="Times New Roman"/>
        </w:rPr>
        <w:t>“Ýahudy Milleti”</w:t>
      </w:r>
    </w:p>
    <w:p>
      <w:pPr>
        <w:pStyle w:val="ArticleScripture"/>
        <w:jc w:val="left"/>
      </w:pPr>
      <w:r>
        <w:rPr>
          <w:rFonts w:ascii="Times New Roman" w:hAnsi="Times New Roman" w:eastAsia="Times New Roman" w:cs="Times New Roman"/>
        </w:rPr>
        <w:t>“Iki ogluň tymsalyndan soň üzümçilik hakyndaky tymsal geldi. Birinjisinde, Mesih ýewreý mugallymlarynyň öňünde tabynlygyň möhümligini goýupdy. Beýlekisinde bolsa, Ol Ysraýyla berlen bol bereketlere yşarat etdi we şolarda olaryň tabynlygy babatda Hudaýyň talabyny görkezdi. Ol olaryň öňünde Hudaýyň maksadynyň şöhratyny goýdy; şony olar tabynlyk arkaly amala aşyryp bilerdiler. Geljegiň perdesini açyp, Ol Öz maksadyny ýerine ýetirmekde şowsuzlyga uçranlary sebäpli tutuş milletiň Onuň berekedinden mahrum bolýandygyny we öz üstüne heläkçiligi getirýändigini görkezdi.</w:t>
      </w:r>
    </w:p>
    <w:p>
      <w:pPr>
        <w:pStyle w:val="ArticleScripture"/>
        <w:jc w:val="left"/>
      </w:pPr>
      <w:r>
        <w:rPr>
          <w:rFonts w:ascii="Times New Roman" w:hAnsi="Times New Roman" w:eastAsia="Times New Roman" w:cs="Times New Roman"/>
        </w:rPr>
        <w:t>«Mesihiň aýdyşy ýaly: “Bir öý eýesi bardy; ol üzüm bagyny oturtdy, onuň daş-töweregini gorag bilen gabady, onuň içinde şerap sykylýan çukur gazdy, bir diň gurdy, ony daýhanlara kärendesine berdi-de, uzak bir ýurda gitdi.”»</w:t>
      </w:r>
    </w:p>
    <w:p>
      <w:pPr>
        <w:pStyle w:val="ArticleScripture"/>
        <w:jc w:val="left"/>
      </w:pPr>
      <w:r>
        <w:rPr>
          <w:rFonts w:ascii="Times New Roman" w:hAnsi="Times New Roman" w:eastAsia="Times New Roman" w:cs="Times New Roman"/>
        </w:rPr>
        <w:t>Bu üzüm bagy barada pygamber Işaýa şeýle beýany berýär: “Indi men Öz söýgülimiň üzüm bagy hakda söýgülim üçin bir aýdym aýdaryn. Meniň söýgülimiň örän hasylly depede bir üzüm bagy bardy; Ol onuň daş-töweregini germäp, içindäki daşlary aýryp taşlady, ony iň saýlama üzüm çybyklary bilen oturtdy, ortasynda bir diň gurdy, içinde-de şerap sykylýan ýer ýasady; Ol onuň üzüm bermegine garaşdy.” Işaýa 5:1, 2.</w:t>
      </w:r>
    </w:p>
    <w:p>
      <w:pPr>
        <w:pStyle w:val="ArticleScripture"/>
        <w:jc w:val="left"/>
      </w:pPr>
      <w:r>
        <w:rPr>
          <w:rFonts w:ascii="Times New Roman" w:hAnsi="Times New Roman" w:eastAsia="Times New Roman" w:cs="Times New Roman"/>
        </w:rPr>
        <w:t>Daýhan çöl-beýewandan bir bölek ýer saýlap alýar; ony daş-töwereginden gabap, arassalap, bejerip ekip-dikýär we bol hasyla garaşyp, saýlama üzümleri oturdýar. Ýetişdirilmedik, boş-bekiz çöllükden artykmaçlygy bilen tapawutlanýan bu ýer böleginiň, özüne edilen alada we zähmetiň netijelerini görkezmek arkaly, oňa abraý getirmegine garaşýar. Şeýlelikde, Hudaý dünýäniň içinden Mesih tarapyndan tälim-terbiýe berlip, öwrediljek bir halky saýlap aldy. Pygamber şeýle diýýär: “Hökmürowan Rebbiň üzümligi Ysraýyl neslidir, Ýahuda adamlary bolsa Onuň göwnünden turýan nahalydyr.” Işaýa 5:7. Hudaý bu halka uly artykmaçlyklary bagyşlady, Öz bol-elin ýagşylygyndan olary baý görnüşde bereketledi. Ol olaryň miwe bermek arkaly Ony şöhratlandyrmagyna garaşýardy. Olar Onuň şalygynyň ýörelgelerini açyp görkezmelidiler. Olar, ýykylan, erbet dünýäniň ortasynda, Hudaýyň häsiýetini wekil etmeli idiler.</w:t>
      </w:r>
    </w:p>
    <w:p>
      <w:pPr>
        <w:pStyle w:val="ArticleScripture"/>
        <w:jc w:val="left"/>
      </w:pPr>
      <w:r>
        <w:rPr>
          <w:rFonts w:ascii="Times New Roman" w:hAnsi="Times New Roman" w:eastAsia="Times New Roman" w:cs="Times New Roman"/>
        </w:rPr>
        <w:t>Olar Rebbiň üzümçiligi hökmünde butparaz halklaryňkydan bütinleý tapawutly miwe bermelidiler. Bu butparaz halklar özlerini erbetlik etmäge doly beripdiler. Zorluk, jenaýat, açgözlük, sütem we iň bozuk amallar hiç bir çäklendirmezden edilýärdi. Günä, pese gaçyş we betbagtçylyk şol bozuk agajyň miweleri bolupdy. Muňa aç-açan terslikde, Hudaýyň eken üzüminiň şahasyndaky berilmeli miwe bolmalydy.</w:t>
      </w:r>
    </w:p>
    <w:p>
      <w:pPr>
        <w:pStyle w:val="ArticleScripture"/>
        <w:jc w:val="left"/>
      </w:pPr>
      <w:r>
        <w:rPr>
          <w:rFonts w:ascii="Times New Roman" w:hAnsi="Times New Roman" w:eastAsia="Times New Roman" w:cs="Times New Roman"/>
        </w:rPr>
        <w:t>Ýewreý halkyna Musanyň üsti bilen aýan edilen görnüşinde Hudaýyň häsiýetini görkezmek artykmaçlygy berlipdi. Musanyň: «Maňa Öz şöhratyňy görkez» diýen dogasyna jogap edip, Reb: «Men ähli ýagşylygymy seniň öňüňden geçirerin» diýip wada berdi. Çykyş 33:18, 19. «Reb onuň öňünden geçip, şeýle jar etdi: Reb, Reb Hudaý, rehimli we lütufkär, gazap etmäge haýal, ýagşylykda we hakykatda bol, müňlerçe adama merhemet saklaýan, ýazygyny, pitne-götermesini we günäsini bagyşlaýan». Çykyş 34:6, 7. Hudaýyň Öz halkyndan isleýän miwesi şudy. Olar öz häsiýetleriniň päkliginde, durmuşlarynyň mukaddesliginde, merhemetlerinde, söýgüli ýagşylygyna we rehimdarlyklarynda «Rebbiň kanunynyň kämildigini, jany öwürýändigini» görkezmelidiler. Zebur 19:7.</w:t>
      </w:r>
    </w:p>
    <w:p>
      <w:pPr>
        <w:pStyle w:val="ArticleScripture"/>
        <w:jc w:val="left"/>
      </w:pPr>
      <w:r>
        <w:rPr>
          <w:rFonts w:ascii="Times New Roman" w:hAnsi="Times New Roman" w:eastAsia="Times New Roman" w:cs="Times New Roman"/>
        </w:rPr>
        <w:t>Ýewreý halkynyň üsti bilen Hudaýyň niýeti ähli halklara baý bereketleri ýetirmekdi. Ysraýylyň üsti bilen Onuň nurunyň bütin dünýä ýaýramagy üçin ýol taýýarlanylmalydy. Dünýäniň milletleri, azgyn amallara eýermek arkaly, Hudaý baradaky bilimi ýitiripdiler. Şeýle-de bolsa, Hudaý Öz merhemeti bilen olary barlykdan ýok edip taşlamady. Olara Öz ybadathanasy arkaly Özi bilen tanyşmak üçin mümkinçilik bermegi niýet etdi. Ol Öz halkynyň üsti bilen aýan edilen ýörelgeleriň adamda Hudaýyň ahlak keşbini dikeltmegiň serişdesi bolmagyny belledi.</w:t>
      </w:r>
    </w:p>
    <w:p>
      <w:pPr>
        <w:pStyle w:val="ArticleScripture"/>
        <w:jc w:val="left"/>
      </w:pPr>
      <w:r>
        <w:rPr>
          <w:rFonts w:ascii="Times New Roman" w:hAnsi="Times New Roman" w:eastAsia="Times New Roman" w:cs="Times New Roman"/>
        </w:rPr>
        <w:t>“Hudanyň Ybraýymy butparaz garyndaşlarynyň arasyndan çagyryp, oňa Kengan ýurdynda ýaşamagy buýurmagy hut şu maksady amala aşyrmak üçindi. Ol: ‘Men senden uly bir halk dörederin, saňa ak pata bererin, adyňy beýgeldirin; sen-de bereket bolarsyň’ diýdi.” Gelip çykyş 12:2.</w:t>
      </w:r>
    </w:p>
    <w:p>
      <w:pPr>
        <w:pStyle w:val="ArticleScripture"/>
        <w:jc w:val="left"/>
      </w:pPr>
      <w:r>
        <w:rPr>
          <w:rFonts w:ascii="Times New Roman" w:hAnsi="Times New Roman" w:eastAsia="Times New Roman" w:cs="Times New Roman"/>
        </w:rPr>
        <w:t>Ybraýymyň nesilleri, Ýakup we onuň soý-nesli, şol beýik we erbet milletiň ortasynda Hudaýyň Patyşalygynyň ýörelgelerini aýan etsinler diýip, Müsüre getirildi. Ýusubyň dogruçyllygy hem-de tutuş Müsür halkynyň janyny aman saklamakdaky onuň ajaýyp işi Mesihiň durmuşynyň beýanydy. Musa we başga-da köpler Hudaý üçin şaýat boldular.</w:t>
      </w:r>
    </w:p>
    <w:p>
      <w:pPr>
        <w:pStyle w:val="ArticleScripture"/>
        <w:jc w:val="left"/>
      </w:pPr>
      <w:r>
        <w:rPr>
          <w:rFonts w:ascii="Times New Roman" w:hAnsi="Times New Roman" w:eastAsia="Times New Roman" w:cs="Times New Roman"/>
        </w:rPr>
        <w:t>“Reb Isragyly Müsürden çykaran wagtynda, Reb ýene-de Öz güýjüni we Öz merhemetini aýan etdi. Olary gulçulykdan azat edişindäki ajaýyp işleri we çölde eden ýolagçylyklarynda olar bilen bolan gatnaşygy diňe olaryň peýdasy üçin däldi. Bular töwerekdäki milletler üçin görelde sapagy bolmalydy. Reb Özüni ähli ynsan häkimiýetinden we beýikliginden ýokary bolan Hudaý hökmünde aýan etdi. Öz halkynyň hatyrasyna eden alamatlary we gudratlary Onuň tebigatyň hem-de tebigata ybadat edýänleriň iň beýikleriniň üstündäki güýjüni görkezdi. Hudaý buýsançly Müsür ýurdunyň içinden, soňky günlerde ýer ýüzüniň içinden geçişi ýaly, geçdi. Uly MEN fire with tempest, earthquake and death arkaly Öz halkyny halas etdi. Olary gulçulyk ýurdunyndan çykardy. Olary ‘ýangynly ýylanlar, içýanlar we guraklyk bolan beýik hem elhenç çölüň’ içinden geçirdi.” Kanun Taglymaty 8:15. “Olara ‘çakmak daşyndan suwy çykardy’ we olary ‘asmanyň dänesi’ bilen iýmitlendirdi.” Zebur 78:24. “Çünki,” diýip, Musa aýtdy, “Rebbiň paýy Öz halkydyr; Ýakup Onuň mirasynyň püşkidir. Ol ony çöl ýurdunda, harlap uwlaýan biwagt çölde tapdy; Ony daş-töwereginden gurşap aldy, Oňa öwretdi, Ony gözleriniň göreji ýaly gorady. Bürgüt höwürtgesini oýaryşy ýaly, çagalarynyň üstünde ganat kakyp uçuşy ýaly, ganatlaryny ýazyp, olary alşy ýaly, olary öz ganatlarynyň üstünde göterişi ýaly: şonuň ýaly Reb ýalňyz Özi ony alyp gitdi, onuň bilen hiç bir ýat hudaý ýokdy.” Kanun Taglymaty 32:9–12. Şeýlelik bilen, Olary Özüne getirdi, olar Gudratygüýçliniň kölegesiniň astynda ýaşasynlar diýip.</w:t>
      </w:r>
    </w:p>
    <w:p>
      <w:pPr>
        <w:pStyle w:val="ArticleScripture"/>
        <w:jc w:val="left"/>
      </w:pPr>
      <w:r>
        <w:rPr>
          <w:rFonts w:ascii="Times New Roman" w:hAnsi="Times New Roman" w:eastAsia="Times New Roman" w:cs="Times New Roman"/>
        </w:rPr>
        <w:t>Mesih Ysraýyl ogullarynyň çöldäki sergezdanlyklarynda olaryň Ýolbaşçysy boldy. Gündiz bulut sütünine, gije bolsa ot sütünine bürenip, Ol olary alyp bardy we ýol görkezdi. Ol olary çölüň howplaryndan gorady, olary wada edilen ýurda getirdi, hem-de Hudaýy ykrar etmeýän ähli milletleriň gözüniň öňünde Ysraýyly Öz saýlap alan mülki, Rebbiň üzümçiligi hökmünde berkarar etdi.</w:t>
      </w:r>
    </w:p>
    <w:p>
      <w:pPr>
        <w:pStyle w:val="ArticleScripture"/>
        <w:jc w:val="left"/>
      </w:pPr>
      <w:r>
        <w:rPr>
          <w:rFonts w:ascii="Times New Roman" w:hAnsi="Times New Roman" w:eastAsia="Times New Roman" w:cs="Times New Roman"/>
        </w:rPr>
        <w:t>“Hudanyň ylhamlary bu halka ynanylyp tabşyryldy. Olar Onuň kanunynyň buýruklary — hakykatyň, adalatyň we päkligiň baky prinsipleri bilen gurşalyp goralýardylar. Bu prinsiplerlere boýun bolmak olaryň goragy bolmalydy, çünki ol olary günäli amallar arkaly özlerini heläk etmekden halas ederdi. Üzümçilikdäki minara ýaly, Hudaý ýurtlaryň arasynda Öz mukaddes ybadathanasyny ýerleşdirdi.</w:t>
      </w:r>
    </w:p>
    <w:p>
      <w:pPr>
        <w:pStyle w:val="ArticleScripture"/>
        <w:jc w:val="left"/>
      </w:pPr>
      <w:r>
        <w:rPr>
          <w:rFonts w:ascii="Times New Roman" w:hAnsi="Times New Roman" w:eastAsia="Times New Roman" w:cs="Times New Roman"/>
        </w:rPr>
        <w:t>Mesih olaryň Mugallymydy. Çölde olar bilen bolşy ýaly, Ol henizem olaryň mugallymy we ýolbeledisi bolmalydy. Çadyrda we ybadathanada Onuň şöhraty merhemet tagtynyň üstündäki mukaddes şekinada mesgen tutýardy. Ol olaryň hatyrasyna Öz söýgüsiniň we sabrynyň baýlygyny yzygiderli aýan edýärdi.</w:t>
      </w:r>
    </w:p>
    <w:p>
      <w:pPr>
        <w:pStyle w:val="ArticleScripture"/>
        <w:jc w:val="left"/>
      </w:pPr>
      <w:r>
        <w:rPr>
          <w:rFonts w:ascii="Times New Roman" w:hAnsi="Times New Roman" w:eastAsia="Times New Roman" w:cs="Times New Roman"/>
        </w:rPr>
        <w:t>Hudaý Öz halky bolan Ysraýyly öwgi we şöhrat etmek isledi. Olara ruhy taýdan her bir artykmaçlyk berildi. Hudaý olardan Öz wekilleri etjek häsiýetiň kemala gelmegi üçin amatly bolan hiç zady gaýgyrmady.</w:t>
      </w:r>
    </w:p>
    <w:p>
      <w:pPr>
        <w:pStyle w:val="ArticleScripture"/>
        <w:jc w:val="left"/>
      </w:pPr>
      <w:r>
        <w:rPr>
          <w:rFonts w:ascii="Times New Roman" w:hAnsi="Times New Roman" w:eastAsia="Times New Roman" w:cs="Times New Roman"/>
        </w:rPr>
        <w:t>Olaryň Hudaýyň kanunyna boýun bolmagy olary dünýä halklarynyň öňünde abadançylygyň gudraty ederdi. Olara her dürli ussat işde paýhas hem başarnyk berip bilýän Şol, olaryň Mugallymy bolmagyny dowam etdirerdi hem-de Öz kanunlaryna boýun bolmak arkaly olary beýgeldip, mertebelendirerdi. Eger boýun bolsadylar, beýleki halklary ejir çekdiren kesellerden goralar hem-de akyl-kuwwatynyň güýçlüliligi bilen bereketlenerdiler. Hudaýyň şöhraty, Onuň beýikligi we gudraty olaryň ähli abadançylygynda aýan edilmelidi. Olar ruhanylaryň we begleriň şalygy bolmalydylar. Hudaý olara ýerdäki iň beýik millete öwrülmek üçin ähli mümkinçilikleri berdi.</w:t>
      </w:r>
    </w:p>
    <w:p>
      <w:pPr>
        <w:pStyle w:val="ArticleScripture"/>
        <w:jc w:val="left"/>
      </w:pPr>
      <w:r>
        <w:rPr>
          <w:rFonts w:ascii="Times New Roman" w:hAnsi="Times New Roman" w:eastAsia="Times New Roman" w:cs="Times New Roman"/>
        </w:rPr>
        <w:t>“Mesih Musa arkaly iň anyk görnüşde olaryň öňünde Hudaýyň maksadyny goýupdy hem-de olaryň rowaçlygynyň şertlerini aýdyň edipdi. Ol şeýle diýdi: ‘Sen Öz Hudaýyň Rebbi üçin mukaddes halksyň’; ‘ýer ýüzündäki ähli halklardan ýokary bolup, Öz Hudaýyň Rebbi seni Özüne mahsus halk bolmak üçin saýlady…. Şonuň üçin bilgin, Öz Hudaýyň Rebbi, Ol Hudaýdyr, wepaly Hudaýdyr; Ony söýýänler we Onuň buýruklaryny berjaý edýänler bilen müň nesle çenli ähtini we rehim-şepagatyny saklaýandyr…. Şonuň üçin meniň şu gün saňa buýurýan buýruklarymy, düzgünlerimi we hökmlerimi olary berjaý etmek üçin berjaý etmelisiň. Şol sebäpli şeýle bolar: eger siz bu hökümlere gulak assaňyz, olary saklap ýerine ýetirseňiz, onda Öz Hudaýyň Rebbi ata-babalaryňyza ant içen ähtini we rehim-şepagatyny seniň üçin saklar; Ol seni söýer, saňa bereket berer we köpelder; Ol seniň göwre miwäňe-de, ýeriň miwäňe-de, dänäňe, şerabyňa we ýagyňa, iri şahly mallaryň köpelmegine we goýun sürüleriňe-de, ata-babalaryňa saňa bermäge ant içen ýurdunda bereket berer. Sen ähli halklardan artykmaç bereketli bolarsyň…. Reb senden ähli keselleri aýrar, bilýän Müsüriň ýaman keselleriniň hiç birini saňa getirmez.’ Kanun taglymaty 7:6, 9, 11–15.”</w:t>
      </w:r>
    </w:p>
    <w:p>
      <w:pPr>
        <w:pStyle w:val="ArticleScripture"/>
        <w:jc w:val="left"/>
      </w:pPr>
      <w:r>
        <w:rPr>
          <w:rFonts w:ascii="Times New Roman" w:hAnsi="Times New Roman" w:eastAsia="Times New Roman" w:cs="Times New Roman"/>
        </w:rPr>
        <w:t>Eger olar Onuň buýruklaryny berjaý etseler, Hudaý olara bugdaýyň iň gowusyny bermäge, hem-de gaýadan bal çykaryp getirmäge wada berdi. Olary uzak ömür bilen kanagatlandyrar we Olara Öz gutulyşyny görkezer.</w:t>
      </w:r>
    </w:p>
    <w:p>
      <w:pPr>
        <w:pStyle w:val="ArticleScripture"/>
        <w:jc w:val="left"/>
      </w:pPr>
      <w:r>
        <w:rPr>
          <w:rFonts w:ascii="Times New Roman" w:hAnsi="Times New Roman" w:eastAsia="Times New Roman" w:cs="Times New Roman"/>
        </w:rPr>
        <w:t>Hudaýa boýun egmezlik arkaly Adam bilen How eneden mahrum boldular, günä sebäpli bolsa bütin ýer ýüzüne nälet düşdi. Emma Hudaýyň halky Onuň görkezmesini ýerine ýetirse, olaryň ýurdy gaýtadan hasyllylyga we gözellige dikeldilerdi. Hudaýyň Özi olara topragy bejermek babatda görkezmeler berdi, we olar onuň dikeldilmeginde Onuň bilen hyzmatdaşlyk etmelidilerdi. Şeýlelikde, Hudaýyň dolandyryşy astynda bolan bütin ýurt ruhy hakykatyň göreldeli sapagyna öwrülerdi. Onuň tebigy kanunlaryna boýun bolnanda ýer öz hazynalaryny öndürşi ýaly, Onuň ahlak kanunyna-da boýun bolmak arkaly halkyň ýürekleri Onuň häsiýetiniň sypatlaryny şöhlelendirmelidi. Hatda butparazlar hem diri Hudaýa hyzmat edýän we Oňa ybadat edýänleriň artykmaçlygyny ykrar ederdi.</w:t>
      </w:r>
    </w:p>
    <w:p>
      <w:pPr>
        <w:pStyle w:val="ArticleScripture"/>
        <w:jc w:val="left"/>
      </w:pPr>
      <w:r>
        <w:rPr>
          <w:rFonts w:ascii="Times New Roman" w:hAnsi="Times New Roman" w:eastAsia="Times New Roman" w:cs="Times New Roman"/>
        </w:rPr>
        <w:t>“‘Ine, serediň,’ diýip, Musa aýtdy, ‘men size düzgünleri we höküm-nyzamy Reb Hudaýymyň maňa buýruşy ýaly öwretdim; sizem olary eýelemäge barýan ýurduňyzda şeýdip ýerine ýetirersiňiz. Şeýlelikde, olary berk saklaň we ýerine ýetiriň; çünki bu ähli bu düzgünleri eşidip: Hakykatdan-da, bu beýik millet parasatly we düşünjeli halk eken, diýip aýtjak milletleriň gözüniň alnynda siziň paýhasyňyz we düşünjäňiz şudur. Çünki haýsy şeýle beýik millet bar, öz Hudaýy biziň Ony çagyrýan ähli işlerimizde Rebbimiz Hudaý ýaly özlerine şeýle ýakyn bolsun? Ýa-da meniň şu gün siziň öňüňizde goýýan bu ähli Kanunym ýaly şeýle adalatly düzgünleri we hökümleri bolan haýsy şeýle beýik millet bar?’ Kanuny gaýtalamak 4:5–8.”</w:t>
      </w:r>
    </w:p>
    <w:p>
      <w:pPr>
        <w:pStyle w:val="ArticleScripture"/>
        <w:jc w:val="left"/>
      </w:pPr>
      <w:r>
        <w:rPr>
          <w:rFonts w:ascii="Times New Roman" w:hAnsi="Times New Roman" w:eastAsia="Times New Roman" w:cs="Times New Roman"/>
        </w:rPr>
        <w:t>Ysraýyl ogullary Hudaýyň özlerine bellän ähli ýerini eýelemelidiler. Hakyky Hudaýa sežde etmegi we Oňa gulluk etmegi ret eden şol milletler ýerlerinden mahrum edilmelidiler. Emma Hudaýyň maksady Öz häsiýetini Ysraýylyň üsti bilen açyp görkezmek arkaly adamlary Özüne çekmekdi. Hoş Habaryň çakylygy bütin dünýä berilmelidi. Gurbanlyk gullugynyň öwredişi arkaly Mesih milletleriň öňünde beýgeldilmelidi, we Oňa nazar saljaklaryň hemmesi ýaşamalydy. Kenganly Rahap we mowaply Rut ýaly, butparazlykdan ýüz öwrüp, hakyky Hudaýa sežde etmäge geçenleriň hemmesi Onuň saýlanan halky bilen birleşmelidiler. Ysraýylyň sany artdygyça, olaryň çäkleri giňeldilmelidi, ahyrynda olaryň patyşalygy bütin dünýäni gurşap almalydy.</w:t>
      </w:r>
    </w:p>
    <w:p>
      <w:pPr>
        <w:pStyle w:val="ArticleScripture"/>
        <w:jc w:val="left"/>
      </w:pPr>
      <w:r>
        <w:rPr>
          <w:rFonts w:ascii="Times New Roman" w:hAnsi="Times New Roman" w:eastAsia="Times New Roman" w:cs="Times New Roman"/>
        </w:rPr>
        <w:t>Hudaý ähli halklary Öz rehimdar höküminiň astyna getirmegi isledi. Ol ýeriň şatlyk we parahatçylyk bilen dolmagyny isledi. Ol adamy bagt üçin ýaratdy, we ynsan ýüreklerini asmanyň parahatçylygy bilen doldurmagy küýseýär. Ol aşakdaky maşgalalaryň ýokardaky beýik maşgalanyň nyşany bolmagyny isleýär.</w:t>
      </w:r>
    </w:p>
    <w:p>
      <w:pPr>
        <w:pStyle w:val="ArticleScripture"/>
        <w:jc w:val="left"/>
      </w:pPr>
      <w:r>
        <w:rPr>
          <w:rFonts w:ascii="Times New Roman" w:hAnsi="Times New Roman" w:eastAsia="Times New Roman" w:cs="Times New Roman"/>
        </w:rPr>
        <w:t>“Emma Ysraýyl Hudaýyň niýetini ýerine ýetirmedi. Reb şeýle diýdi: ‘Men seni saýlama üzüm agajy edip, bütinleý sap tohumdan oturdypdym; onda nädip Sen Meniň üçin ýat üzümiň bozulan şahasy bolup çykdyň?’ Ýermeýa 2:21. ‘Ysraýyl boş üzüm agajydyr, ol miwesini özi üçin berýär.’ Hoşeýa 10:1. ‘Indi bolsa, eý, Iýerusalimiň ýaşaýjylary we Ýahudanyň adamlary, sizden haýyş edýärin, Men bilen Meniň üzüm bagymyň arasynda höküm ediň. Meniň üzüm bagym üçin edip boljak, Meniň onda etmedik ýene näme bardy? Näme üçin Men onuň üzüm bermegine garaşanymda, ol ýabany üzüm getirdi? Indi geliň, Men size üzüm bagyma näme etjekdigimi aýdaryn: onuň haýatyny aýraryn, ol iýlip gutarylar; onuň diwaryny ýykaryn, ol aýak astyna salnar; Men ony haraba öwürerin; ol ne çapylar, ne-de bejerilip gazylar; emma onda tikenler we ýylgynlar öser; Men bulutlara hem onuň üstüne ýagyş ýagdyrmazlygy buýuraryn. Çünki … Ol adalata garaşdy, emma ine, sütem; dogrulyga garaşdy, emma ine, nalanyň sesi.’ Işaýa 5:3–7.”</w:t>
      </w:r>
    </w:p>
    <w:p>
      <w:pPr>
        <w:pStyle w:val="ArticleScripture"/>
        <w:jc w:val="left"/>
      </w:pPr>
      <w:r>
        <w:rPr>
          <w:rFonts w:ascii="Times New Roman" w:hAnsi="Times New Roman" w:eastAsia="Times New Roman" w:cs="Times New Roman"/>
        </w:rPr>
        <w:t>«Reb Musa arkaly Reb Öz halkynyň öňünde wepasyzlygyň netijesini goýupdy. Onuň ähtini saklamakdan ýüz dönderip, olar özlerini Hudaýyň ýaşaýşyndan üzerdiler, we Onuň berekedi olaryň üstüne gelip bilmezdi. “Seresap bol,” diýip Musa aýtdy, “şu gün saňa buýurýan Onuň tabşyryklaryny, hökümlerini we kanunlaryny berjaý etmezlik bilen, Hudaýyň Rebbiňi unutma; bolmasa, iýip doýanyňda, gözel jaýlary gurup olarda ýaşanyňda; mal-garalaryň we dowarlaryň köpelende, kümüşüň bilen altynyň artanda, hem-de bar zadyň köpelende; onda ýüregiň ýokaryk galkar, we sen Hudaýyň Rebbiňi unudarsyň…. Şeýle hem ýüregiňde: Meniň baýlygy öz güýjüm we elimiň gudraty gazandy diýersiň…. Eger sen hakykatdan hem Hudaýyň Rebbiňi unudyp, başga hudaýlaryň yzyna düşüp, olara gulluk edip, olara sežde etseň, bu gün men size garşy şaýatlyk edýärin: siz gürrüňsiz heläk bolarsyňyz. Rebbiň siziň öňüňizde ýok edýän milletleri nähili heläk eden bolsa, siz hem şonuň ýaly heläk bolarsyňyz; çünki siz Hudaýyň Rebbiňiziň sesine gulak asmadyňyz.” Kanun taglymaty 8:11–14, 17, 19, 20.</w:t>
      </w:r>
    </w:p>
    <w:p>
      <w:pPr>
        <w:pStyle w:val="ArticleScripture"/>
        <w:jc w:val="left"/>
      </w:pPr>
      <w:r>
        <w:rPr>
          <w:rFonts w:ascii="Times New Roman" w:hAnsi="Times New Roman" w:eastAsia="Times New Roman" w:cs="Times New Roman"/>
        </w:rPr>
        <w:t>Duýduryşa ýehudy halky gulak asmady. Olar Hudaýy unutdylar we Onuň wekilleri hökmünde özleriniň beýik artykmaçlygyny gözden düşürdiler. Alan bereketleri dünýä üçin bereket getirmedi. Olaryň ähli artykmaçlyklary öz şöhratlanmalary üçin peýdalanyldy. Olar Hudaýdan Özünden talap edilen gullugy ogurladylar, hem-de öz ýakyn adamlaryndan dini ýolbeletligi we mukaddes göreldäni ogurladylar. Suw joşmasyndan öňki dünýäniň ýaşaýjylary ýaly, olar özleriniň erbet ýürekleriniň her bir hyýalynyň yzyna düşdüler. Şeýlelikde olar mukaddes zatlary masgaraçylyga öwürdiler, şeýle diýdiler: “Rebbiň ybadathanasy, Rebbiň ybadathanasy, şulardyr” (Ýeremiýa 7:4), şol bir wagtyň özünde bolsa Hudaýyň häsiýetini nädogry görkezýärdiler, Onuň adyny bihaýalyk edýärdiler we Onuň mukaddes ýerini hapalaýardylar.</w:t>
      </w:r>
    </w:p>
    <w:p>
      <w:pPr>
        <w:pStyle w:val="ArticleScripture"/>
        <w:jc w:val="left"/>
      </w:pPr>
      <w:r>
        <w:rPr>
          <w:rFonts w:ascii="Times New Roman" w:hAnsi="Times New Roman" w:eastAsia="Times New Roman" w:cs="Times New Roman"/>
        </w:rPr>
        <w:t>Rebbiň üzümçiligine gözegçilik etmek üçin bellenen bagbanlar özlerine ynanylan amanada wepaly bolmadylar. Ruhanylar we mugallymlar halka wepaly öwredijiler däldiler. Olar Hudaýyň ýagşylygyny we rehim-şepagatyny, şeýle hem Onuň olaryň söýgüsine we gullugyna bolan hakyny halkyň öňünde saklamadylar. Bu bagbanlar öz şöhratlaryny gözlediler. Olar üzümçiligiň miwelerini özlerine almak islediler. Olaryň esasy aladasy ünsi we tagzymy özlerine çekmekdi.</w:t>
      </w:r>
    </w:p>
    <w:p>
      <w:pPr>
        <w:pStyle w:val="ArticleScripture"/>
        <w:jc w:val="left"/>
      </w:pPr>
      <w:r>
        <w:rPr>
          <w:rFonts w:ascii="Times New Roman" w:hAnsi="Times New Roman" w:eastAsia="Times New Roman" w:cs="Times New Roman"/>
        </w:rPr>
        <w:t>Ysraýyldaky bu ýolbaşçylaryň günäsi adaty günäkäriň günäsi ýaly däldi. Bu adamlar Hudaýyň öňünde iň dabara bilen baglanyşykly borçnamanyň astynda durýardylar. Olar “Reb şeýle diýýär” diýip öwretmegi we berk boýun egmegi özleriniň amaly durmuşynda durmuşa geçirmegi wada beripdiler. Munuň ýerine olar Mukaddes Ýazgylary ýoýýardylar. Olar adamlaryň üstüne agyr ýüklere salýardylar, durmuşyň her ädimine çenli ýetýän däp-dessurlary mejbury edýärdiler. Halk yzygiderli biynjalyklykda ýaşaýardy, çünki olar ruhany mugallymlaryň goýup giden talaplaryny ýerine ýetirip bilmeýärdiler. Adam tarapyndan ýasalan buýruklary berjaý etmegiň mümkin däldigini görensoňlar, Hudaýyň buýruklaryna bolan garaýyşlarynda biparh boldular.</w:t>
      </w:r>
    </w:p>
    <w:p>
      <w:pPr>
        <w:pStyle w:val="ArticleScripture"/>
        <w:jc w:val="left"/>
      </w:pPr>
      <w:r>
        <w:rPr>
          <w:rFonts w:ascii="Times New Roman" w:hAnsi="Times New Roman" w:eastAsia="Times New Roman" w:cs="Times New Roman"/>
        </w:rPr>
        <w:t>Reb Öz halkyna Üzüm bagynyň eýesiniň Özüdigini we olaryň ähli emläginiň Özüniň bähbidi üçin ulanylsyn diýip, ynanç bilen özlerine tabşyrylandygyny öwredipdi. Emma ruhanylar we mugallymlar mukaddes wezipesiniň işini, edil Hudaýa degişli emläk bilen iş salyşýan ýaly ýerine ýetirmediler. Olar Onuň işiniň öňe gitmegi üçin özlerine ynanylyp tabşyrylan serişdeleri we mümkinçilikleri yzygiderli Onuň elinden talap alýardylar. Olaryň nebisjeňligi we açgözlügi sebäpli, hatda butparazlaryň arasynda-da ýigrenje sezewar boldular. Şeýlelik bilen, başga milletler dünýäsi Hudaýyň häsiýetini we Onuň şalygynyň kanunlaryny nädogry düşündirmäge mümkinçilik tapdy.</w:t>
      </w:r>
    </w:p>
    <w:p>
      <w:pPr>
        <w:pStyle w:val="ArticleScripture"/>
        <w:jc w:val="left"/>
      </w:pPr>
      <w:r>
        <w:rPr>
          <w:rFonts w:ascii="Times New Roman" w:hAnsi="Times New Roman" w:eastAsia="Times New Roman" w:cs="Times New Roman"/>
        </w:rPr>
        <w:t>Ata ýüregi bilen, Hudaý Öz halkyna sabyr etdi. Olara beren rehim-şepagatlary hem-de yzyna çeken rehim-şepagatlary arkaly ýalbardy. Ol olaryň günälerini sabyr bilen öz öňlerine goýdy hem-de olaryň ony boýun almagyna çydamlylyk bilen garaşdy. Hudaýyň bagbanlardan bolan hak-talabyny öňe sürmek üçin pygamberler we ilçiler iberildi; emma olar hoş garşy alynmagyň ýerine duşman ýaly garşylanyldy. Bagbanlar olary yzarladylar we öldürdiler. Hudaý ýene-de başga ilçileri iberdi, ýöne olar hem ilkinjiler ýaly edil şol bir çemeleşmä sezewar boldular, diňe bagbanlar has-da berk karar bilen ýigrenç görkezdi.</w:t>
      </w:r>
    </w:p>
    <w:p>
      <w:pPr>
        <w:pStyle w:val="ArticleScripture"/>
        <w:jc w:val="left"/>
      </w:pPr>
      <w:r>
        <w:rPr>
          <w:rFonts w:ascii="Times New Roman" w:hAnsi="Times New Roman" w:eastAsia="Times New Roman" w:cs="Times New Roman"/>
        </w:rPr>
        <w:t>Iň soňky serişde hökmünde, Hudaý Öz Ogluny iberip: «Olar Meniň Ogluma hormat goýarlar» diýdi. Emma olaryň garşylygy olary öç alyjy etdi, we olar öz aralarynda: «Bu mirasdüşer; geliň, Ony öldüreliň-de, Onuň mirasyna eýelik edeliň» diýdiler. Şonda biz üzüm bagyndan lezzet alyp galarys we miwesi bilen isleýşimiz ýaly ederis.</w:t>
      </w:r>
    </w:p>
    <w:p>
      <w:pPr>
        <w:pStyle w:val="ArticleScripture"/>
        <w:jc w:val="left"/>
      </w:pPr>
      <w:r>
        <w:rPr>
          <w:rFonts w:ascii="Times New Roman" w:hAnsi="Times New Roman" w:eastAsia="Times New Roman" w:cs="Times New Roman"/>
        </w:rPr>
        <w:t>Ýahudy ýolbaşçylary Hudaýy söýmediler; şonuň üçin olar özlerini Ondan aýyrdylar we adalatly bir ylalaşyga gönükdirilen ähli çagyryşlaryny ret etdiler. Hudaýyň Söýgülisi bolan Mesih üzümçiligiň Eýesiniň hak-talaplaryny öňe sürmek üçin geldi; emma daýhanlar Ony aç-açan äsgermezçilik bilen garşy alyp: «Bu adamyň üstümizden höküm sürmegini islemeýäris» diýdiler. Olar Mesihiň häsiýet gözelligini görüp gabanýardylar. Onuň öwretmek usuly olaryňkydan has-da ýokardady, şonuň üçin olar Onuň üstünligini howatyr bilen garşyladylar. Ol olar bilen jedelleşip, ikiýüzlüliklerini paş etdi we tutýan ýolunyň gürrüňsiz netijelerini görkezdi. Bu olary delilige çenli gazaplandyrdy. Olar dymdyryp bilmeýän ýazgarmalarynyň astynda ezýet çekdiler. Mesihiň yzygiderli öňlerine goýýan beýik dogrulyk ölçegini olar ýigrenýärdiler. Onuň taglymatynyň özlerini, olaryň nebisjeňliginiň üsti açyljak bir ýagdaýa getirýändigini gördüler we Ony öldürmegi ýüreklerine düwdüler. Olar Onuň dogruçyllyk we takwalyk nusgasyny, şeýle hem Onuň eden ähli işlerinde aýan bolan belent ruhylygyny ýigrenýärdiler. Onuň tutuş ömri olaryň nebisjeňligine garşy ýazgarmady we soňky synag gelende — ebedi ýaşaýşa eltýän boýun egmek bilen ebedi ölüme eltýän boýun egmezligiň arasyndaky synag gelende — olar Ysraýylyň Mukaddesini ret etdiler. Olardan Mesih bilen Barabbasynyň arasynda saýlamak soralanda, olar: «Bize Barabbany goýber!» diýip gygyryşdylar. Luka 23:18. Pilatus: «Onda Isany näme edeýin?» diýip soranda, olar gazap bilen: «Goý, haça çüýlensin» diýip gygyryşdylar. Matta 27:22. «Patyşaňyzy haça çüýleýinmi?» diýip Pilatus sorady, we ruhanylardan hem ýolbaşçylardan şeýle jogap geldi: «Sezardan başga patyşamyz ýok.» Ýahýa 19:15. Pilatus: «Men bu dogry adamyň ganyndan päkdirin» diýip, ellerini ýuwanda, ruhanylar nadan mähelle bilen bilelikde joşgunly beýan edip: «Onuň gany biziň üstümizde we çagalarymyzyň üstünde bolsun» diýdiler. Matta 27:24, 25.</w:t>
      </w:r>
    </w:p>
    <w:p>
      <w:pPr>
        <w:pStyle w:val="ArticleScripture"/>
        <w:jc w:val="left"/>
      </w:pPr>
      <w:r>
        <w:rPr>
          <w:rFonts w:ascii="Times New Roman" w:hAnsi="Times New Roman" w:eastAsia="Times New Roman" w:cs="Times New Roman"/>
        </w:rPr>
        <w:t>Şeýlelik bilen, ýewreý ýolbaşçylary öz saýlawlaryny etdiler. Olaryň çykaran karary tagtda oturanyň elindäki, Ýahýanyň gören kitabynda — hiç bir adamyň açyp bilmedik şol kitabynda — ýazga geçirildi. Bu karar, ähli öç alyjy zalymlygy bilen, bu kitaby Ýehuda taýpasynyň Şiri açan gün olaryň öňünde peýda bolar.</w:t>
      </w:r>
    </w:p>
    <w:p>
      <w:pPr>
        <w:pStyle w:val="ArticleScripture"/>
        <w:jc w:val="left"/>
      </w:pPr>
      <w:r>
        <w:rPr>
          <w:rFonts w:ascii="Times New Roman" w:hAnsi="Times New Roman" w:eastAsia="Times New Roman" w:cs="Times New Roman"/>
        </w:rPr>
        <w:t>Ýahudy halky özüniň asmanyň söýgüli halkydygy we hemişe Hudaýyň ýygnagy hökmünde beýgeldilmelidigi baradaky pikiri eziz tutýardy. Olar özleriniň Ybraýymyň çagalarydygyny jar edýärdiler, we olaryň rowaçlygynyň binýady olara şeýle berk bolup görünýärdi welin, öz hukuklaryndan mahrum etmek üçin ýere-de, asmana-da garşy durýardylar. Emma wepasyz durmuşlary bilen olar asmanyň hökümine we Hudaýdan aýrylyşa taýýarlyk görýärdiler.</w:t>
      </w:r>
    </w:p>
    <w:p>
      <w:pPr>
        <w:pStyle w:val="ArticleScripture"/>
        <w:jc w:val="left"/>
      </w:pPr>
      <w:r>
        <w:rPr>
          <w:rFonts w:ascii="Times New Roman" w:hAnsi="Times New Roman" w:eastAsia="Times New Roman" w:cs="Times New Roman"/>
        </w:rPr>
        <w:t>“Üzümçiligiň tymsalynda Mesih ruhanylaryň öňünde olaryň betnebisliginiň iň ýokary işini şekillendirenden soň, olara şeýle soragy berdi: ‘Şeýlelik bilen, üzümçiligiň eýesi gelende, şol daýhanlara näme eder?’ Ruhanylar bu hekaýany çuň gyzyklanma bilen yzarlapdylar, we meseläniň özleri bilen bolan baglanyşygyny oýlanman, halka goşulyp şeýle jogap berdiler: ‘Ol şol zalym adamlary elhenç heläk eder-de, Öz üzümçiligini başga daýhanlara tabşyrar; olar bolsa miwelerini öz möwsümlerinde Oňa bererler.’”</w:t>
      </w:r>
    </w:p>
    <w:p>
      <w:pPr>
        <w:pStyle w:val="ArticleScripture"/>
        <w:jc w:val="left"/>
      </w:pPr>
      <w:r>
        <w:rPr>
          <w:rFonts w:ascii="Times New Roman" w:hAnsi="Times New Roman" w:eastAsia="Times New Roman" w:cs="Times New Roman"/>
        </w:rPr>
        <w:t>Özleri-de duýman, olar özleriniň höküm edilen heläkçiligini yglan edipdiler. Isa olara seretdi, Onuň synlap geçýän nazarynyň astynda olar ýürekleriniň syrlaryny Onuň okaýandygyny bildiler. Onuň hudaýlygy olaryň öňünde aç-açan güýç bilen şöhle saçdy. Olar bagbanlarda özleriniň keşbini gördüler we özlerinden bihabar halda: “Hudaý saklasyn!” diýip gygyrdylar.</w:t>
      </w:r>
    </w:p>
    <w:p>
      <w:pPr>
        <w:pStyle w:val="ArticleScripture"/>
        <w:jc w:val="left"/>
      </w:pPr>
      <w:r>
        <w:rPr>
          <w:rFonts w:ascii="Times New Roman" w:hAnsi="Times New Roman" w:eastAsia="Times New Roman" w:cs="Times New Roman"/>
        </w:rPr>
        <w:t>Mesih çuňňur dabaralylyk hem gynanç bilen şeýle sorady: “Siz Mukaddes Ýazgylarda hiç wagt okamaýarsyňyzmy: ‘Gurluşykçylar tarapyndan ret edilen daş şol bir burçuň baş daşy boldy; bu Rebbiň işidir, ol biziň gözlerimizde ajaýypdyr’? Şonuň üçin size diýýärin: Hudaýyň Patyşalygy sizden alnyp, onuň miwesini getirýän bir halka berler. Kim bu daşa ýykylsa, ol döwüler; emma bu daş kimiň üstüne gaçsa, ony un-ufak eder.”</w:t>
      </w:r>
    </w:p>
    <w:p>
      <w:pPr>
        <w:pStyle w:val="ArticleScripture"/>
        <w:jc w:val="left"/>
      </w:pPr>
      <w:r>
        <w:rPr>
          <w:rFonts w:ascii="Times New Roman" w:hAnsi="Times New Roman" w:eastAsia="Times New Roman" w:cs="Times New Roman"/>
        </w:rPr>
        <w:t>Eger halk Ony kabul eden bolsady, Mesih ýahudy milletiniň heläkçiliginiň öňüni alardy. Emma gabanç we göriplik olary ýumşamaz etdi. Olar Nazaretli Isany Mesih hökmünde kabul etmejekdiklerini kesgit etdiler. Olar dünýäniň Nuryndan ýüz öwürdiler, şondan beýläk olaryň durmuşlaryny ýary gijäniň garaňkylygy kimin garaňkylyk gurşap aldy. Öňden aýdylyp berlen heläkçilik ýahudy milletiniň başyna indi. Olaryň özleriniň gazaply höwesleri, gözegçiliksiz goýberilip, olaryň heläk bolmagyna sebäp boldy. Olar kör gaharynda biri-birini ýok etdiler. Olaryň pitneçi, boýun egmez tekepbirligi özlerine rim basybalyjylarynyň gazabyny getirdi. Iýerusalim weýran edildi, ybadathana haraba öwrüldi, onuň ýerleşen ýeri bolsa ekin meýdany kimin sürüldi. Ýahudanyň perzentleri ölümiň iň elhenç görnüşleri bilen heläk boldular. Millionlar butparaz ýurtlarda gul bolup hyzmat etmek üçin satyldy.</w:t>
      </w:r>
    </w:p>
    <w:p>
      <w:pPr>
        <w:pStyle w:val="ArticleScripture"/>
        <w:jc w:val="left"/>
      </w:pPr>
      <w:r>
        <w:rPr>
          <w:rFonts w:ascii="Times New Roman" w:hAnsi="Times New Roman" w:eastAsia="Times New Roman" w:cs="Times New Roman"/>
        </w:rPr>
        <w:t>Ýewreýler halk hökmünde Hudaýyň maksadyny berjaý etmekde şowsuzlyga uçradylar, şonuň üçin üzümçilik olardan alnyp goýuldy. Olar tarapyndan hyýanatçylyk bilen ulanylan artykmaçlyklar we olaryň äsgermezlik eden işi başgalara ynanyldy.</w:t>
      </w:r>
    </w:p>
    <w:p>
      <w:pPr>
        <w:pStyle w:val="ArticleScripture"/>
        <w:jc w:val="left"/>
      </w:pPr>
      <w:r>
        <w:rPr>
          <w:rFonts w:ascii="Times New Roman" w:hAnsi="Times New Roman" w:eastAsia="Times New Roman" w:cs="Times New Roman"/>
        </w:rPr>
        <w:t>“Üzümçilik hakyndaky tymsal diňe ýewreý milletine degişli däldir. Onda biziň üçin-de bir sapak bar. Bu nesildäki ýygnak Hudaý tarapyndan beýik artykmaçlyklar we bereketler bilen üpjün edildi, we Ol şoňa laýyk netijelere garaşýar.” Christ’s Object Lessons. 284–296.</w:t>
      </w:r>
    </w:p>
    <w:p>
      <w:pPr>
        <w:pStyle w:val="ArticleBody"/>
        <w:jc w:val="left"/>
      </w:pPr>
      <w:r>
        <w:rPr>
          <w:rFonts w:ascii="Times New Roman" w:hAnsi="Times New Roman" w:eastAsia="Times New Roman" w:cs="Times New Roman"/>
        </w:rPr>
        <w:t>Ýoel kitaby dünýäniň ahyryndaky giç ýagşyň taryhyny aýdyň görkezýär. Giç ýagyş Ylhamyň on dördünji babyndaky üçünji perişdäniň Hudaýyň iň soňky duýduryş habarydyr. Giç ýagyş üçünji perişdäniň habaryny aňladýandygyna garamazdan, ol şeýle hem Zekerýanyň altyn ýagy, irki we giç ýagyşlar, gurbanlyk odundan çykýan ot we beýleki şekillendirişler arkaly alamatlandyrylyşy ýaly, Ylahylyk bilen ynsanlygyň arasyndaky aragatnaşyk işini hem aňladýar. Giç ýagyş diňe bir habar, hem-de Hudaý bilen adamyň arasyndaky aragatnaşyk işi bolman, eýsem ol Hudaýyň Sözüniň içinde berkidilen Mukaddes Kitaby öwrenmegiň ýeke-täk mukaddesleşdirilen “metodologiýasydyr”. Şol metodologiýa Işaýa pygamberiň ýigrimi sekizinji babynda duş gelýän “çyzyk üstüne çyzyk” ýörelgesidir.</w:t>
      </w:r>
    </w:p>
    <w:p>
      <w:pPr>
        <w:pStyle w:val="ArticleBody"/>
        <w:jc w:val="left"/>
      </w:pPr>
      <w:r>
        <w:rPr>
          <w:rFonts w:ascii="Times New Roman" w:hAnsi="Times New Roman" w:eastAsia="Times New Roman" w:cs="Times New Roman"/>
        </w:rPr>
        <w:t>Gadymy hem-de häzirki Ysraýylyň başlangyjynda Hudaý, “ýer eýesi”, Ysraýyly “çölden” çykardy. Müsüriň dört ýüz otuz ýyllyk ýesirligimi bolsun ýa-da 538-nji ýyldan 1798-nji ýyla çenli dowam eden Garaňky Asyrlaryň ýesirligimi bolsun, Ysraýyl “çölden” çykaryldy; çünki “çöl” gulçulygyň we ýesirligiň nyşanydyr. Gadymy hakykatdaky Ysraýyl bolsun ýa-da häzirki ruhy Ysraýyl bolsun, Hudaý olary çöl ýesirliginden halas edip, olary “Özüniň saýlanan mülki, Rebbiň üzümlügi” hökmünde “berkidendirdi”; olar “Hudaýyň vahýlary” bilen ynanylan, ruhanylar we begler bolmaga çagyrylan adamlardy. Gadymy Ysraýyl üçin “vahýlar” Kanun bolsa, häzirki Ysraýyl üçin olar hem Kanun, hem-de pygamberliklerdir.</w:t>
      </w:r>
    </w:p>
    <w:p>
      <w:pPr>
        <w:pStyle w:val="ArticleScripture"/>
        <w:jc w:val="left"/>
      </w:pPr>
      <w:r>
        <w:rPr>
          <w:rFonts w:ascii="Times New Roman" w:hAnsi="Times New Roman" w:eastAsia="Times New Roman" w:cs="Times New Roman"/>
        </w:rPr>
        <w:t>“Hudaý Öz ýygnagyny bu döwürde, gadymy Ysraýyly çagyrşy ýaly, ýerde ýagtylyk bolup durmaga çagyrdy. Hakykatyň kuwwatly kesgisi bilen, birinji, ikinji we üçünji perişdeleriň habarlary arkaly, Ol olary Özüne mukaddes ýakynlyga getirmek üçin, ybadathanalardan we dünýäden aýry goýdy. Ol olary Öz kanunynyň ynanylan sakçylary etdi hem-de bu zamana degişli pygamberlikleriň beýik hakykatlaryny olaryň ygtyýaryna tabşyrdy. Gadymy Ysraýyla ynanylyp tabşyrylan mukaddes ylahy sözler ýaly, bular hem dünýä ýetirilmelidigi üçin mukaddes amanatdyr. Ylham 14-däki üç perişde Hudaýyň habarlarynyň ýagtylygyny kabul edýän we ýeriň bütin uzaboýuna hem inine duýduryşy jar etmek üçin Onuň wekilleri hökmünde öňe çykýan halky aňladýar.” Testimonies, 5-nji tom, 455.</w:t>
      </w:r>
    </w:p>
    <w:p>
      <w:pPr>
        <w:pStyle w:val="ArticleBody"/>
        <w:jc w:val="left"/>
      </w:pPr>
      <w:r>
        <w:rPr>
          <w:rFonts w:ascii="Times New Roman" w:hAnsi="Times New Roman" w:eastAsia="Times New Roman" w:cs="Times New Roman"/>
        </w:rPr>
        <w:t>Häzirki Ysraýyl Mukaddes Ruhuň güýji astynda öz şahsy tejribesinde Mesihiň häsiýetini ýüze çykarmak bilen birlikde, giçki ýagşyň güýji astynda üçünji perişdäniň güýçli çagyryşyny yglan etmäge bellenipdi. Üçünji perişdäniň güýçli çagyryşy giçki ýagşyň dökülip berilmegi wagtynda amala aşýar; şol döwürde bolsa Wawilonyň şerabyna serhoş bolan adamlar topary tarapyndan parahatçylyk we howpsuzlyk hakdaky ýalan giçki ýagyş habary öňe sürülýär. Bular Işaýanyň Efraýymyň serhoşlarydyr we agyzlaryndan täze şerap kesilip alnan Ýoweliň şerap içijileridir. Hakyky giçki ýagyş habaryny kabul edýänler, asman nygmaty üçin Wawilon naharyny ret eden Danyýel, Mişaýyl, Hanaňa we Azarýa arkaly şekillendirilýär. Bular Musanyň we Guzynyň aýdymyny, şeýle hem üzümligiň aýdymyny aýdýan ýüz kyrk dört müňdür; çünki üzümlik baradaky tymsal gadymy Ysraýylyň äht gatnaşyklarynyň başlangyjynda Musanyň taryhynda ýerine ýetdi, soňra bolsa gadymy Ysraýylyň äht gatnaşyklarynyň ahyrynda Guzynyň taryhynda ýene bir gezek ýerine ýetdi.</w:t>
      </w:r>
    </w:p>
    <w:p>
      <w:pPr>
        <w:pStyle w:val="ArticleBody"/>
        <w:jc w:val="left"/>
      </w:pPr>
      <w:r>
        <w:rPr>
          <w:rFonts w:ascii="Times New Roman" w:hAnsi="Times New Roman" w:eastAsia="Times New Roman" w:cs="Times New Roman"/>
        </w:rPr>
        <w:t>Üzümçilik baradaky aýdym, täze äht halky Rebbe durmuşa çykarylyp duran mahaly öňki äht halkynyň gapdal geçilip goýulmagy bilen jemlenýär. Reb kyrk ýyllyk çölde azaşma döwründe ölenleriň ýanyndan geçip, hut şol bir wagtda öljek bolanlardan aýrylyşyp durka, Ýeşuwa bilen äht baglaşdy. Reb gadymy Ysraýyl bilen aýrylyşyp duran hut şol bir wagtda hristian ýygnagyny özüniň nikasyna alýardy. Alfa, ýagny başlangyç taryhy Musa bilen, omega bolsa Guzynyň üsti bilen şekillendirilýär. Olaryň ikisiniň hem görkezýän taryhy üzümçilik baradaky tymsalyň taryhydyr; şonuň üçin Işaýanyň üzümçilik aýdymy, Ylhamçy Ýahýanyň Musa we Guzynyň aýdymy bolýar.</w:t>
      </w:r>
    </w:p>
    <w:p>
      <w:pPr>
        <w:pStyle w:val="ArticleBody"/>
        <w:jc w:val="left"/>
      </w:pPr>
      <w:r>
        <w:rPr>
          <w:rFonts w:ascii="Times New Roman" w:hAnsi="Times New Roman" w:eastAsia="Times New Roman" w:cs="Times New Roman"/>
        </w:rPr>
        <w:t>Bu pikirleri indiki makalada dowam etdireris.</w:t>
      </w:r>
    </w:p>
    <w:p>
      <w:pPr>
        <w:pStyle w:val="ArticleScripture"/>
        <w:jc w:val="left"/>
      </w:pPr>
      <w:r>
        <w:rPr>
          <w:rFonts w:ascii="Times New Roman" w:hAnsi="Times New Roman" w:eastAsia="Times New Roman" w:cs="Times New Roman"/>
        </w:rPr>
        <w:t>“Bular Sister Waýtyň sözleri däl, eýsem Rebbiň sözleridir, Onuň ilçisi bolsa olary size ýetirmegim üçin maňa berdi. Hudaý sizi mundan beýläk Oňa garşy ugurda iş etmezlige çagyrýar. Özlerini mesihçi diýip yglan edýän, emma Şeýtanyň häsiýetlerini ýüze çykarýan, ruhda, sözde we amalda hakykatyň öňe gitmegine garşy durýan we gürrüňsiz Şeýtanyň özlerini alyp barýan ýolundan ýöreýän adamlar barada köp görkezme berildi. Ýürekleriniň gatlygynda olar özlerine asla degişli bolmadyk we amala aşyrmaly hem däl bolan ygtyýary eýelediler. Beýik Mugallym şeýle diýýär: ‘Men agdararyn, agdararyn, agdararyn.’ Adamlar Battle Creekde: ‘Rebbiň ybadathanasy, Rebbiň ybadathanasy bizdiris’ diýýärler, emma olar adaty ody ulanýarlar. Olaryň ýürekleri Hudaýyň merhemeti bilen ýumşadylmadyk we boýun egdirilmedikdir.” Manuscript Releases, 13-nji tom, 222.</w:t>
      </w:r>
    </w:p>
    <w:p>
      <w:pPr>
        <w:pStyle w:val="ArticleScripture"/>
        <w:jc w:val="left"/>
      </w:pPr>
      <w:r>
        <w:rPr>
          <w:rFonts w:ascii="Times New Roman" w:hAnsi="Times New Roman" w:eastAsia="Times New Roman" w:cs="Times New Roman"/>
        </w:rPr>
        <w:t>Hudaýyň sabyr-takatynyň bir maksady bar, emma siz ony puja çykarýarsyňyz. Ol bir ýagdaýyň gelip ýetmegine ýol berýär; siz bolsa onuň soň-soňlar öňüni alnar diýip örän isleýärsiňiz, emma şonda gaty giç bolar. Hudaý Eliýa zalym hem mekir Hazaeli Siriýa patyşasy edip ýaglamagy buýurdy, şeýlelikde ol butparaz Ysraýyla gamçy bolsun. Kim bilýär, Hudaý sizi söýýän aldawlaryňyza tabşyraýmazmy? Kim bilýär, wepaly, berk hem hakykatçy wagyzçylar parahatlyk Hoş Habaryny biziň nankör ýygnaklarymyza hödürleýän iň soňkulary bolmazmy? Şeýle hem bolup biler: weýran edijiler eýýäm Şeýtanyň eliniň astynda taýýarlanýandyrlar we diňe ýene birnäçe baýdak göterijiniň gitmegine garaşyp, olaryň ornuny eýelemek üçin, ýalan pygamberiň sesi bilen: “Parahatlyk, parahatlyk”, diýip gygyryp başlaýandyrlar, emma Reb parahatlyk hakda söz aýdan däldir. Men seýrek aglaýaryn, ýöne häzir gözlerimi ýaş örtýär; ýazyp otyrkak, ýaş damjalary kagyzyma damýar. Şeýle bolup biler welin, tiz wagtda biziň aramyzda ähli pygamberlikler gutarar, halky oýaran ses hem olaryň ten islegli ukusyny indi mundan beýläk bozmaz.</w:t>
      </w:r>
    </w:p>
    <w:p>
      <w:pPr>
        <w:pStyle w:val="ArticleScripture"/>
        <w:jc w:val="left"/>
      </w:pPr>
      <w:r>
        <w:rPr>
          <w:rFonts w:ascii="Times New Roman" w:hAnsi="Times New Roman" w:eastAsia="Times New Roman" w:cs="Times New Roman"/>
        </w:rPr>
        <w:t>«Hudaý ýer ýüzünde Öz geň işini amala aşyranda, mukaddes eller sandygyny indi götermedikde, betbagtçylyk halkyň üstüne iner. Eý, kaş sen, hut şu seniň bu günüňde, seniň parahatçylygyň bilen bagly bolan zatlary bilen bolsadyň! Eý, kaş biziň halkymyz Ninewäniň edişi ýaly, ähli güýji bilen toba edip, ähli ýüregi bilen iman getirse, şonda Hudaý Öz gazaply gaharyny olaryň üstünden sowar.» Testimonies, 5-nji tom, 77.</w:t>
      </w:r>
    </w:p>
    <w:p>
      <w:pPr>
        <w:pStyle w:val="ArticleScripture"/>
        <w:jc w:val="left"/>
      </w:pPr>
      <w:r>
        <w:rPr>
          <w:rFonts w:ascii="Times New Roman" w:hAnsi="Times New Roman" w:eastAsia="Times New Roman" w:cs="Times New Roman"/>
        </w:rPr>
        <w:t>“Eger ýüregiňizde kejirlik saklasaňyz we tekepbirlik hem öz-özüňizi aklamagyňyz sebäpli günäleriňizi boýun almasaňyz, siz Şeýtanyň synaglaryna tabyn ýagdaýda galdyrylar. Eger Reb size ýalňyşlaryňyzy ýüze çykanda siz toba etmeseňiz ýa-da boýun alma etmeseňiz, Onuň ylahy takdyry sizi şol ýoldan gaýtadan-gaýtadan geçirer. Siz meňzeş häsiýetdäki ýalňyşlyklary etmäge goýberilersiňiz, paýhasdan mahrum bolmagyňyzy dowam etdirersiňiz we günäni dogrulyk, dogrulygy bolsa günä diýip atlandyrarsyňyz. Bu ahyrky günlerde agalyk etjek aldawlaryň köplügi sizi gabap alar, siz ýolbaşçylaryňyzy çalşarsyňyz, emma muny edendigiňizi bilmersiňiz.” Review and Herald, 1890-njy ýylyň 16-njy dekabry.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Ýowel kitaby we Laodikýanyň Ýedinji Günüň Adventistler Ybadathanasy - Üçünji belgisi</dc:title>
  <dc:subject>Gyzyl Şeraplygyň Üzümçiligi</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