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Laodikýadaky Ýedinji gün adventistler ýygnagy - Ýigrimi sekizinji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Ýigrimi sekizinji san</w:t>
      </w:r>
    </w:p>
    <w:p>
      <w:pPr>
        <w:pStyle w:val="ArticleBody"/>
        <w:jc w:val="left"/>
      </w:pPr>
      <w:r>
        <w:rPr>
          <w:rFonts w:ascii="Times New Roman" w:hAnsi="Times New Roman" w:eastAsia="Times New Roman" w:cs="Times New Roman"/>
        </w:rPr>
        <w:t>Biz Matta kitabyndaky on iki Mesihçilik ýerine ýetirişini kesgitleýäris we olary ýüz kyrk dört müňüň ýol belgileri bilen utgaşdyrýarys. Biz Mesihiň dogluşyny, her bir özgertme hereketini başlaýan ahyrzaman ýol belgisi hökmünde kesgitledik. Mesihiň dogluşy 1989-njy ýyl bilen, ýüz kyrk dört müň üçin ahyrzaman bilen utgaşýar. Şol ýol belgisine hemişe habaryň köpçüligiň öňüne çykarylýan bir ýol belgisi eýerýär, şondan soňra köpçülik jogapkär tutulyp bilinsin.</w:t>
      </w:r>
    </w:p>
    <w:p>
      <w:pPr>
        <w:pStyle w:val="ArticleBody"/>
        <w:jc w:val="left"/>
      </w:pPr>
      <w:r>
        <w:rPr>
          <w:rFonts w:ascii="Times New Roman" w:hAnsi="Times New Roman" w:eastAsia="Times New Roman" w:cs="Times New Roman"/>
        </w:rPr>
        <w:t>Ikinji Mesihçilik ýerine ýetirilmesi Mesihiň tymsally öwredişi boldy; bu, bilimiň artmagy şol aýratyn nesil üçin bir habara getirende, ahyrzamanyň wagtyndan soň resmi görnüşe salynýan habary hödürlemekde ulanylýan usulyýeti kesgitleýär. Bu, Milleritler üçin 1831-nji ýyl, ýüz kyrk dört müňleriň hereketi üçin bolsa 1996-njy ýyl boldy. Habar jemgyýetçilik giňişligine çykarylandan soň, synag işiniň başlanmagyny belleýän pygamberligiň bir ýerine ýetirilmesi arkaly oňa güýç berilýär. Bu güýçlendiriş Milleritler üçin 1840-njy ýylyň 11-nji awgusty, ýüz kyrk dört müňler üçin bolsa 11-nji sentýabr boldy.</w:t>
      </w:r>
    </w:p>
    <w:p>
      <w:pPr>
        <w:pStyle w:val="ArticleHeading"/>
        <w:jc w:val="left"/>
      </w:pPr>
      <w:r>
        <w:rPr>
          <w:rFonts w:ascii="Arial" w:hAnsi="Arial" w:eastAsia="Arial" w:cs="Arial"/>
        </w:rPr>
        <w:t>Üçünji Mesihe degişli ýol belgisi 9/11-iň Habarçylarydyr.</w:t>
      </w:r>
    </w:p>
    <w:p>
      <w:pPr>
        <w:pStyle w:val="ArticleScripture"/>
        <w:jc w:val="left"/>
      </w:pPr>
      <w:r>
        <w:rPr>
          <w:rFonts w:ascii="Times New Roman" w:hAnsi="Times New Roman" w:eastAsia="Times New Roman" w:cs="Times New Roman"/>
        </w:rPr>
        <w:t>Ol gelip, Nasyra diýilýän bir şäherde ýaşady; pygamberleriň aýdany berjaý bolsun diýip: «Ol Nasyraly diýlip atlandyrylar». Matta 2:23.</w:t>
      </w:r>
    </w:p>
    <w:p>
      <w:pPr>
        <w:pStyle w:val="ArticleHeading"/>
        <w:jc w:val="left"/>
      </w:pPr>
      <w:r>
        <w:rPr>
          <w:rFonts w:ascii="Arial" w:hAnsi="Arial" w:eastAsia="Arial" w:cs="Arial"/>
        </w:rPr>
        <w:t>Çaklama</w:t>
      </w:r>
    </w:p>
    <w:p>
      <w:pPr>
        <w:pStyle w:val="ArticleScripture"/>
        <w:jc w:val="left"/>
      </w:pPr>
      <w:r>
        <w:rPr>
          <w:rFonts w:ascii="Times New Roman" w:hAnsi="Times New Roman" w:eastAsia="Times New Roman" w:cs="Times New Roman"/>
        </w:rPr>
        <w:t>Ýeşiniň kökünden bir hasyl çykar, onuň köklerinden bir Şaha ösüp biter. Işaýa 11:1, Kazylar 13.</w:t>
      </w:r>
    </w:p>
    <w:p>
      <w:pPr>
        <w:pStyle w:val="ArticleBody"/>
        <w:jc w:val="left"/>
      </w:pPr>
      <w:r>
        <w:rPr>
          <w:rFonts w:ascii="Times New Roman" w:hAnsi="Times New Roman" w:eastAsia="Times New Roman" w:cs="Times New Roman"/>
        </w:rPr>
        <w:t>“Şaha” diýip terjime edilen ýewreý sözüniň köki Netzerdir, ol Nazaret adynyň hem köküdür. Şaha Nazaretiň külhanalyklaryndan çykýar.</w:t>
      </w:r>
    </w:p>
    <w:p>
      <w:pPr>
        <w:pStyle w:val="ArticleScripture"/>
        <w:jc w:val="left"/>
      </w:pPr>
      <w:r>
        <w:rPr>
          <w:rFonts w:ascii="Times New Roman" w:hAnsi="Times New Roman" w:eastAsia="Times New Roman" w:cs="Times New Roman"/>
        </w:rPr>
        <w:t>“Reb ýaş ýigitleri durmuşyň pes gatlaklaryndan Öz hyzmatyna çagyrar, edil Özleri bu ýerde, ýer ýüzünde bedeni bilen ýaşan döwründe edişi ýaly. Ol ilkinji şägirtleri hökmünde saýlap almak üçin bilimli rabbylary geçip geçdi-de, pespäl, sowatsyz balykçylary saýlady. Onuň garyplykdan we näbelli ýagdaýdan çykaryp, çagyrjak işgärleri bar. Olar durmuşyň adaty borçlary bilen meşgul bolup, gödek geýim geýýärler; adamlar tarapyndan az gymmatly hasap edilýärler. Emma olar Reb üçin ýagty saçyp parlayan gymmatbaha daşlara öwrülerler. ‘Goşunlaryň Rebbi şeýle diýýär: Men Öz gymmatbaha daşlarymy düzýän şol günde, olar Meniňki bolar.’” Review and Herald, May 5, 1903.</w:t>
      </w:r>
    </w:p>
    <w:p>
      <w:pPr>
        <w:pStyle w:val="ArticleBody"/>
        <w:jc w:val="left"/>
      </w:pPr>
      <w:r>
        <w:rPr>
          <w:rFonts w:ascii="Times New Roman" w:hAnsi="Times New Roman" w:eastAsia="Times New Roman" w:cs="Times New Roman"/>
        </w:rPr>
        <w:t>Mukaddes Ruhuň ygtyýary, Uýam Waýtyň ygtyýary hem-de Jons bilen Waggoneriň ylhamly tassyklamasy 1888-nji ýylda, Korahyň Musanyň ygtyýaryny ret edişi ýaly, ret edildi.</w:t>
      </w:r>
    </w:p>
    <w:p>
      <w:pPr>
        <w:pStyle w:val="ArticleScripture"/>
        <w:jc w:val="left"/>
      </w:pPr>
      <w:r>
        <w:rPr>
          <w:rFonts w:ascii="Times New Roman" w:hAnsi="Times New Roman" w:eastAsia="Times New Roman" w:cs="Times New Roman"/>
        </w:rPr>
        <w:t>“Şeýlelikde üçünji perişdäniň habary yglan ediler. Oňa iň uly güýç bilen berilmeli wagt ýakynlaşanda, Reb Öz hyzmatyna özlerini bagyş edenleriň pikirlerini ugrukdyryp, pesgöwünli gurallar arkaly iş eder. Zähmetkeşler edebi okuw jaýlarynyň taýýarlygy arkaly däl-de, eýsem Onuň Ruhunyň ýag çalşy arkaly hünärli ediler. Iman we doga adamlary mukaddes yhlas bilen öňe çykmaga mejbur ediler we Hudaýyň özlerine berýän sözlerini yglan ederler. Wawilonyň günäleri äşgär ediler. Ybadathananyň dessurlaryny raýat häkimiýetiniň güýji bilen mejbury berjaý etdirmegiň elhenç netijeleri, spiritizmiň aralaşmalary, papalyk häkimiýetiniň gizlin, emma çalt ösüşi — bularyň hemmesiniň ýüzi açylar. Bu çynlakaý duýduryşlar arkaly halk oýandyrylar. Müňlerçe-müňler şeýle sözleri hiç haçan eşitmedik bolsalar-da, gulak salarlar. Haýran galyp, Wawilonyň asmandan özüne iberilen hakykaty ret edendigi, ýalňyşlary we günäleri sebäpli ýykylyp düşen ybadathanadygy baradaky şaýatlygy eşiderler. Halk öňki mugallymlaryna gyssagly sorag bilen baryp: “Bu zatlar şeýlemi?” diýende, ruhanylar olaryň gorkularyny köşeşdirmek we oýanan wyždany köşeşdirmek üçin rowaýatlary orta atarlar, ýumşak zatlary pygamberlik ederler. Emma köp adamlar diňe adamlaryň ygtyýary bilen kanagatlanmakdan ýüz öwrüp, açyk “Reb şeýle diýýär” diýen sözi talap edýändikleri sebäpli, halk köpçüliginiň ruhanylygy, gadymdaky fariseýler ýaly, öz ygtyýarynyň sorag astyna alynmagyna gahardan dolup, bu habary Şeýtandandyr diýip ýazgarar we günäni söýýän köpçülikleri ony yglan edýänleri masgaralamaga hem-de yzarlamaga küşgürer.” Beýik göreş, 606.</w:t>
      </w:r>
    </w:p>
    <w:p>
      <w:pPr>
        <w:pStyle w:val="ArticleBody"/>
        <w:jc w:val="left"/>
      </w:pPr>
      <w:r>
        <w:rPr>
          <w:rFonts w:ascii="Times New Roman" w:hAnsi="Times New Roman" w:eastAsia="Times New Roman" w:cs="Times New Roman"/>
        </w:rPr>
        <w:t>Nazaretiň harabaçylyklaryndan çykan pelteklikli dodaklar Işaýanyň ýigrimi ýedinji babyndaky “jedel”e geldi.</w:t>
      </w:r>
    </w:p>
    <w:p>
      <w:pPr>
        <w:pStyle w:val="ArticleScripture"/>
        <w:jc w:val="left"/>
      </w:pPr>
      <w:r>
        <w:rPr>
          <w:rFonts w:ascii="Times New Roman" w:hAnsi="Times New Roman" w:eastAsia="Times New Roman" w:cs="Times New Roman"/>
        </w:rPr>
        <w:t>Ol çykyp ösende, Sen ony ölçeg bilen jezalandyrarsyň; gündogar şemalynyň güni Ol Öz gazaply şemalyny saklar. Işaýa 27:8.</w:t>
      </w:r>
    </w:p>
    <w:p>
      <w:pPr>
        <w:pStyle w:val="ArticleBody"/>
        <w:jc w:val="left"/>
      </w:pPr>
      <w:r>
        <w:rPr>
          <w:rFonts w:ascii="Times New Roman" w:hAnsi="Times New Roman" w:eastAsia="Times New Roman" w:cs="Times New Roman"/>
        </w:rPr>
        <w:t>Yslamyň “üçünji waý” hökmünde, şeýle hem “milletleriň gahar-gazaba gelmegi” hökmünde şekillendirilýän “gündogar şemaly” 11-nji sentýabrda goýberildi we dessine saklanyp galdy.</w:t>
      </w:r>
    </w:p>
    <w:p>
      <w:pPr>
        <w:pStyle w:val="ArticleScripture"/>
        <w:jc w:val="left"/>
      </w:pPr>
      <w:r>
        <w:rPr>
          <w:rFonts w:ascii="Times New Roman" w:hAnsi="Times New Roman" w:eastAsia="Times New Roman" w:cs="Times New Roman"/>
        </w:rPr>
        <w:t>“Şol wagtda, halas ediş işi tamamlanmaga golaýlap barýarka, ýer ýüzüne bela-beterlik iner, milletler gazaplanyar, emma üçünji perişdäniň işine päsgel bermez ýaly saklanyp durarlar. Şol wagtda ‘soňky ýagyş’, ýagny Rebbiň huzuryndan gelýän täzeleniş geler; ol üçünji perişdäniň güýçli sesine kuwwat bermek we mukaddesleri soňky ýedi betbagtçylygyň döküljek döwründe berk durmaga taýýarlamak üçin geler.” Early Writings, 85.</w:t>
      </w:r>
    </w:p>
    <w:p>
      <w:pPr>
        <w:pStyle w:val="ArticleBody"/>
        <w:jc w:val="left"/>
      </w:pPr>
      <w:r>
        <w:rPr>
          <w:rFonts w:ascii="Times New Roman" w:hAnsi="Times New Roman" w:eastAsia="Times New Roman" w:cs="Times New Roman"/>
        </w:rPr>
        <w:t>Musa, Ellen Waýt, A. T. Jones we E. J. Waggoner soňra 9/11-de Habakkuk kitabyň ikinji babyndaky garawullar hökmünde öz orunlaryny eýelediler; olar gündogar şemaly gelende başlanýan Işaýanyň “çekişmesi” wagtynda näme diýjekdiklerini soradylar. Işaýa bu “çekişmäniň” Hudaýyň halkynyň günälerini arassalaýan zatdygyny aýdýar.</w:t>
      </w:r>
    </w:p>
    <w:p>
      <w:pPr>
        <w:pStyle w:val="ArticleScripture"/>
        <w:jc w:val="left"/>
      </w:pPr>
      <w:r>
        <w:rPr>
          <w:rFonts w:ascii="Times New Roman" w:hAnsi="Times New Roman" w:eastAsia="Times New Roman" w:cs="Times New Roman"/>
        </w:rPr>
        <w:t>Ol ony çykaryp goýberende, Sen onuň bilen ölçeg boýunça dawa edersiň; gündogar şemalynyň gününde Ol Öz gazaply şemalyny saklar. Şonuň üçin Ýakubyň etmişi päkleniler; onuň günäsini aýyrmagyň ähli miwesi şudur: ol gurbanlyk sypasynyň ähli daşlaryny döwlip pytran hek daşlary ýaly edende, mukaddes agaçlar we butlar dik durmaz. Işaýa 27:8, 9.</w:t>
      </w:r>
    </w:p>
    <w:p>
      <w:pPr>
        <w:pStyle w:val="ArticleBody"/>
        <w:jc w:val="left"/>
      </w:pPr>
      <w:r>
        <w:rPr>
          <w:rFonts w:ascii="Times New Roman" w:hAnsi="Times New Roman" w:eastAsia="Times New Roman" w:cs="Times New Roman"/>
        </w:rPr>
        <w:t>Yslam boşadylyp, soňra-da saklanyp galynan mahaly, soňky ýagşyň 9/11-de ölçenilendigi baradaky “jedel” Ýakubyň kanunsyzlyklarynyň nähili aýrylyp taşlanýandygyny görkezýär; şeýlelik bilen Ýakup Ysraýyla öwrülýär. Äht wekili bolan adam hökmünde Ýakubyň Injildäki Ysraýyla geçişi 1856-njy ýyly görkezýär; şol wagt Filadelfiýa Millerçi hereketi Laodikiýa Millerçi hereketine öwrüldi, we ýedi ýyldan soň ol Laodikiýa Ýedinji gün Adventistler ybadathanasyna öwrülerdi. Millerçi taryhyndaky şol geçiş bir ýüz kyrk dört müňüň taryhynda bir ýolbelgini görkezýär; şol ýerde bir ýüz kyrk dört müňüň Laodikiýa hereketi bir ýüz kyrk dört müňüň Filadelfiýa hereketine geçýär. Şol geçiş nokady, “aldaw bilen ornuny basyjy” manysyny berýän Ýakubyň, “ýeňiji” manysyny berýän Ysraýyla öwrülýän pursatydyr.</w:t>
      </w:r>
    </w:p>
    <w:p>
      <w:pPr>
        <w:pStyle w:val="ArticleBody"/>
        <w:jc w:val="left"/>
      </w:pPr>
      <w:r>
        <w:rPr>
          <w:rFonts w:ascii="Times New Roman" w:hAnsi="Times New Roman" w:eastAsia="Times New Roman" w:cs="Times New Roman"/>
        </w:rPr>
        <w:t>“Jedel” Ýakubyň etmiş günälerini arassalaýar, we ol ýeňiji bolan Ysraýyla öwrülýär. Ysraýyl hökmünde görkezilenler Sözüň gany we öz şaýatlyklarynyň sözi arkaly ýeňýärler.</w:t>
      </w:r>
    </w:p>
    <w:p>
      <w:pPr>
        <w:pStyle w:val="ArticleScripture"/>
        <w:jc w:val="left"/>
      </w:pPr>
      <w:r>
        <w:rPr>
          <w:rFonts w:ascii="Times New Roman" w:hAnsi="Times New Roman" w:eastAsia="Times New Roman" w:cs="Times New Roman"/>
        </w:rPr>
        <w:t>Olar ony Guzynyň gany arkaly, hem-de öz şaýatlyklarynyň sözi arkaly ýeňdiler; olar ölüme çenli öz janlaryny söýmediler. Ylham 12:11.</w:t>
      </w:r>
    </w:p>
    <w:p>
      <w:pPr>
        <w:pStyle w:val="ArticleBody"/>
        <w:jc w:val="left"/>
      </w:pPr>
      <w:r>
        <w:rPr>
          <w:rFonts w:ascii="Times New Roman" w:hAnsi="Times New Roman" w:eastAsia="Times New Roman" w:cs="Times New Roman"/>
        </w:rPr>
        <w:t>“Olaryň şaýatlygynyň sözi” Habakkugyň garawulynyň düşünmäge isländigi habardyr. Bu olaryň mukaddeslenmesini we olaryň aklanmasy bolan Guzynyň ganyny aňladýar.</w:t>
      </w:r>
    </w:p>
    <w:p>
      <w:pPr>
        <w:pStyle w:val="ArticleScripture"/>
        <w:jc w:val="left"/>
      </w:pPr>
      <w:r>
        <w:rPr>
          <w:rFonts w:ascii="Times New Roman" w:hAnsi="Times New Roman" w:eastAsia="Times New Roman" w:cs="Times New Roman"/>
        </w:rPr>
        <w:t>Men öz nöbet ýerimde duraryn, özümni diňiň üstünde goýaryn; Ol maňa näme diýjekdigini görmek üçin, hem-de käýelendigimde näme jogap berjegimi bilmek üçin garap duraryn. Habakguk 2:1.</w:t>
      </w:r>
    </w:p>
    <w:p>
      <w:pPr>
        <w:pStyle w:val="ArticleBody"/>
        <w:jc w:val="left"/>
      </w:pPr>
      <w:r>
        <w:rPr>
          <w:rFonts w:ascii="Times New Roman" w:hAnsi="Times New Roman" w:eastAsia="Times New Roman" w:cs="Times New Roman"/>
        </w:rPr>
        <w:t>“Paýyş edilen” sözi “jedelleşilen” diýen manyny berýär we Ýakubyň günälerini aýyrýan Işaýanyň “jedelini” aňladýar. Habakkukdaky garawul özüniň şaýatlygynyň nämeden ybarat bolmalydygyny bilmek isleýär, we oňa Habakkugyň tagtalarynyň okamak isleýänlere Mukaddes Ýazgylaryň içinden ylgap geçip, iman arkaly aklanma habaryny tapmaga mümkinçilik berjek habar bolandygy bildirilýär. Habakkuk 2 ilkinji dört aýatyň ahyrynda garawuly imanda aklananlaryň toparynda bolan hökmünde anyk görkezýär.</w:t>
      </w:r>
    </w:p>
    <w:p>
      <w:pPr>
        <w:pStyle w:val="ArticleScripture"/>
        <w:jc w:val="left"/>
      </w:pPr>
      <w:r>
        <w:rPr>
          <w:rFonts w:ascii="Times New Roman" w:hAnsi="Times New Roman" w:eastAsia="Times New Roman" w:cs="Times New Roman"/>
        </w:rPr>
        <w:t>Ine, göwün göterilen adamyň jany öz içinde dogry däldir; emma dogruçyl öz imany bilen ýaşar. Habakuk 2:4.</w:t>
      </w:r>
    </w:p>
    <w:p>
      <w:pPr>
        <w:pStyle w:val="ArticleBody"/>
        <w:jc w:val="left"/>
      </w:pPr>
      <w:r>
        <w:rPr>
          <w:rFonts w:ascii="Times New Roman" w:hAnsi="Times New Roman" w:eastAsia="Times New Roman" w:cs="Times New Roman"/>
        </w:rPr>
        <w:t>Şol iki tagtanyň üstündäki habar Ýeremiýanyň gadymy ýollarydyr. Emma Ýeremiýanyň garawulysy surnaý çalanda, janlary tekepbirlik bilen ýokary galdyrylan pitneçi synpy gulak asmakdan ýüz öwürdi. Olar öňki aýatda hem şol bir synpdy; dynçlygy we täzelenişi tapmak üçin gadymy ýollarda ýöremekden ýüz öwürenlerdi.</w:t>
      </w:r>
    </w:p>
    <w:p>
      <w:pPr>
        <w:pStyle w:val="ArticleScripture"/>
        <w:jc w:val="left"/>
      </w:pPr>
      <w:r>
        <w:rPr>
          <w:rFonts w:ascii="Times New Roman" w:hAnsi="Times New Roman" w:eastAsia="Times New Roman" w:cs="Times New Roman"/>
        </w:rPr>
        <w:t>Reb şeýle diýýär: Ýollarda duruň, serediň, gadymy ýodalary soraň, ýagşy ýol nirede bolsa, şonda ýöräň, şonda janlaryňyz üçin rahatlyk taparsyňyz. Emma olar: “Biz ol ýolda ýöremez” diýdiler. Şeýle hem Men siziň üstüňize gözegçiler goýdum we: “Surnaý sesine gulak asyň” diýdim. Emma olar: “Biz gulak asmarys” diýdiler. Ýeremiýa 6:16, 17.</w:t>
      </w:r>
    </w:p>
    <w:p>
      <w:pPr>
        <w:pStyle w:val="ArticleBody"/>
        <w:jc w:val="left"/>
      </w:pPr>
      <w:r>
        <w:rPr>
          <w:rFonts w:ascii="Times New Roman" w:hAnsi="Times New Roman" w:eastAsia="Times New Roman" w:cs="Times New Roman"/>
        </w:rPr>
        <w:t>9/11-da Hudaýyň halkynyň üstünde goýlan garawullar Musa, Ellen Waýt, Jons we Waggoner bolup, olar Musanyň peltekläp gürleýän dodaklary bilen nyşanlandyrylýar; bu bolsa onuň kyrk ýyllap ulanmandygy üçin Müsür dilinde geplemekden gorkusy bilen görkezilipdi. Gyzyl deňzinden Musa bilen bile geçen ähli ýewreýler hem-de garyşyk köpçülik bilen deňeşdirilende, Musa daşary ýurt aksenti bolan adamdy. Onuň aksenti Nazaret aksentidi. Petrusyň aksenti hem tanalýardy.</w:t>
      </w:r>
    </w:p>
    <w:p>
      <w:pPr>
        <w:pStyle w:val="ArticleScripture"/>
        <w:jc w:val="left"/>
      </w:pPr>
      <w:r>
        <w:rPr>
          <w:rFonts w:ascii="Times New Roman" w:hAnsi="Times New Roman" w:eastAsia="Times New Roman" w:cs="Times New Roman"/>
        </w:rPr>
        <w:t>Biraz wagtdan soň, şol ýerde duranlar gelip Petere diýdiler: «Sen hem, hakykatdanam, olardansyň; çünki gepleýşiň seni paş edýär». Matta 26:73.</w:t>
      </w:r>
    </w:p>
    <w:p>
      <w:pPr>
        <w:pStyle w:val="ArticleBody"/>
        <w:jc w:val="left"/>
      </w:pPr>
      <w:r>
        <w:rPr>
          <w:rFonts w:ascii="Times New Roman" w:hAnsi="Times New Roman" w:eastAsia="Times New Roman" w:cs="Times New Roman"/>
        </w:rPr>
        <w:t>Petrusyň taryhyndaky jedelde ol üç gezek ýalan sözledi we öz şiwesi, ýagny peltekläp gepleýän dili bilen şol jedelde tanaldy. Jedeldäki bir topar Hudaýa: «Jedelde men näme aýtmaly?» diýip sorady. Olar gadymy ýollary “görýärler” we surnaýyň sesine “gulak asýarlar”. Olar görýärler hem eşidýärler, ahyrsoňy “jedele” girenlerinde bolsa, üstün çykýarlar. Ahyrky günlerde üstün çykmak baradaky habar Laodikýa habary hökmünde şekillendirilýär. Laodikýa ýygnagyndan tapawutlylykda, Filadelfiýa ýygnagynda hiç hili ýazgarmak ýokdur.</w:t>
      </w:r>
    </w:p>
    <w:p>
      <w:pPr>
        <w:pStyle w:val="ArticleScripture"/>
        <w:jc w:val="left"/>
      </w:pPr>
      <w:r>
        <w:rPr>
          <w:rFonts w:ascii="Times New Roman" w:hAnsi="Times New Roman" w:eastAsia="Times New Roman" w:cs="Times New Roman"/>
        </w:rPr>
        <w:t>Ýeňiji edeni Men Öz Hudaýymyň ybadathanasynda sütün ederin, ol indi hiç haçan daşary çykmaz; men onuň üstüne Öz Hudaýymyň adyny, Öz Hudaýymyň şäheriniň adyny — gökden, Öz Hudaýym tarapyndan inýän täze Iýerusalimiň adyny — hem-de Öz täze adymy ýazaryn. Gulagy bolan, Ruhuň ýygnaklara näme diýýändigini eşitsin. Ylham 3:12, 13.</w:t>
      </w:r>
    </w:p>
    <w:p>
      <w:pPr>
        <w:pStyle w:val="ArticleBody"/>
        <w:jc w:val="left"/>
      </w:pPr>
      <w:r>
        <w:rPr>
          <w:rFonts w:ascii="Times New Roman" w:hAnsi="Times New Roman" w:eastAsia="Times New Roman" w:cs="Times New Roman"/>
        </w:rPr>
        <w:t>Höküm edilmezligine garamazdan, Filadelfiýa berlen wada diňe “ýeňýänler” üçindir. Filadelfiýa ýygnagy Laodikiýa ýygnagy bilen garşy goýulýar we onda ýeňmeli bolan bir topar bilen ýeňip geçen bir topar tapawutlandyrylýar. Filadelfiýa ýygnagy Laodikiýa ýygnagy bilen garşy goýulýar, Laodikiýa ýygnagy bolsa Matta 25-däki akylsyz gyzlardyr.</w:t>
      </w:r>
    </w:p>
    <w:p>
      <w:pPr>
        <w:pStyle w:val="ArticleScripture"/>
        <w:jc w:val="left"/>
      </w:pPr>
      <w:r>
        <w:rPr>
          <w:rFonts w:ascii="Times New Roman" w:hAnsi="Times New Roman" w:eastAsia="Times New Roman" w:cs="Times New Roman"/>
        </w:rPr>
        <w:t>“Akylsyz gyzlar tarapyndan şekillendirilen Ybadathananyň ýagdaýy, şeýle hem Laodikiýa ýagdaýy hökmünde agzalýar.” Review and Herald, 19-njy awgust, 1890.</w:t>
      </w:r>
    </w:p>
    <w:p>
      <w:pPr>
        <w:pStyle w:val="ArticleBody"/>
        <w:jc w:val="left"/>
      </w:pPr>
      <w:r>
        <w:rPr>
          <w:rFonts w:ascii="Times New Roman" w:hAnsi="Times New Roman" w:eastAsia="Times New Roman" w:cs="Times New Roman"/>
        </w:rPr>
        <w:t>9/11-de, Ekiz Minaralaryň çöküşi wagtynda perişde inende, Jones bilen Waggoner Laodikýä habarynyň beýan edilmegine başladylar we ahyrky ýagyş baradaky jedel başlandy. Ýeremiýanyň surnaý habary ýedinji surnaýdyr; ol üçünji waýdyr; ol hem Habakkugyň 1843 we 1850-nji ýyllardaky tablisalarynda görkezilen hakykatlar, ähli hakykatlar arkaly şekillendirilen köne ýollarda tanalşy ýaly, Yslamdyr. Laodikýä habary gutulyşyň ýeke-täk umydydyr, we “gutulyş” sözi şypa bermek diýmegi aňladýar. Mesih Özini Laodikýäniň ýüreginiň gapysyny kakýan hökmünde görkezsin bolsun, ýa-da Laodikýälylara eger Oňa ýaraşyk etseler, Ol hem olar bilen ýaraşyk etjekdigini wada bersin bolsun, Laodikýäly Ýedinji Gün Adventistine hödürlenýän zat diňe şypa habarydyr.</w:t>
      </w:r>
    </w:p>
    <w:p>
      <w:pPr>
        <w:pStyle w:val="ArticleHeading"/>
        <w:jc w:val="left"/>
      </w:pPr>
      <w:r>
        <w:rPr>
          <w:rFonts w:ascii="Arial" w:hAnsi="Arial" w:eastAsia="Arial" w:cs="Arial"/>
        </w:rPr>
        <w:t>Dördünji Mesihçi Ýol Görkezijisi 9/11-iň Laodikiýa habarydyr</w:t>
      </w:r>
    </w:p>
    <w:p>
      <w:pPr>
        <w:pStyle w:val="ArticleScripture"/>
        <w:jc w:val="left"/>
      </w:pPr>
      <w:r>
        <w:rPr>
          <w:rFonts w:ascii="Times New Roman" w:hAnsi="Times New Roman" w:eastAsia="Times New Roman" w:cs="Times New Roman"/>
        </w:rPr>
        <w:t>Bu Işaýa pygamber arkaly aýdylan sözüň berjaý bolmagy üçindi: “Ol Özi biziň ejizliklerimizi aldy we kesellerimizi göterdi.” Matta 8:17.</w:t>
      </w:r>
    </w:p>
    <w:p>
      <w:pPr>
        <w:pStyle w:val="ArticleHeading"/>
        <w:jc w:val="left"/>
      </w:pPr>
      <w:r>
        <w:rPr>
          <w:rFonts w:ascii="Arial" w:hAnsi="Arial" w:eastAsia="Arial" w:cs="Arial"/>
        </w:rPr>
        <w:t>Çaklama</w:t>
      </w:r>
    </w:p>
    <w:p>
      <w:pPr>
        <w:pStyle w:val="ArticleScripture"/>
        <w:jc w:val="left"/>
      </w:pPr>
      <w:r>
        <w:rPr>
          <w:rFonts w:ascii="Times New Roman" w:hAnsi="Times New Roman" w:eastAsia="Times New Roman" w:cs="Times New Roman"/>
        </w:rPr>
        <w:t>Hakykatdan-da, ol biziň gaýgylarymyzy öz üstüne aldy, we hasratlarymyzy göterdi; emma biz ony urulan, Hudaý tarapyndan jezalandyrylan we ezýet çekýän hasapladyk. Işaýa 53:4.</w:t>
      </w:r>
    </w:p>
    <w:p>
      <w:pPr>
        <w:pStyle w:val="ArticleScripture"/>
        <w:jc w:val="left"/>
      </w:pPr>
      <w:r>
        <w:rPr>
          <w:rFonts w:ascii="Times New Roman" w:hAnsi="Times New Roman" w:eastAsia="Times New Roman" w:cs="Times New Roman"/>
        </w:rPr>
        <w:t>Laodikiýadaky ýygnagyň perişdesine ýaz: «Amen», wepaly hem hakykat şaýady, Hudaýyň ýaradylyşynyň başlangyjy şeýle diýýär: Seniň işleriňi bilýärin, sen ne sowuksyň, ne-de yssy; kaşki sen sowuk ýa-da yssy bolsadyň. Şeýlelikde, sen ilkiw ýaly bolanyň, ne sowuk, ne-de yssy bolanyň üçin, men seni agzymdan çykaryp taşlaryn.</w:t>
      </w:r>
    </w:p>
    <w:p>
      <w:pPr>
        <w:pStyle w:val="ArticleScripture"/>
        <w:jc w:val="left"/>
      </w:pPr>
      <w:r>
        <w:rPr>
          <w:rFonts w:ascii="Times New Roman" w:hAnsi="Times New Roman" w:eastAsia="Times New Roman" w:cs="Times New Roman"/>
        </w:rPr>
        <w:t>Çünki sen: Men baýdyryn, mal-mülkde baýadym, hiç zada mätäçligim ýok diýýärsiň; emma özüňiň betbagt, nebsi agyr, garyp, kör we ýalaňaçdigiňi bilmeýärsiň.</w:t>
      </w:r>
    </w:p>
    <w:p>
      <w:pPr>
        <w:pStyle w:val="ArticleScripture"/>
        <w:jc w:val="left"/>
      </w:pPr>
      <w:r>
        <w:rPr>
          <w:rFonts w:ascii="Times New Roman" w:hAnsi="Times New Roman" w:eastAsia="Times New Roman" w:cs="Times New Roman"/>
        </w:rPr>
        <w:t>Men saňa oda synagdan geçirilen altyny satyn almagy maslahat berýärin, baý bolmagyň üçin; we ak eşikleri, geýinmegiň üçin, hem-de ýalaňaçlygyň utanjy görünmez ýaly; we göreňdeç bolmagyň üçin gözüňe göz melhemini sürt.</w:t>
      </w:r>
    </w:p>
    <w:p>
      <w:pPr>
        <w:pStyle w:val="ArticleScripture"/>
        <w:jc w:val="left"/>
      </w:pPr>
      <w:r>
        <w:rPr>
          <w:rFonts w:ascii="Times New Roman" w:hAnsi="Times New Roman" w:eastAsia="Times New Roman" w:cs="Times New Roman"/>
        </w:rPr>
        <w:t>Men söýýänlerimi ýazgarýaryn we terbiýeleýärin; şonuň üçin yhlasly boluň we toba ediň. Ine, Men gapynyň öňünde durup kakýaryn; eger kimdir biri Meniň sesimi eşidip, gapyny açsa, onuň ýanyna girerin, onuň bilen saçak başynda oturaryn, ol hem Men bilen. Ýeňiş gazanan adama Men Öz tagtymda Men bilen bile oturmaga rugsat bererin, edil Men hem ýeňip, Atamyň tagtynda Onuň bilen bile oturşum ýaly. Gulagy bolan, Ruhyň ýygnaklara näme diýýändigini eşitsin. Ylham 3:14–22.</w:t>
      </w:r>
    </w:p>
    <w:p>
      <w:pPr>
        <w:pStyle w:val="ArticleBody"/>
        <w:jc w:val="left"/>
      </w:pPr>
      <w:r>
        <w:rPr>
          <w:rFonts w:ascii="Times New Roman" w:hAnsi="Times New Roman" w:eastAsia="Times New Roman" w:cs="Times New Roman"/>
        </w:rPr>
        <w:t>Altyn, ak lybas we gözlere çalmak üçin melhem satyn almak baradaky maslahat diňe bir ölüm bilen däl, eýsem ebedi ölüm bilen tamamlanýan ýagdaý üçin görkezilen emdir, diňe ölüm üçin däl. Altynyň, lybasyň we göz melheminiň näme kynçylyklary bejerip biljekdigine garamazdan, şol kynçylyklar Mesihiň biziň ejizliklerimizi Öz üstüne alşy bilen aňsatlyk bilen gabat gelýär. Ýahýa Patmosda Hudaýyň Sözi we Isa baradaky şaýatlyk sebäpli tussag edilipdi; bu şaýatlyk pygamberlik Ruhudyr. Pygamberlik Ruhu Laodikiýa üçin emdir, hem-de Pygamberlik Ruhunyň şypa beriji häsiýetleri Mesihiň biziň ejizliklerimizi Öz üstüne alyp, hasratlarymyzy götermegi bilen öňden nusgalanyp görkezilipdi.</w:t>
      </w:r>
    </w:p>
    <w:p>
      <w:pPr>
        <w:pStyle w:val="ArticleBody"/>
        <w:jc w:val="left"/>
      </w:pPr>
      <w:r>
        <w:rPr>
          <w:rFonts w:ascii="Times New Roman" w:hAnsi="Times New Roman" w:eastAsia="Times New Roman" w:cs="Times New Roman"/>
        </w:rPr>
        <w:t>Mesihiň biziň gowşaklyklarymyzy Öz üstüne almagynyň ýeke-täk ýoly, ýüregimiziň gapysyny açyp, Onuň ylahylygynyň biziň ynsan tebigatymyz bilen birleşmegine ýol bermegimizdir. Ol Mukaddes Ruhuň huzury arkaly durmuşymyza girende, biziň gowşaklyklarymyzy Öz üstüne alýar. Biz gapyny derman serişdesini ýerine ýetirmek arkaly açýarys. Ýüregi açýan bu derman serişdesi altyn, ak geýim we göz melhemidir. Göz melhemi diňe Mukaddes Ruh arkaly amala aşýan Hudaýyň Sözüniň nurlandyrylmagydyr. Mukaddes Kitap aýaklarymyza çyradyr, ýoly ýagtyldýan nur bolsa Gijeki Nidananyň nurudyr.</w:t>
      </w:r>
    </w:p>
    <w:p>
      <w:pPr>
        <w:pStyle w:val="ArticleScripture"/>
        <w:jc w:val="left"/>
      </w:pPr>
      <w:r>
        <w:rPr>
          <w:rFonts w:ascii="Times New Roman" w:hAnsi="Times New Roman" w:eastAsia="Times New Roman" w:cs="Times New Roman"/>
        </w:rPr>
        <w:t>Sözüň aýaklarymyň öňünde çyra, ýoluma nurdur. Zebur 119:105.</w:t>
      </w:r>
    </w:p>
    <w:p>
      <w:pPr>
        <w:pStyle w:val="ArticleBody"/>
        <w:jc w:val="left"/>
      </w:pPr>
      <w:r>
        <w:rPr>
          <w:rFonts w:ascii="Times New Roman" w:hAnsi="Times New Roman" w:eastAsia="Times New Roman" w:cs="Times New Roman"/>
        </w:rPr>
        <w:t>Laodikiýaly birine gözlerine melhem çalmak maslahat berilende, ol muny Hudaýyň Sözi bilen etmelidir; çünki bu Söz bir çyradyr, emma on gyz baradaky tymsalda görkezilişi ýaly, ýagsyz çyra peýdasyzdyr. Laodikiýalylar özleriniň Mukaddes Kitaplaryna eýedirler, hernäçe-de umuman alanda bu King James Version bolmasa-da, emma olarda Mukaddes Ruhuň ýagy ýokdur. Laodikiýalylaryň gözleriniň mesh edilmegi, Mukaddes Ruhuň huzuryny öz içine alýan bir habar arkaly amala aşyrylýar.</w:t>
      </w:r>
    </w:p>
    <w:p>
      <w:pPr>
        <w:pStyle w:val="ArticleBody"/>
        <w:jc w:val="left"/>
      </w:pPr>
      <w:r>
        <w:rPr>
          <w:rFonts w:ascii="Times New Roman" w:hAnsi="Times New Roman" w:eastAsia="Times New Roman" w:cs="Times New Roman"/>
        </w:rPr>
        <w:t>Laodikýaly birine satyn almagy maslahat berilýän altyn diňe bir iman däl, eýsem söýgi arkaly iş edýän we jany päkleşdirýän imandyr. Göz melhemi bilen bolşy ýaly, altynyň hem galp Laodikýaly ykrar etmesi bardyr. Laodikýaly, tutuş hristian dünýäsi ýaly, özünde “iman” bardygyny ykrar edýär. Şeýle görnüşdäki iman diňe ynsan ynanjydyr we altyn hökmünde görkezilen imanyň galp meňzeşidir, çünki şol iman jany päkleşdirýär. Ol mukaddes edýän imandyr, hakyky mukaddes edilen imana eýe bolanlar bolsa mukaddesdirler, sebäbi mukaddes edilmek mukaddes edilip goýulmagy aňladýar. Laodikýalylarda şol iman ýokdur, çünki eger olarda şeýle iman bolan bolsady, Mesih daşarda durup, içeri girmegiň ýoluny gözläp durmazdy.</w:t>
      </w:r>
    </w:p>
    <w:p>
      <w:pPr>
        <w:pStyle w:val="ArticleScripture"/>
        <w:jc w:val="left"/>
      </w:pPr>
      <w:r>
        <w:rPr>
          <w:rFonts w:ascii="Times New Roman" w:hAnsi="Times New Roman" w:eastAsia="Times New Roman" w:cs="Times New Roman"/>
        </w:rPr>
        <w:t>“Dikeldilen Jennete gaýtmak üçin hiç hili orta ýol ýokdur. Şu soňky günler üçin adama berlen habar ynsan oýlap tapyşlary bilen garyşdyrylmaly däldir. Biz dünýäwi hukukçylaryň syýasatyna daýanmaly däldiris. Biz doga edýän pesgöwünli adamlar bolmalydyrys, Şeýtanyň serişdeleri tarapyndan kör edilenler ýaly hereket etmän.”</w:t>
      </w:r>
    </w:p>
    <w:p>
      <w:pPr>
        <w:pStyle w:val="ArticleScripture"/>
        <w:jc w:val="left"/>
      </w:pPr>
      <w:r>
        <w:rPr>
          <w:rFonts w:ascii="Times New Roman" w:hAnsi="Times New Roman" w:eastAsia="Times New Roman" w:cs="Times New Roman"/>
        </w:rPr>
        <w:t>“Köplerde iman bar, emma söýgi arkaly işleýän we jany päkleyýän iman ýokdur. Halas ediji iman hakykata diňe ýönekeý ynanmak däldir. ‘Jynlar hem ynanýarlar, we titreýärler.’ Hudaýyň Ruhunyň ylhamy adamlara häsiýeti galypa salýan we adamlary diňe daşky resmi hereketlerden has ýokary alyp barýan itergi beriji güýje eýe imany berýär. Sözler, hereketler we ruh biziň Mesihiň yzyna eýerijilerdigimize şaýatlyk etmelidir.”</w:t>
      </w:r>
    </w:p>
    <w:p>
      <w:pPr>
        <w:pStyle w:val="ArticleScripture"/>
        <w:jc w:val="left"/>
      </w:pPr>
      <w:r>
        <w:rPr>
          <w:rFonts w:ascii="Times New Roman" w:hAnsi="Times New Roman" w:eastAsia="Times New Roman" w:cs="Times New Roman"/>
        </w:rPr>
        <w:t>«Hudaýyň eçilen iň beýik nury we berekedi şu soňky günlerde günä geçmekden we imandan dönmekden gorag däldir. Hudaý tarapyndan ýokary ynam wezipelerine göterilenler asmandan gelýän nurdan ýüz öwrüp, ynsan paýhasyna ýüz tutup bilerler. Şonda olaryň nury garaňkylyga öwrüler, Hudaý tarapyndan ynanylan ukyplary duzaga öwrüler, häsiýetleri bolsa Hudaýa ýazyk bolar. Hudaýy masgaralamak bolmaz. Ondan ýüz döndürmek nähili bolandyrsa, elmydama-da öz gürrüňsiz netijeleri bilen yzarlanandyr we şeýle hem bolar. Hudaýa ýaramaýan işleri etmek, eger olara berk toba edilip terk edilmedik bolsa, olary aklamaga çalyşmagyň ýerine, erbet iş edýäni ädimme-ädim aldawa salar, ahyrynda bolsa köp günä jezasyz edilen ýaly bolar. Hudaý bilen bile işleşýän zähmetkeşler etjek we Hudaýyň makullamasyny aljak häsiýete eýe bolmak isleýänleriň hemmesi Hudaýyň duşmanlaryndan aýry durmaly hem-de Mesihiň Ýahýa dünýä bermek üçin beren hakykatyny pugta saklamalydyrlar». Manuscript Releases, 18-nji tom, 30–36.</w:t>
      </w:r>
    </w:p>
    <w:p>
      <w:pPr>
        <w:pStyle w:val="ArticleBody"/>
        <w:jc w:val="left"/>
      </w:pPr>
      <w:r>
        <w:rPr>
          <w:rFonts w:ascii="Times New Roman" w:hAnsi="Times New Roman" w:eastAsia="Times New Roman" w:cs="Times New Roman"/>
        </w:rPr>
        <w:t>“ak eşik” Mesihiň dogrulygydyr.</w:t>
      </w:r>
    </w:p>
    <w:p>
      <w:pPr>
        <w:pStyle w:val="ArticleScripture"/>
        <w:jc w:val="left"/>
      </w:pPr>
      <w:r>
        <w:rPr>
          <w:rFonts w:ascii="Times New Roman" w:hAnsi="Times New Roman" w:eastAsia="Times New Roman" w:cs="Times New Roman"/>
        </w:rPr>
        <w:t>Geliň, şatlanyp begeneliň we Oňa şöhrat bereliň; çünki Guzynyň toýy gelip ýetdi, onuň gelni bolsa özüni taýýarlady. Oňa arassa we ak nepis zygyr geýim geýinmek rugsat edildi; çünki şol nepis zygyr mukaddesleriň dogrulygydyr. Soň ol maňa diýdi: «Ýaz: Guzynyň toý saçagyna çagyrylanlar bagtlydyrlar». Ol maňa ýene diýdi: «Bular Hudaýyň hakyky sözleridir». Ylham 19:7–9.</w:t>
      </w:r>
    </w:p>
    <w:p>
      <w:pPr>
        <w:pStyle w:val="ArticleBody"/>
        <w:jc w:val="left"/>
      </w:pPr>
      <w:r>
        <w:rPr>
          <w:rFonts w:ascii="Times New Roman" w:hAnsi="Times New Roman" w:eastAsia="Times New Roman" w:cs="Times New Roman"/>
        </w:rPr>
        <w:t>Aýal Laodikeýa hödürlenen üç esse dermany ulanyp, özüni taýýar etdi we şeýle etmek bilen özüni Filadelfiýa gelnine öwürdi. Bu aýatlar gönüden-göni on gyz hakdaky tymsalda görkezilýän Adventizme ýüzlenýär. Gyzlar özlerine çagyrylan toýa gitmäge garaşýanlardyr. Gelin özüni taýýar etdi, çünki munuň berilşi Zekerýa kitabyň üçünji babynda, Ýeşuwa bilen perişdäniň wakasynda görkezilýär. Şol ýerde onuň hapa Laodikeýa lybasy aýrylyp, onuň ýerine ak zygyr toý lybasy geýdirildi. Bu derman Ellen Gould White adynyň içinde-de ikinji şaýatlygy berýär. Ellen ýagty we nurana bir ýagtylygy aňladýar hem-de göz melhemini aňladýar. Gould köne iňlis dilinde altyn diýen sözdür we altyny aňladýar. White bolsa dogrulygy aňladýar, we bu at oňa diňe 1846-njy ýylda, Jeýms bilen öýlenende berildi. Şondan soň onuň ady White boldy. Adyň üýtgemegi hem-de nikäniň özi ikisi-de äht gatnaşyklarynyň nyşanlarydyr. Nikä çenli onuň ady Harmon eken, munuň manysy bolsa şol wagtky ýaly parahatçylygyň esgeridir. Ellen White Laodikeýa habarydyr, ony ret etmek bolsa gutulyşy ret etmekdir!</w:t>
      </w:r>
    </w:p>
    <w:p>
      <w:pPr>
        <w:pStyle w:val="ArticleBody"/>
        <w:jc w:val="left"/>
      </w:pPr>
      <w:r>
        <w:rPr>
          <w:rFonts w:ascii="Times New Roman" w:hAnsi="Times New Roman" w:eastAsia="Times New Roman" w:cs="Times New Roman"/>
        </w:rPr>
        <w:t>Geljekki makalada Matta kitabyndaky Mesihe degişli on iki pygamberligi gaýtadan gözden geçirmegi dowam etdireris.</w:t>
      </w:r>
    </w:p>
    <w:p>
      <w:pPr>
        <w:pStyle w:val="ArticleScripture"/>
        <w:jc w:val="left"/>
      </w:pPr>
      <w:r>
        <w:rPr>
          <w:rFonts w:ascii="Times New Roman" w:hAnsi="Times New Roman" w:eastAsia="Times New Roman" w:cs="Times New Roman"/>
        </w:rPr>
        <w:t>“Ylham 3:14–18 sitata getirildi.</w:t>
      </w:r>
    </w:p>
    <w:p>
      <w:pPr>
        <w:pStyle w:val="ArticleScripture"/>
        <w:jc w:val="left"/>
      </w:pPr>
      <w:r>
        <w:rPr>
          <w:rFonts w:ascii="Times New Roman" w:hAnsi="Times New Roman" w:eastAsia="Times New Roman" w:cs="Times New Roman"/>
        </w:rPr>
        <w:t>“Eý, nähili beýany! Şeýle gorkunç ýagdaýda bolanlar nähili köp. Men her bir hyzmatkäre Ylham kitabynyň üçünji baby boýunça yhlas bilen içgin öwrenmegi çyn ýürekden haýyş edýärin, çünki onda ahyrky günlerde bar bolan ýagdaýyň keşbi görkezilýär. Bu babyň her bir aýadyny üns bilen öwreniň, sebäbi bu sözler arkaly Isa size gepleýär.</w:t>
      </w:r>
    </w:p>
    <w:p>
      <w:pPr>
        <w:pStyle w:val="ArticleScripture"/>
        <w:jc w:val="left"/>
      </w:pPr>
      <w:r>
        <w:rPr>
          <w:rFonts w:ascii="Times New Roman" w:hAnsi="Times New Roman" w:eastAsia="Times New Roman" w:cs="Times New Roman"/>
        </w:rPr>
        <w:t>Eger-de haýsydyr bir halk Laodikeýa ýüzlenmesi bilen häsiýetlendirilen bolsa, ol Mukaddes Ýazgylaryň açylyşyny, beýik nury kabul eden Ýedinji günüň adventistleri bolan halkdyr. Manuscript Releases, 18-nji tom, 193.</w:t>
      </w:r>
    </w:p>
    <w:p>
      <w:pPr>
        <w:pStyle w:val="ArticleScripture"/>
        <w:jc w:val="left"/>
      </w:pPr>
      <w:r>
        <w:rPr>
          <w:rFonts w:ascii="Times New Roman" w:hAnsi="Times New Roman" w:eastAsia="Times New Roman" w:cs="Times New Roman"/>
        </w:rPr>
        <w:t>“Hudaýyň buýruklaryny hakyky berjaý edýän halky dünýäniň öňünde tegmilsiz dogruçyllyk häsiýetini görkezýär; özleriniň tutýan ýoly bilen Rebbiň kanunynyň kämildigine, jany özgertýändigine şaýatlyk edýär. Şeýlelikde Hudaýyň Ogludygy Reb Isa, Hudaýyň kanunyna boýun bolmagy arkaly, şol kanuny beýgeltdi we ony hormata mynasyp etdi. Özüni Ýedinji Gün Adwentisti diýip atlandyrýan her bir ybadathananyň, Oňa hyzmat etmeýän, eýsem tekepbirlik, nebisjeňlik we dünýäparazlyk arkaly asmandan gelip çykan hakykatyň öz häsiýetinde özgertme işini amala aşyrmandygyny görkezýän her bir agzasyny Hudaý hökman ýazgarar.</w:t>
      </w:r>
    </w:p>
    <w:p>
      <w:pPr>
        <w:pStyle w:val="ArticleScripture"/>
        <w:jc w:val="left"/>
      </w:pPr>
      <w:r>
        <w:rPr>
          <w:rFonts w:ascii="Times New Roman" w:hAnsi="Times New Roman" w:eastAsia="Times New Roman" w:cs="Times New Roman"/>
        </w:rPr>
        <w:t>“Ylham Wahý 3:15–18-i üns bilen okaň. Isa Mesihiň sesi eşidilýär. ‘Men söýýänlerimiň hemmesini ýazgarýaryn we terbiýeleýärin; şonuň üçin yhlasly boluň [ýarymýürekli däl], hem-de toba ediň. Ine, Men [siziň Halasgäriňiz] gapynyň öňünde durup, kakýaryn; eger kimdir biri Meniň sesimi eşidip, gapyny açsa, Men onuň ýanyna girerin we onuň bilen agşam naharyny iýerin, ol hem Men bilen. Ýeňiji bolana Men Öz tagtymda Men bilen bile oturmaga ygtyýar bererin, edil Men hem ýeňip, Atamyň tagtynda Onuň bilen bile oturyşym ýaly’ [Ylham Wahý 3:19–21].”</w:t>
      </w:r>
    </w:p>
    <w:p>
      <w:pPr>
        <w:pStyle w:val="ArticleScripture"/>
        <w:jc w:val="left"/>
      </w:pPr>
      <w:r>
        <w:rPr>
          <w:rFonts w:ascii="Times New Roman" w:hAnsi="Times New Roman" w:eastAsia="Times New Roman" w:cs="Times New Roman"/>
        </w:rPr>
        <w:t>“Ybadathanalar Laodikýä ýüzlenmesini diňlärlermi? Olar toba ederlermi, ýa-da dünýä iň çynlakaý hakykat habary — üçünji perişdäniň habary — yglan edilýändigine garamazdan, günäde ýaşamagyny dowam etdirerlermi? Bu rehimdarlygyň soňky habary, ýykylan dünýä berilýän soňky duýduryşdyr. Eger Hudaýyň ýygnagy mylaýymlaşsa, onda ol Hudaýyň öňünde, ýykylan, jynlaryň mekanyna, her bir haram ruhuň penagähine we her bir haram hem ýigrenji guşuň kapasyna öwrülen diýip görkezilýän ybadathanalar ýaly, Onuň nazarynda hoşallyk tapmaýar. Hakykaty eşitmek we kabul etmek üçin mümkinçilik alanlar hem-de özlerini Hudaýyň buýruklaryny saklaýan halky diýip atlandyryp, Ýedinji Gün Adventistler ýygnagy bilen birleşen bolsalar-da, eger olarda adaty ybadathanalardakylar ýaly-da Hudaýa bolan durmuş güýji we bagyşlanma ýok bolsa, onda olar Hudaýyň belalaryny, edil Hudaýyň kanunyna garşy çykýan ybadathanalar ýaly, hökman alarlar. Diňe hakykat arkaly mukaddes edilenler Mesihiň Özüni söýýänler we Onuň buýruklaryny ýerine ýetirýänler üçin taýýarlamaga giden gökdäki mekanlarynda şalyk maşgalasyny düzerler.”</w:t>
      </w:r>
    </w:p>
    <w:p>
      <w:pPr>
        <w:pStyle w:val="ArticleScripture"/>
        <w:jc w:val="left"/>
      </w:pPr>
      <w:r>
        <w:rPr>
          <w:rFonts w:ascii="Times New Roman" w:hAnsi="Times New Roman" w:eastAsia="Times New Roman" w:cs="Times New Roman"/>
        </w:rPr>
        <w:t>“‘Ony tanaýaryn diýýän, ýöne Onuň buýruklaryny berjaý etmeýän adam ýalançydyr, onda hakykat ýokdur’ [1 Ýahýa 2:4]. Bu, Hudaýy tanaýandygyny we Onuň buýruklaryny berjaý edýändigini öňe sürýän, emma muny ýagşy işler bilen görkezmeýänleriň hemmesini öz içine alýar. Olar eden işlerine görä alarlar. ‘Kim Onda galýan bolsa, günä etmez; kim günä edýän bolsa, Ony ne görendir, ne-de tanandyr’ [1 Ýahýa 3:6]. Bu ähli ybadathana agzalaryna, şol sanda Ýedinji Günüň Adwentist ybadathanalarynyň agzalaryna hem ýüzlenilýär. ‘Eziz çagalar, hiç kim sizi aldamasyn: dogrulygy edýän adam, Ol dogry bolşy ýaly, dogrudyr. Günä edýän adam iblisdenndir; çünki iblis başdan bäri günä edýär. Hudaýyň Ogly şu maksat bilen aýan boldy: iblisiň işlerini ýok etsin diýip. Hudaýdan doglan hiç kim günä etmez; çünki Onuň urugy onda galýar; we ol günä edip bilmez, sebäbi ol Hudaýdan doglandyr. Şunda Hudaýyň çagalary bilen iblisiň çagalary aýan bolýar: kim dogrulygy etmeýän bolsa, Hudaýdan däldir; doganyny söýmeýän hem Hudaýdan däldir’ [1 Ýahýa 3:7–10].</w:t>
      </w:r>
    </w:p>
    <w:p>
      <w:pPr>
        <w:pStyle w:val="ArticleScripture"/>
        <w:jc w:val="left"/>
      </w:pPr>
      <w:r>
        <w:rPr>
          <w:rFonts w:ascii="Times New Roman" w:hAnsi="Times New Roman" w:eastAsia="Times New Roman" w:cs="Times New Roman"/>
        </w:rPr>
        <w:t>Özlerini Sabat saklaýjy Adventistler diýip yglan edip hem, günä içinde dowam edýänleriň ählisi Hudaýyň nazarynda ýalançydyr. Olaryň günäli ýoly Hudaýyň işine garşy täsir edýär. Olar beýlekileri günä eltýärler. Hudaýdan biziň ybadathanalarymyzyň her bir agzasyna şeýle söz gelýär: «Aýaklaryňyz üçin göni ýollar ediň, şonda maýyp bolan ýoldan çykarylmasyn, gaýtam şypa tapsyn. Ähli adamlar bilen parahatçylygyň we mukaddesligiň yzyna düşüň, çünki onsuz hiç kim Rebbi görmez. Seresaplyga berk ýapyşyň, Hudaýyň merhemetinden hiç kim mahrum bolmasyn; ajylygyň hiç bir köki gögerip çykyp sizi bimaza etmesin we şonuň bilen köp adamlar haram bolmasyn; bir nahar paýy üçin ilkinji ogullygynyň hukugyny satan Esaw ýaly, zyna edýän ýa-da mukaddes zady äsgermezlik edýän hiç kim bolmasyn. Çünki bilýärsiňiz: soňra ol patany miras almak islände ret edildi; gözýaş bilen ony yhlasly agtaran hem bolsa, toba üçin orun tapmady» [Ýewreýlere 12:13–17].</w:t>
      </w:r>
    </w:p>
    <w:p>
      <w:pPr>
        <w:pStyle w:val="ArticleScripture"/>
        <w:jc w:val="left"/>
      </w:pPr>
      <w:r>
        <w:rPr>
          <w:rFonts w:ascii="Times New Roman" w:hAnsi="Times New Roman" w:eastAsia="Times New Roman" w:cs="Times New Roman"/>
        </w:rPr>
        <w:t>“Bu, hakykata ynanýandygyny öňe sürýän köp adamlara degişlidir. Olar höwes-hyjuwly nebis isleglerinden ýüz öwürmegiň ýerine, Şeýtanyň aldawçy sophistikasy astynda terbiýäniň nädogry ugruna girişýärler. Günä, günä hökmünde saýgarylmaýar. Olaryň hut wyždanlary haramlanandyr, ýürekleri bozulandyr, hatda pikirleri hem hemişe bozukdyr. Şeýtan olary tutuş barlygy haramlaýan najis amallara janlary çekmek üçin aldawçy serişde hökmünde ulanýar. ‘Musanyň kanunyny [ol Hudaýyň kanunydy] äsgermezlik eden adam iki ýa-da üç şaýadyň esasynda rehim edilmezden öldürildi: onda Hudaýyň Ogluny aýak astyna salan, özüniň mukaddes edilmegine sebäp bolan ähtiň ganyny mukaddes däl zat saýyp, merhemet Ruhuna garşy çykyp kemsiden adam näçe has agyr jezä mynasyp hasaplanar öýdýäňiz? Çünki: Ar almak Maňa degişlidir, Men öwezini dolaryn, diýeni tanaýarys. We ýene-de: Reb Öz halkyny höküm eder. Dirilikdäki Hudaýyň ellerine düşmek gorkunç zatdyr’ [Ýewreýler 10:28–31].” Manuscript Releases, 19-njy tom,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Laodikýadaky Ýedinji gün adventistler ýygnagy - Ýigrimi sekizinji bölüm</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