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Ýoel kitaby we Laodikiýaly Ýedinji Günüň Adwentist Ybadathanasy – Kyrkynjy san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2026-02-03</w:t>
      </w:r>
    </w:p>
    <w:p>
      <w:pPr>
        <w:pStyle w:val="ArticleHeading"/>
        <w:jc w:val="left"/>
      </w:pPr>
      <w:r>
        <w:rPr>
          <w:rFonts w:ascii="Arial" w:hAnsi="Arial" w:eastAsia="Arial" w:cs="Arial"/>
        </w:rPr>
        <w:t>Kyrk Sany</w:t>
      </w:r>
    </w:p>
    <w:p>
      <w:pPr>
        <w:pStyle w:val="ArticleBody"/>
        <w:jc w:val="left"/>
      </w:pPr>
      <w:r>
        <w:rPr>
          <w:rFonts w:ascii="Times New Roman" w:hAnsi="Times New Roman" w:eastAsia="Times New Roman" w:cs="Times New Roman"/>
        </w:rPr>
        <w:t>Petr nyşanly görnüşde üçünji sagatda, Kesariýa Filipide bolup, Kesariýa Maritima we dokuzynjy sagada tarap barýardy. Matta bilen Markusyň aýdyşyna görä, alty gün soň, Petrus, Ýakup we Ýahýa Özgeriş dagynda boldular. Luka bolsa Panium bilen Dagyň arasynda sekiz gün diýýär. Kesariýa Filipidäki dowzah derwezelerinden başlap, haç ölümine çenli, ýolda Özgeriş dagynda bir duralga bilen. Paniumdan ýekşenbe kanunyna çenli üç ädim. Başda Kesariýa, ortada Dag, soňunda hem Kesariýa. Başda dowzah, soňda ölüm, ortada bolsa Hudaýyň şöhraty. Dowzah derwezeleri bilen beýan edilýän alfa pitnesi we Hudaýyň Oglunyň ölümi bilen beýan edilýän omega pitnesi.</w:t>
      </w:r>
    </w:p>
    <w:p>
      <w:pPr>
        <w:pStyle w:val="ArticleBody"/>
        <w:jc w:val="left"/>
      </w:pPr>
      <w:r>
        <w:rPr>
          <w:rFonts w:ascii="Times New Roman" w:hAnsi="Times New Roman" w:eastAsia="Times New Roman" w:cs="Times New Roman"/>
        </w:rPr>
        <w:t>Kesariýa Filipi binýatdyr, çünki Mesih hut şol ýerde Öz ýygnagyny gurjak Daşyň kimdigini aýan etdi. Özgeriş dagy ikinji ädimdir; şol ýerde ybadathana tamamlanýar we depedaşy goýulýar. Soňra haçdaky hökümiň üçünji ädimi geldi.</w:t>
      </w:r>
    </w:p>
    <w:p>
      <w:pPr>
        <w:pStyle w:val="ArticleScripture"/>
        <w:jc w:val="left"/>
      </w:pPr>
      <w:r>
        <w:rPr>
          <w:rFonts w:ascii="Times New Roman" w:hAnsi="Times New Roman" w:eastAsia="Times New Roman" w:cs="Times New Roman"/>
        </w:rPr>
        <w:t>Ol olara diýdi: «Dogrusyny size aýdýaryn: şu ýerde duranlardan käbirleri Hudaýyň Patyşalygynyň gudrat bilen gelşini görmänkä, ölümi datmazlar». Alty günden soň Isa Petrusy, Ýakuby we Ýahýany Özi bilen alyp, olary aýratynlykda beýik bir daga çykardy; olaryň öňünde Onuň keşbi üýtgedildi. Onuň egin-eşikleri lowurdaýan, gar ýaly juda ak boldy; ýer ýüzündäki hiç bir mata agardyjy olary beýle ak edip bilmez. Şeýle hem olaryň öňünde Musa bilen Ylýas göründi; olar Isa bilen gepleşýärdiler.</w:t>
      </w:r>
    </w:p>
    <w:p>
      <w:pPr>
        <w:pStyle w:val="ArticleScripture"/>
        <w:jc w:val="left"/>
      </w:pPr>
      <w:r>
        <w:rPr>
          <w:rFonts w:ascii="Times New Roman" w:hAnsi="Times New Roman" w:eastAsia="Times New Roman" w:cs="Times New Roman"/>
        </w:rPr>
        <w:t>Petrus Isaga jogap berdi-de, şeýle diýdi: «Ussat, biziň bu ýerde bolmagymyz gowy; geliň, üç çadyr guraly: biri Sen üçin, biri Musa üçin, biri-de Ylýas üçin».</w:t>
      </w:r>
    </w:p>
    <w:p>
      <w:pPr>
        <w:pStyle w:val="ArticleScripture"/>
        <w:jc w:val="left"/>
      </w:pPr>
      <w:r>
        <w:rPr>
          <w:rFonts w:ascii="Times New Roman" w:hAnsi="Times New Roman" w:eastAsia="Times New Roman" w:cs="Times New Roman"/>
        </w:rPr>
        <w:t>Çünki ol näme diýjegini bilmedi; çünki olar juda gorkupdylar. Şonda olary kölegeleýän bir bulut peýda boldy; bulutdan bir ses gelip şeýle diýdi: «Bu Meniň söýgüli Oglumdyr; Oňa gulak asyň». Birden, töwereklerine garanlarynda, özleri bilen diňe Isadan başga hiç kimi görmediler. Dagdan aşak inip barýarkalar, Ynsan Ogly ölümden direlýänçä, gören zatlaryny hiç kime aýtmazlyklaryny olara berk tabşyrdy. Olar bu sözi öz aralarynda saklap, ölümden direlmegiň nämäni aňladýandygyny biri-birinden sorap ara alyp maslahatlaşdylar. Mark 9:1–10.</w:t>
      </w:r>
    </w:p>
    <w:p>
      <w:pPr>
        <w:pStyle w:val="ArticleBody"/>
        <w:jc w:val="left"/>
      </w:pPr>
      <w:r>
        <w:rPr>
          <w:rFonts w:ascii="Times New Roman" w:hAnsi="Times New Roman" w:eastAsia="Times New Roman" w:cs="Times New Roman"/>
        </w:rPr>
        <w:t>Dagda Petrus Musa, Mesih we Ilyas üçin bir çadyr gurmagy teklip edýär.</w:t>
      </w:r>
    </w:p>
    <w:p>
      <w:pPr>
        <w:pStyle w:val="ArticleScripture"/>
        <w:jc w:val="left"/>
      </w:pPr>
      <w:r>
        <w:rPr>
          <w:rFonts w:ascii="Times New Roman" w:hAnsi="Times New Roman" w:eastAsia="Times New Roman" w:cs="Times New Roman"/>
        </w:rPr>
        <w:t>“Musa ölümden geçti, emma onuň jesedi heniz çüýremezden öň, Mikhail aşak inip oňa ýaşaýyş berdi. Şeýtan jesedi özüniňkidigini öňe sürüp, ony öz elinde saklamaga çalyşdy; emma Mikhail Musany direldip, ony göge alyp gitdi. Şeýtan Hudaýa garşy ajy-gaty gazap bilen käýinip, öz awunyň elinden alnyp gitmegine ýol berendigini adalatsyzlyk diýip ýazgardy; ýöne Mesih garşydaşyny ýazgarmady, hernäçe-de Hudaýyň hyzmatkäri onuň synagy arkaly ýykylan bolsa-da. Ol mylakatlylyk bilen ony Öz Atasyna ýüzlendirip: ‘Reb saňa käýinsin’ diýdi.”</w:t>
      </w:r>
    </w:p>
    <w:p>
      <w:pPr>
        <w:pStyle w:val="ArticleScripture"/>
        <w:jc w:val="left"/>
      </w:pPr>
      <w:r>
        <w:rPr>
          <w:rFonts w:ascii="Times New Roman" w:hAnsi="Times New Roman" w:eastAsia="Times New Roman" w:cs="Times New Roman"/>
        </w:rPr>
        <w:t>Isa Mesih Öz şägirtlerine Özi bilen duranlaryň arasynda käbirleriniň Hudaýyň Patyşalygynyň gudrat bilen gelşini görmänkä ölümi datmajakdyklaryny aýdypdy. Üýtgeşme dagynda bu wada ýerine ýetdi. Şol ýerde Isanyň ýüzi üýtgedi we güneş ýaly şöhle saçdy. Onuň egin-eşigi ak we ýaldyrawuk boldy. Musa Isanyň ikinji gezek gelşinde ölümden direldiljekleri wekil etmek üçin bardy. Ölüm görmän göge alnyp gidilen Ylýas bolsa, Mesihiň ikinji gelşinde ölmezlige üýtgediljekleri hem-de ölümi görmän göge alnyp gidiljekleri wekil etdi. Şägirtler Isanyň beýik şöhratyny, özleriniň üstüne kölege salan buludy haýranlyk we gorky bilen gördüler hem-de Hudaýyň gorkunç beýikligindäki sesini eşitdiler; ol şeýle diýýärdi: «Bu Meniň söýgüli Oglumdyr; Oňa gulak asyň». Irki Ýazgylar, 164.</w:t>
      </w:r>
    </w:p>
    <w:p>
      <w:pPr>
        <w:pStyle w:val="ArticleBody"/>
        <w:jc w:val="left"/>
      </w:pPr>
      <w:r>
        <w:rPr>
          <w:rFonts w:ascii="Times New Roman" w:hAnsi="Times New Roman" w:eastAsia="Times New Roman" w:cs="Times New Roman"/>
        </w:rPr>
        <w:t>Özgeriş dagy üç çadyry görkezýär. Gadymy Ysraýylyň başyndaky Musanyň çadyry, Mesihiň tene gelşi arkaly görkezilen Mesihiň çadyry we Ylýas arkaly görkezilen ýüz kyrk dört müň bolan çadyr. Ýüz kyrk dört müň, Mesihiň Ikinji Gelişini görýänçäler ölümi dadyp görmeýänlerdir. Dag, ýüz kyrk dört müňe möhüriň basylýan nokadyny görkezýär.</w:t>
      </w:r>
    </w:p>
    <w:p>
      <w:pPr>
        <w:pStyle w:val="ArticleBody"/>
        <w:jc w:val="left"/>
      </w:pPr>
      <w:r>
        <w:rPr>
          <w:rFonts w:ascii="Times New Roman" w:hAnsi="Times New Roman" w:eastAsia="Times New Roman" w:cs="Times New Roman"/>
        </w:rPr>
        <w:t>Ýüz kyrk dört müňüň çadyry Çadyr baýramynyň antitipiki dabarasynda dikeldilýär. Dag ölümi datmaýanlary tanadýar we üç şaýady orta goýýar: olar dagda Hudaýyň şöhratyny görenlerinde, munuň Çadyr baýramynyň antitipiki dabarasydygyny görkezýär.</w:t>
      </w:r>
    </w:p>
    <w:p>
      <w:pPr>
        <w:pStyle w:val="ArticleBody"/>
        <w:jc w:val="left"/>
      </w:pPr>
      <w:r>
        <w:rPr>
          <w:rFonts w:ascii="Times New Roman" w:hAnsi="Times New Roman" w:eastAsia="Times New Roman" w:cs="Times New Roman"/>
        </w:rPr>
        <w:t>Olar, 2023-nji ýylda, Musa bilen Eliýa direldilende dikeldilip başlan Eliýanyň çadyry hökmünde galdyrylýarlar. Ilki bilen binýat goýuldy; ýagny goýlup bilinjek ýeke-täk binýat goýuldy, we şol binýat burç daşy hem-de esasy binýat daşy bolan Mesihdir. Soňra bolsa depedaşy ýerleşdirilýär; bu, Özgeriş dagynda şekillendirilişi ýaly, ýüz kyrk dört müňüň möhürlenmegini aňladýar. Dagda Petrus, Ýakup we Ýahýa hakykatdan-da ölümi datmaýanlary aňladýarlar. Petrus soňra Rebbeniň ýagşydygyny datanlaryň we ruhy öý bolanlaryň ruhanylar şalygydygyny ýazypdy. Olar ýaşaýşy datdylar; şonuň üçin-de ölümi datmaýarlar.</w:t>
      </w:r>
    </w:p>
    <w:p>
      <w:pPr>
        <w:pStyle w:val="ArticleScripture"/>
        <w:jc w:val="left"/>
      </w:pPr>
      <w:r>
        <w:rPr>
          <w:rFonts w:ascii="Times New Roman" w:hAnsi="Times New Roman" w:eastAsia="Times New Roman" w:cs="Times New Roman"/>
        </w:rPr>
        <w:t>Eger siz Rebbiň mähirlidigini dadyp gören bolsaňyz. Oňa gelip, adamlardan ýüz dönderilen, emma Hudaý tarapyndan saýlanan we gymmatly diri Daşa golaýlaşyň; siz hem diri daşlar hökmünde ruhy öý bolup gurulýarsyňyz, Isa Mesihiň üsti bilen Hudaýa makbul ruhy gurbanlyklary hödürlemek üçin mukaddes ruhanylyk bolýarsyňyz. Şonuň üçin hem Ýazgyda şeýle diýilýär: Ine, Men Siýonda saýlanan, gymmatly baş burç daşyny goýýaryn; Oňa iman eden utanja galmaz. 1 Petrus 2:3–6.</w:t>
      </w:r>
    </w:p>
    <w:p>
      <w:pPr>
        <w:pStyle w:val="ArticleBody"/>
        <w:jc w:val="left"/>
      </w:pPr>
      <w:r>
        <w:rPr>
          <w:rFonts w:ascii="Times New Roman" w:hAnsi="Times New Roman" w:eastAsia="Times New Roman" w:cs="Times New Roman"/>
        </w:rPr>
        <w:t>“Utanç içinde galmak” diýip terjime edilen söz “utanmak” manysyny berýär. Galyndy Petrus arkaly şekillendirilýär, olaryň şatlygy bolsa soňky ýagyn habaryny ret edenleriňki bilen garşy goýulýar. Bir ýüz kyrk dört müňüň açary hökmünde, çünki Petrusa Patyşalygyň “açarlary” berildi, Sionda goýlan “baş burç daşy” bardyr. Ol daş dogruçylaryň gözünde ajaýypdyr, Efraýymyň serhoşlary üçin bolsa büdrediji daşa öwrülýär.</w:t>
      </w:r>
    </w:p>
    <w:p>
      <w:pPr>
        <w:pStyle w:val="ArticleScripture"/>
        <w:jc w:val="left"/>
      </w:pPr>
      <w:r>
        <w:rPr>
          <w:rFonts w:ascii="Times New Roman" w:hAnsi="Times New Roman" w:eastAsia="Times New Roman" w:cs="Times New Roman"/>
        </w:rPr>
        <w:t>Gurujylar tarapyndan ret edilen daş burçuň baş daşy boldy. Bu Rebbiň eden işidir; bu biziň gözlerimizde ajaýypdyr. Zebur 118:22, 23.</w:t>
      </w:r>
    </w:p>
    <w:p>
      <w:pPr>
        <w:pStyle w:val="ArticleBody"/>
        <w:jc w:val="left"/>
      </w:pPr>
      <w:r>
        <w:rPr>
          <w:rFonts w:ascii="Times New Roman" w:hAnsi="Times New Roman" w:eastAsia="Times New Roman" w:cs="Times New Roman"/>
        </w:rPr>
        <w:t>Isa bu aýatlar barada üzümçilik baradaky tymsalyň netijesinde düşündiriş berdi.</w:t>
      </w:r>
    </w:p>
    <w:p>
      <w:pPr>
        <w:pStyle w:val="ArticleScripture"/>
        <w:jc w:val="left"/>
      </w:pPr>
      <w:r>
        <w:rPr>
          <w:rFonts w:ascii="Times New Roman" w:hAnsi="Times New Roman" w:eastAsia="Times New Roman" w:cs="Times New Roman"/>
        </w:rPr>
        <w:t>Isa olara şeýle diýdi: «Mukaddes Ýazgylarda hiç wagt okamadyňyzmy: “Gurluşykçylar tarapyndan ret edilen daş burçuň baş daşy boldy; bu Rebbiň işidir, ol gözlerimize ajaýyp görünýär”? Şonuň üçin size aýdýaryn: Hudaýyň Patyşalygy sizden alnyp, onuň miwesini getirýän bir halka berler. Kim bu daşyň üstüne ýykylar, döwler; emma daş kimiň üstüne düşse, ony kül-owram eder». Baş ruhanylar bilen fariseýler Onuň tymsallaryny eşidenlerinde, olaryň özleri barada aýdýandygyna düşündiler. Emma Oňa el urmaga synanyşanlarynda, halkdan gorkdular, çünki halk Ony pygamber hasap edýärdi. Matta 21:42–46.</w:t>
      </w:r>
    </w:p>
    <w:p>
      <w:pPr>
        <w:pStyle w:val="ArticleBody"/>
        <w:jc w:val="left"/>
      </w:pPr>
      <w:r>
        <w:rPr>
          <w:rFonts w:ascii="Times New Roman" w:hAnsi="Times New Roman" w:eastAsia="Times New Roman" w:cs="Times New Roman"/>
        </w:rPr>
        <w:t>Esasy habary kabul edýän her bir adam döwler, çünki Gaýa Mesihdir, Hoş Habaryň işi bolsa adamy tozana çenli peseltmekdir.</w:t>
      </w:r>
    </w:p>
    <w:p>
      <w:pPr>
        <w:pStyle w:val="ArticleScripture"/>
        <w:jc w:val="left"/>
      </w:pPr>
      <w:r>
        <w:rPr>
          <w:rFonts w:ascii="Times New Roman" w:hAnsi="Times New Roman" w:eastAsia="Times New Roman" w:cs="Times New Roman"/>
        </w:rPr>
        <w:t>“Iman arkaly aklanmak näme? Ol Hudaýyň adamyň şöhratyny tozana goýmakdaky, we adamyň özi üçin etmäge güýji ýetmeýän zady onuň üçin etmekdäki işidir. Adamlar özleriniň hiç zatdygyny görenlerinde, olar Mesihiň dogrulygy bilen geýindirilmäge taýýarlanýarlar. Olar bütin gün Hudaýy öwüp, Ony beýgeldip başlanda, onda garap durmak arkaly şol bir keşbe üýtgedilýärler. Täzeden dogluş näme? Ol adama onuň öz hakyky tebigatynyň nämedigini, ýagny özünde onuň hiç bir gymmatynyň ýokdugyny açyp görkezmekdir.” Manuscript Releases, 20-nji tom, 117.</w:t>
      </w:r>
    </w:p>
    <w:p>
      <w:pPr>
        <w:pStyle w:val="ArticleBody"/>
        <w:jc w:val="left"/>
      </w:pPr>
      <w:r>
        <w:rPr>
          <w:rFonts w:ascii="Times New Roman" w:hAnsi="Times New Roman" w:eastAsia="Times New Roman" w:cs="Times New Roman"/>
        </w:rPr>
        <w:t>Kim binýat daşyny ret etse, üzümçiligi hakyndaky tymsalyň Isanyň beren ulanylyşynyň ýerine ýetmeginde gadymy Ysraýylyň başyna geleni ýaly, heläk bolar. Ýehudiler Mesihi ret etdiler; olar Musany-da ret etdiler, çünki eger olar Musa ynanan bolsadylar, Mesihä-de ynanardylar. Olar Hudaýyň kanunyny ret edip, adamlaryň buýruklaryny taglymat hökmünde öwretdiler. Mesih, Musa we Kanun hemmesi binýatlaryň nyşanlarydyr, we goýlup bilinjek ýeke-täk binýat Mesihdir; emma binýat hökmünde Mesih köp sanly nyşanlar arkaly görkezilýär. Musa bilen Kanun bu hakykatyň ikisi hem mysalydyr. Mesih ýeke-täk binýatdyr, emma bu diňe şony aňladýar: Onuň pygamberlik Sözüindäki beýleki binýatlar diňe Onuň häsiýetiniň haýsydyr bir tarapynyň nyşanlarydyr.</w:t>
      </w:r>
    </w:p>
    <w:p>
      <w:pPr>
        <w:pStyle w:val="ArticleScripture"/>
        <w:jc w:val="left"/>
      </w:pPr>
      <w:r>
        <w:rPr>
          <w:rFonts w:ascii="Times New Roman" w:hAnsi="Times New Roman" w:eastAsia="Times New Roman" w:cs="Times New Roman"/>
        </w:rPr>
        <w:t>Çünki hiç kim goýlan binýatdan başga binýat goýup bilmez; ol hem Isa Mesihdir. 1 Korinfliler 3:11.</w:t>
      </w:r>
    </w:p>
    <w:p>
      <w:pPr>
        <w:pStyle w:val="ArticleBody"/>
        <w:jc w:val="left"/>
      </w:pPr>
      <w:r>
        <w:rPr>
          <w:rFonts w:ascii="Times New Roman" w:hAnsi="Times New Roman" w:eastAsia="Times New Roman" w:cs="Times New Roman"/>
        </w:rPr>
        <w:t>Isa Sözdür, şonuň üçinem Onuň Sözüniň içindäki kanunlar Onuň Özüni aňladýar. Şonuň üçin hem Uýa Waýt On buýrugyň Mesihiň häsiýetiniň göçürmesi bolandygyny ýazga geçirýär. Ol Ilki we Soňky bolup, şeýle görnüşde görkezilende, bu Mesihiň hemişe bir zadyň soňuny şol zadyň başlangyjy bilen bilelikde görkezýändigini anyk edýär. Söz hökmünde Ol şol bir wagtda “Hakykatdyr,” we hakykat pygamberlik gurluşydyr. Ol Öz Sözüni möhürläninde we möhürden açanynda Ýahuda taýpasynyň Arslanydyr. Şeýle hem Ol burç daşy bolup, depä daşa öwrülýär. Burç daşy diňe Onuň esas hökmündäki beýanydyr, ýa-da ýewreýçe “hakykat” sözüniň birinji harpydyr. Depä daş ybadathanadaky täç geýdiriji işdir, we hakykatyň gurluşy bilen sazlaşdyrylanda, depä daş burç daşyndan ýigrimi iki esse güýçlüdir. Rebbe hoşdugyny dadyp görenleriň gözünde haýran galdyryjy bolan zat, hakykatyň gurluşynyň ýörelgeleriniň burç we depä daş bilen sazlaşmagy arkaly Petere berlen pygamberlik açarlarynyň biriniň aýan edilmegidir.</w:t>
      </w:r>
    </w:p>
    <w:p>
      <w:pPr>
        <w:pStyle w:val="ArticleBody"/>
        <w:jc w:val="left"/>
      </w:pPr>
      <w:r>
        <w:rPr>
          <w:rFonts w:ascii="Times New Roman" w:hAnsi="Times New Roman" w:eastAsia="Times New Roman" w:cs="Times New Roman"/>
        </w:rPr>
        <w:t>Ilkinji harp bolan alfa birdir, emma soňky harp bolan omegar ýigrimi ikidir. Milleriň gymmatbaha daşlary gün ýaly şöhle saçýar, ýöne hapany süpüriji adam şol daşlary jemläninde, olar on esse ýagtyrak boldy. Pygamberlik hatarynyň ahyrynyň şol bir bolup, emma pygamberlik hatarlarynyň başlangyjyndan has güýçlüdigini ykrar etmek “ajaýypdyr.” Bu Mesihiň häsiýetiniň bir bölegidir; bu ýüz kyrk dört müňi baglamak üçin Petrusa berlen açarlaryň biridir.</w:t>
      </w:r>
    </w:p>
    <w:p>
      <w:pPr>
        <w:pStyle w:val="ArticleBody"/>
        <w:jc w:val="left"/>
      </w:pPr>
      <w:r>
        <w:rPr>
          <w:rFonts w:ascii="Times New Roman" w:hAnsi="Times New Roman" w:eastAsia="Times New Roman" w:cs="Times New Roman"/>
        </w:rPr>
        <w:t>Petrusyň «ruhy öýi» William Milleriň düýşündäki sandygy, şeýle hem Malakynyň onluklar we sadakalar ammarydyr. Gökleriň penjireleri açylanda, bir topar otagdan daşyna çykarylýar, beýleki topar bolsa sandyga salnyp, Hudaýyň ýeňiji ýygnagynyň ak zygyr geýimleri bilen geýdirilýär.</w:t>
      </w:r>
    </w:p>
    <w:p>
      <w:pPr>
        <w:pStyle w:val="ArticleScripture"/>
        <w:jc w:val="left"/>
      </w:pPr>
      <w:r>
        <w:rPr>
          <w:rFonts w:ascii="Times New Roman" w:hAnsi="Times New Roman" w:eastAsia="Times New Roman" w:cs="Times New Roman"/>
        </w:rPr>
        <w:t>Ýahuda halky dabaraly we aç-açan ýagdaýda özlerini Hudaýyň kanunyna tabyn bolmaga borçly edipdiler. Emma Ezra bilen Nehemiýanyň täsiri wagtlaýynça çekilip alnanda, Rebden ýüz dönderenler köp boldy. Nehemiýa Pars ýurduňa gaýdyp gidipdi. Onuň Iýerusalimden ýok wagtynda milleti azdyrmak howpuny salýan ýamanlyklar aralaşyp girdi. Butparazlar diňe bir şäherde orun alman, eýsem özleriniň bolmagy bilen ybadathananyň hut töwereklerini hem haram etdiler. Garyşyk nikalaşma arkaly baş ruhany Elýaşyp bilen Ysraýylyň gazaply duşmany bolan ammonly Tobiýanyň arasynda dostluk döredilipdi. Şol mukaddes däl birleşigiň netijesinde Elýaşyp Tobiýa ybadathana degişli bolan, öň halkyň ondan birleriniň we sadakalarynyň ammary hökmünde ulanylyp gelnen bir otagy eýelemäge rugsat beripdi.</w:t>
      </w:r>
    </w:p>
    <w:p>
      <w:pPr>
        <w:pStyle w:val="ArticleScripture"/>
        <w:jc w:val="left"/>
      </w:pPr>
      <w:r>
        <w:rPr>
          <w:rFonts w:ascii="Times New Roman" w:hAnsi="Times New Roman" w:eastAsia="Times New Roman" w:cs="Times New Roman"/>
        </w:rPr>
        <w:t>Ammonlylar bilen Moablylaryň Ysraýyla garşy eden rehimsizligi we dönükligi sebäpli, Hudaý Musanyň üsti bilen olaryň Öz halkynyň ýygnagyndan ebedilik daşda tutulmalydygyny yglan edipdi. Ser. Kanun taglymaty 23:3–6. Bu söze garşy çykyp, baş ruhany Hudaýyň öýüniň otagynda saklanyp goýlan sadakalary çykaryp taşlap, gadagan edilen bir halkyň bu wekili üçin ýer boşadypdy. Hudaýa görkezilip bilinjek has uly masgaraçylyk bolup bilmezdi: Hudaýyň we Onuň hakykatynyň bu duşmanyna şeýle bir merhemet görkezmek.</w:t>
      </w:r>
    </w:p>
    <w:p>
      <w:pPr>
        <w:pStyle w:val="ArticleScripture"/>
        <w:jc w:val="left"/>
      </w:pPr>
      <w:r>
        <w:rPr>
          <w:rFonts w:ascii="Times New Roman" w:hAnsi="Times New Roman" w:eastAsia="Times New Roman" w:cs="Times New Roman"/>
        </w:rPr>
        <w:t>“Parsdan gaýdyp gelenden soň, Nehemiýa bu bihaýalyk bilen edilen haramlamany eşidip, derrew ony çykarmak üçin çäre gördi. Ol şeýle diýýär: ‘Bu zat meni örän agyr gynandyrdy; şonuň üçin men Tobiýanyň öý goşlarynyň hemmesini otagdan daşary taşlatdym. Soňra men buýruk berdim, olar otaglary tämizlediler; men hem Hudaýyň öýüniň gap-gaçlaryny, iýmit sadagasy we hoşboý tütetgi bilen bilelikde, ýene-de ol ýere getirdim.’</w:t>
      </w:r>
    </w:p>
    <w:p>
      <w:pPr>
        <w:pStyle w:val="ArticleScripture"/>
        <w:jc w:val="left"/>
      </w:pPr>
      <w:r>
        <w:rPr>
          <w:rFonts w:ascii="Times New Roman" w:hAnsi="Times New Roman" w:eastAsia="Times New Roman" w:cs="Times New Roman"/>
        </w:rPr>
        <w:t>Ybadathana diňe bir haramlanyp goýulman, eýsem sadakalar hem nädogry ulanylypdy. Bu ýagdaý halkyň jomartlyk bilen berýän peşgeşlerini gowşatmaga meýil edipdi. Olar yhlaslaryny we joşgunlaryny ýitiripdiler hem-de onluklaryny bermäge höwessiz bolupdylar. Rebbiň öýüniň hazynalary ýeterlik derejede doldurylmandy; ybadathana gullugynda işledilýän aýdymçylaryň köpüsi we beýlekiler ýeterlik goldaw almandyklary sebäpli Hudaýyň işini taşlap, başga ýerde zähmet çekmäge gidipdiler.</w:t>
      </w:r>
    </w:p>
    <w:p>
      <w:pPr>
        <w:pStyle w:val="ArticleScripture"/>
        <w:jc w:val="left"/>
      </w:pPr>
      <w:r>
        <w:rPr>
          <w:rFonts w:ascii="Times New Roman" w:hAnsi="Times New Roman" w:eastAsia="Times New Roman" w:cs="Times New Roman"/>
        </w:rPr>
        <w:t>Nehemiýa bu hyýanatçylyklary düzetmek işine girişdi. Ol Rebbiň öýüniň gullugyny taşlap gidenleri bir ýere jemledi-de, «olary öz orunlaryna goýdy». Bu halkyň içine ynam saldy, we tutuş Ýahuda «dänäniň, täze şerabyň we ýagyň ondan bir bölegini» getirdi. «Ynamdar hasaplanan» adamlar «hazynalaryň üstünden hazynadar» edilip bellenildi, «olaryň wezipesi bolsa muny öz doganlaryna paýlamakdy». Patyşalar we pygamberler, 669, 670.</w:t>
      </w:r>
    </w:p>
    <w:p>
      <w:pPr>
        <w:pStyle w:val="ArticleBody"/>
        <w:jc w:val="left"/>
      </w:pPr>
      <w:r>
        <w:rPr>
          <w:rFonts w:ascii="Times New Roman" w:hAnsi="Times New Roman" w:eastAsia="Times New Roman" w:cs="Times New Roman"/>
        </w:rPr>
        <w:t>Nehemýa «Tobiýany kowup çykaranda», ol Mesihiň şol bir ybadathanadan pul çalşyjylary kowup çykarmagynyň öňden görkezilişi bolupdy. Bu diňe bir ybadathana däl-de, eýsem ybadathananyň içinde sadakalaryň saklanýan hut şol otagydy. Filadelfiýaly Eliakim Laodikýaly Şebnanyň ornuny tutanda, Şebna uzak meýdana taşlanan hazynaçydy.</w:t>
      </w:r>
    </w:p>
    <w:p>
      <w:pPr>
        <w:pStyle w:val="ArticleScripture"/>
        <w:jc w:val="left"/>
      </w:pPr>
      <w:r>
        <w:rPr>
          <w:rFonts w:ascii="Times New Roman" w:hAnsi="Times New Roman" w:eastAsia="Times New Roman" w:cs="Times New Roman"/>
        </w:rPr>
        <w:t>Hökmürowan Reb Hudaý şeýle diýýär: Bar, özüňi şol hazynaçynyň, ýagny öýüň üstünden gözegçilik edýän Şebnanyň ýanyna ýetir-de, şeýle diý: Seniň bu ýerde nämeň bar? Bu ýerde kimiň bar, sen özüňe beýiklikde özüne mazar gazýan ýaly, gaýada özüne mesgen oýýan ýaly bu ýerde özüňe gubur oýup çykardyň? Ine, Reb seni güýçli sürgün bilen alyp gidip, hökman örtüp ýapjakdyr. Ol seni hökman zor bilen towlap, top ýaly giň bir ýurda zyňyp taşlajakdyr; sen şol ýerde ölersiň, şöhratyňyň söweş arabalary hem şol ýerde hojaýynyň öýüne utanç bolar. Men seni wezipesiňden kowaryn, ol seni derejäňden pese indirip taşlar.</w:t>
      </w:r>
    </w:p>
    <w:p>
      <w:pPr>
        <w:pStyle w:val="ArticleScripture"/>
        <w:jc w:val="left"/>
      </w:pPr>
      <w:r>
        <w:rPr>
          <w:rFonts w:ascii="Times New Roman" w:hAnsi="Times New Roman" w:eastAsia="Times New Roman" w:cs="Times New Roman"/>
        </w:rPr>
        <w:t>Şol gün şeýle bolar: Men hyzmatkärim Hilkiýanyň ogly Eliakymy çagyraryn. Men ony seniň eşigiň bilen geýdirerin, ony seniň guşagyň bilen berkitjekdirin, hem-de seniň häkimiýetiňi onuň eline tabşyryp bererin. Ol Iýerusalimiň ýaşaýjylaryna we Ýahuda öýüne ata bolar. Dawudyň öýüniň açaryny onuň egni üstünde goýaryn; ol açar, hiç kim ýapmaz; ol ýapar, hiç kim açmaz.</w:t>
      </w:r>
    </w:p>
    <w:p>
      <w:pPr>
        <w:pStyle w:val="ArticleScripture"/>
        <w:jc w:val="left"/>
      </w:pPr>
      <w:r>
        <w:rPr>
          <w:rFonts w:ascii="Times New Roman" w:hAnsi="Times New Roman" w:eastAsia="Times New Roman" w:cs="Times New Roman"/>
        </w:rPr>
        <w:t>Men ony berk ýerde bir çüý ýaly berkiderin; ol hem atasynyň öýi üçin şöhratly tagt bolar. Atasynyň öýüniň bütin şöhraty, nesilleri we ondan ýaýranlaryň hemmesi, kiçi göwrümli ähli gap-gaçlar, käse gaplaryndan başlap uly küýze gaplarynyň ählisine çenli, onuň üstüne asylar. Şol gün, diýýär Hökmürowan Reb, berk ýerde berkidilen çüý aýrylar, çapylaryp ýykylar; onuň üstündäki ýük hem ýok ediler. Çünki muny Reb aýtdy. Işaýa 22:15–22.</w:t>
      </w:r>
    </w:p>
    <w:p>
      <w:pPr>
        <w:pStyle w:val="ArticleBody"/>
        <w:jc w:val="left"/>
      </w:pPr>
      <w:r>
        <w:rPr>
          <w:rFonts w:ascii="Times New Roman" w:hAnsi="Times New Roman" w:eastAsia="Times New Roman" w:cs="Times New Roman"/>
        </w:rPr>
        <w:t>Akmak Laodikiýaly Şebna kowlup çykarylan gününde, ýeňişli ybadathananyň dolandyrylyşy Eliakime berilýär. Mesih ýüz kyrk dört müňlük ybadathanany gymmatbahaly daşlary örtüp ýatan hapalardan arassalanda, Şebna arkaly şekillendirilenleri Özüniň “örtjekdigini” bildirýär. Gökleriň penjireleri açylmanka, gymmatbahaly daşlar hapalar bilen örtülipdi, hapalar kowlup çykarylanda bolsa, şol hapalar soňra utanç bilen örtülýär. William Milleriň düýşi ýüz kyrk dört müňüň möhürlenişini görkezýär.</w:t>
      </w:r>
    </w:p>
    <w:p>
      <w:pPr>
        <w:pStyle w:val="ArticleBody"/>
        <w:jc w:val="left"/>
      </w:pPr>
      <w:r>
        <w:rPr>
          <w:rFonts w:ascii="Times New Roman" w:hAnsi="Times New Roman" w:eastAsia="Times New Roman" w:cs="Times New Roman"/>
        </w:rPr>
        <w:t>Sandyk, Malakiniň hazynasydyr, Petrusyñ ruhy öýi hem-de Petrusyň gurmak islän Ylýas çadyrydyr. Tozan süpürýän adam, gymmatbahaly daşlary sandyga salanda, ýüz kyrk dört müňüň möhürlenmegini şekillendirýär. Malaki, Hudaýyň halkynyň hakykatdan-da Özüne gaýdyp gelendigini subut edýän synagy kesgitleýär.</w:t>
      </w:r>
    </w:p>
    <w:p>
      <w:pPr>
        <w:pStyle w:val="ArticleScripture"/>
        <w:jc w:val="left"/>
      </w:pPr>
      <w:r>
        <w:rPr>
          <w:rFonts w:ascii="Times New Roman" w:hAnsi="Times New Roman" w:eastAsia="Times New Roman" w:cs="Times New Roman"/>
        </w:rPr>
        <w:t>Şonda Rebden gorkanlar biri-biri bilen köp gezek gürleşdiler; Reb hem gulak asdy we muny eşitdi; Rebden gorkanlar we Onuň ady hakda oýlanýanlar üçin Onuň huzurynda ýatlama kitaby ýazyldy. «Olar Meniňki bolarlar, diýýär Hökmürowan Reb, Men Öz gymmatbaha hazynamy düzüp toplaýan şol günde; men adamyň özüne hyzmat edýän ogluny gaýgyrşy ýaly, olary hem gaýgyraryn. Şonda siz ýene dolanyp, dogruçyl bilen erbediň, Hudaýa hyzmat edýäniň bilen Oňa hyzmat etmeýäniň arasyndaky tapawudy görersiňiz». Malaky 3:16–18.</w:t>
      </w:r>
    </w:p>
    <w:p>
      <w:pPr>
        <w:pStyle w:val="ArticleBody"/>
        <w:jc w:val="left"/>
      </w:pPr>
      <w:r>
        <w:rPr>
          <w:rFonts w:ascii="Times New Roman" w:hAnsi="Times New Roman" w:eastAsia="Times New Roman" w:cs="Times New Roman"/>
        </w:rPr>
        <w:t>“Yza gaýtmak” bu parçanyň esasy sözleriniň biridir, çünki Hudaý Öz halkyny Özüne gaýtmaga çagyrýar; emma Ol şol bir wagtda şol halky onluklary we sadakalary yzyna bermek arkaly Özüni synamaga hem çagyrýar. Şeýle hem dogrularyň “gaýdyp geljek” wagty bar, we olar şeýle etmek bilen akylly bilen akmakyň arasyndaky tapawudy “saýgararlar.” Rebbe gorkanlar we Onuň ady barada oýlananlar ýüz kyrk dört müňüň baýdagy boljaklardyr.</w:t>
      </w:r>
    </w:p>
    <w:p>
      <w:pPr>
        <w:pStyle w:val="ArticleBody"/>
        <w:jc w:val="left"/>
      </w:pPr>
      <w:r>
        <w:rPr>
          <w:rFonts w:ascii="Times New Roman" w:hAnsi="Times New Roman" w:eastAsia="Times New Roman" w:cs="Times New Roman"/>
        </w:rPr>
        <w:t>Rebden gorkusy ilkinji synagdyr; şonuň üçin on altynjy aýatda: «şonda Rebden gorkanlar» diýlende, bu pygamberlik beýanatynyň öňki akymyna ýüzlenýär.</w:t>
      </w:r>
    </w:p>
    <w:p>
      <w:pPr>
        <w:pStyle w:val="ArticleScripture"/>
        <w:jc w:val="left"/>
      </w:pPr>
      <w:r>
        <w:rPr>
          <w:rFonts w:ascii="Times New Roman" w:hAnsi="Times New Roman" w:eastAsia="Times New Roman" w:cs="Times New Roman"/>
        </w:rPr>
        <w:t>Siziň sözleriňiz Maňa garşy gaty boldy, diýýär Reb. Emma siz: “Biz Seniň garşyňa beýle kän näme diýdik?” diýýärsiňiz. Siz: “Hudaýa gulluk etmek biderekdir; Onuň düzgünini berjaý etmegimiziň, hem-de goşunlaryň Rebbi huzurynda matamly gezmegimiziň näme peýdasy bar?” diýdiňiz. Indi bolsa biz tekepbirleri bagtly diýýäris; hawa, ýamanlyk edýänler belent tutulýarlar; hawa, Hudaýy synaýanlar hatda halas edilýärler. Malakiýa 3:13–15.</w:t>
      </w:r>
    </w:p>
    <w:p>
      <w:pPr>
        <w:pStyle w:val="ArticleBody"/>
        <w:jc w:val="left"/>
      </w:pPr>
      <w:r>
        <w:rPr>
          <w:rFonts w:ascii="Times New Roman" w:hAnsi="Times New Roman" w:eastAsia="Times New Roman" w:cs="Times New Roman"/>
        </w:rPr>
        <w:t>Malaki şeýle diýýär: «indi bolsa biz tekepbirleri bagtly diýýäris». Efraýymyň serhoşlary «tekepbirlik täji» diýlip atlandyrylýar, olar bolsa özlerini azap eden iki pygamberiň — Musa bilen Ylýasyň — ölen diýip pikir edenlerinde şatlanýarlar. Olar şeýle bir bagtly boldular welin, biri-birlerine sowgatlar iberdiler.</w:t>
      </w:r>
    </w:p>
    <w:p>
      <w:pPr>
        <w:pStyle w:val="ArticleScripture"/>
        <w:jc w:val="left"/>
      </w:pPr>
      <w:r>
        <w:rPr>
          <w:rFonts w:ascii="Times New Roman" w:hAnsi="Times New Roman" w:eastAsia="Times New Roman" w:cs="Times New Roman"/>
        </w:rPr>
        <w:t>Olaryň jesetleri ruhy manyda Sodom we Müsür diýlip atlandyrylýan, şeýle hem Rebimiz haça çüýlenen beýik şäheriň köçesinde ýatar. Halklardan, taýpalardan, dillerden we milletlerden bolanlar olaryň jesetlerini üç gün ýarym görerler we olaryň jesetleriniň gabra goýulmagyna ýol bermezler. Ýeriň ýüzünde ýaşaýanlar olaryň üstünden şatlanarlar, keýp-sapa sürerler we biri-birine sowgat ibererler; çünki bu iki pygamber ýeriň ýüzünde ýaşaýanlary jebirläpdi. Ylham 11:8–10.</w:t>
      </w:r>
    </w:p>
    <w:p>
      <w:pPr>
        <w:pStyle w:val="ArticleBody"/>
        <w:jc w:val="left"/>
      </w:pPr>
      <w:r>
        <w:rPr>
          <w:rFonts w:ascii="Times New Roman" w:hAnsi="Times New Roman" w:eastAsia="Times New Roman" w:cs="Times New Roman"/>
        </w:rPr>
        <w:t>Tekepbirler 2020-nji ýylyň 18-nji iýulyndan başlap 2023-nji ýyla çenli özlerini bagtly hasaplaýarlar. 2020-nji ýylyň 18-nji iýulynda habar «Rebbe» garşy «berk» boldy. 2020-nji ýylyň 18-nji iýulynda biz Hudaýa we Onuň Sözüne nähili elhenç gepledigimizi tanamadyk. Göwnüçökgün ýagdaýda biz «Hudaýa gulluk etmek biderekdir; Onuň buýrugyny berjaý etmegimiziň we Hökmürowanlaryň Rebbiniň öňünde gama batyp ýöremegimiziň näme peýdasy bar?» diýen nala bilen şekillendirilen garaşyp durmak döwrüne girdik. Bu, ilkinji göwnüçökgünligi suratlandyranda, Ýeremiýanyň nalasyna meňzeşdir.</w:t>
      </w:r>
    </w:p>
    <w:p>
      <w:pPr>
        <w:pStyle w:val="ArticleScripture"/>
        <w:jc w:val="left"/>
      </w:pPr>
      <w:r>
        <w:rPr>
          <w:rFonts w:ascii="Times New Roman" w:hAnsi="Times New Roman" w:eastAsia="Times New Roman" w:cs="Times New Roman"/>
        </w:rPr>
        <w:t>Men masgaralaýanlaryň ýygnagynda oturmadym, ne-de şatlandym; Seniň eliň sebäpli men ýalňyz oturdym, çünki Sen meni gaharlylyk bilen doldurdyň. Näme üçin meniň agyrym ebedi, ýaram bolsa bejerilmez, şypa tapmakdan ýüz öwürýär? Sen meniň üçin bütinleý ýalançy ýaly, tükenen suwlar ýaly boljakmy? Ýeremiýa 15:17, 18.</w:t>
      </w:r>
    </w:p>
    <w:p>
      <w:pPr>
        <w:pStyle w:val="ArticleBody"/>
        <w:jc w:val="left"/>
      </w:pPr>
      <w:r>
        <w:rPr>
          <w:rFonts w:ascii="Times New Roman" w:hAnsi="Times New Roman" w:eastAsia="Times New Roman" w:cs="Times New Roman"/>
        </w:rPr>
        <w:t>Sözlerimiz 2020-nji ýylyň 18-nji iýuly baradaky öňden aýdylyşy berk tassyklady, emma şol wagt özümiziň nähili agyr ýüz dönderendigimizi bilmeýärdik. Umydyň puja çykmagy bilen gijä galma döwri başlapdy; şol aralykda bir topar hasrat çekýärdi, beýleki topar bolsa şatlanýardy. Şol ýagdaýda Malaki şeýle diýýär:</w:t>
      </w:r>
    </w:p>
    <w:p>
      <w:pPr>
        <w:pStyle w:val="ArticleScripture"/>
        <w:jc w:val="left"/>
      </w:pPr>
      <w:r>
        <w:rPr>
          <w:rFonts w:ascii="Times New Roman" w:hAnsi="Times New Roman" w:eastAsia="Times New Roman" w:cs="Times New Roman"/>
        </w:rPr>
        <w:t>Şonda Rebden gorkanlar biri-biri bilen köp gezek gepleşdiler; Reb hem gulak asdy, ony eşitdi, hem Rebden gorkanlar we Onuň ady barada oýlananlar üçin Onuň huzurynda ýatlama kitaby ýazyldy. «Goşunlaryň Rebbi diýýär: Men Öz gymmatbahaly hazynalarymy jemleýän günümde olar Meniňki bolar; maňa hyzmat edýän öz ogluny adam nähili aýasa, Men hem olary şonuň ýaly aýaryn.»</w:t>
      </w:r>
    </w:p>
    <w:p>
      <w:pPr>
        <w:pStyle w:val="ArticleScripture"/>
        <w:jc w:val="left"/>
      </w:pPr>
      <w:r>
        <w:rPr>
          <w:rFonts w:ascii="Times New Roman" w:hAnsi="Times New Roman" w:eastAsia="Times New Roman" w:cs="Times New Roman"/>
        </w:rPr>
        <w:t>Şonda siz gaýtadan dolanarsyňyz we dogruçyl bilen erbetiň, Hudaýa gulluk edýäni bilen Oňa gulluk etmeýäniň arasynda tapawut goýarsyňyz. Malahiýa 3:16–18.</w:t>
      </w:r>
    </w:p>
    <w:p>
      <w:pPr>
        <w:pStyle w:val="ArticleBody"/>
        <w:jc w:val="left"/>
      </w:pPr>
      <w:r>
        <w:rPr>
          <w:rFonts w:ascii="Times New Roman" w:hAnsi="Times New Roman" w:eastAsia="Times New Roman" w:cs="Times New Roman"/>
        </w:rPr>
        <w:t>2024-nji ýylda Rebden gorky hökmünde şekillendirilen düýpli synag geldi. Şol synagda iki synp aýan edildi, we şol iki synpy düzýän topar üç ýarym günüň dowamynda yzygiderli Zoom duşuşyklarynda köplenç biri-biri bilen gürrüňleşip durýardy. Reb olaryň çekişmelerine gulak asdy. Rebden gorkýan synp Onuň ady hakda oýlandy; Palmoni, Ýahuda taýpasynyň Arslany, Alfa we Omega, Hakykat, Söz, Ajaýyp Dilçi, burç daşy we baş daşy, Guzujyk, Asmandaky Beýik Ruhany, Ybadathana, Gaýa. Şol kitaba girenler şöhrat patyşalygynyň baýdagyny aňladýan täjiň üstündäki gymmatbaha daşlar bolmaly. Ol şol gymmatbaha daşlary düzüp taýýarlanda, şonda olar gaýdyp gelýärler-de, dogruçyl bilen erbetiň arasynda tapawut edýärler. Ol gymmatbaha daşlary sandyga salanda, şonda kimiň akylsyz, kimiň akyldar ekendigi aýan bolýar.</w:t>
      </w:r>
    </w:p>
    <w:p>
      <w:pPr>
        <w:pStyle w:val="ArticleBody"/>
        <w:jc w:val="left"/>
      </w:pPr>
      <w:r>
        <w:rPr>
          <w:rFonts w:ascii="Times New Roman" w:hAnsi="Times New Roman" w:eastAsia="Times New Roman" w:cs="Times New Roman"/>
        </w:rPr>
        <w:t>Malaki ýazýar:</w:t>
      </w:r>
    </w:p>
    <w:p>
      <w:pPr>
        <w:pStyle w:val="ArticleScripture"/>
        <w:jc w:val="left"/>
      </w:pPr>
      <w:r>
        <w:rPr>
          <w:rFonts w:ascii="Times New Roman" w:hAnsi="Times New Roman" w:eastAsia="Times New Roman" w:cs="Times New Roman"/>
        </w:rPr>
        <w:t>Maňa dolanyň, men hem size dolanaryn,</w:t>
      </w:r>
    </w:p>
    <w:p>
      <w:pPr>
        <w:pStyle w:val="ArticleScripture"/>
        <w:jc w:val="left"/>
      </w:pPr>
      <w:r>
        <w:rPr>
          <w:rFonts w:ascii="Times New Roman" w:hAnsi="Times New Roman" w:eastAsia="Times New Roman" w:cs="Times New Roman"/>
        </w:rPr>
        <w:t>Emma biz nädip dolanyp geleris? diýip aýtdyňyz.</w:t>
      </w:r>
    </w:p>
    <w:p>
      <w:pPr>
        <w:pStyle w:val="ArticleScripture"/>
        <w:jc w:val="left"/>
      </w:pPr>
      <w:r>
        <w:rPr>
          <w:rFonts w:ascii="Times New Roman" w:hAnsi="Times New Roman" w:eastAsia="Times New Roman" w:cs="Times New Roman"/>
        </w:rPr>
        <w:t>Ähli onluklaryň hemmesini hazyna getiriň, öýümde iýmit bolsun; we munuň bilen Meni indi synap görüň, diýýär goşunlaryň Rebbi: size gökleriň penjirelerini açyp, sygdyrardan hem artyk bereketi üstüňize dökmerinmi?</w:t>
      </w:r>
    </w:p>
    <w:p>
      <w:pPr>
        <w:pStyle w:val="ArticleBody"/>
        <w:jc w:val="left"/>
      </w:pPr>
      <w:r>
        <w:rPr>
          <w:rFonts w:ascii="Times New Roman" w:hAnsi="Times New Roman" w:eastAsia="Times New Roman" w:cs="Times New Roman"/>
        </w:rPr>
        <w:t>Ammar sandygy tabytdyr, onluklar bolsa paýhasly gyzlardyr. Ammar sandygy — hakykatyň täze gurluşyna ýerleşdirilen Hudaýyň Sözüdir. Şol sandyga salynýan göwherler, Gije ýarymyndaky çagyryş habary bilen baglanyşykly hakykatlardyr. Nehemiýanyň arassalamasynda görkezilişi ýaly, onluklar ybadathananyň belli bir otagynda saklanypdyr. Ammar sandygy bilen ammar, ýa-da Petrusyň ruhy öýi, Hudaýyň ybadathanasyny aňladýar; göwherler bolsa Iň Beýigiň gizlin mekanynda Ylahylyk bilen birleşdirilen ynsan ybadathanalaryny aňladýar. Ynsan habarçylary Ylahy habardan aýrylyp bilinmez. Göwherler hem Hudaýyň habarçylarydyr, hem-de olaryň wagyz edýän habarydyr. Ylham köplenç habary we habarçyny bitewülikde görkezýär.</w:t>
      </w:r>
    </w:p>
    <w:p>
      <w:pPr>
        <w:pStyle w:val="ArticleScripture"/>
        <w:jc w:val="left"/>
      </w:pPr>
      <w:r>
        <w:rPr>
          <w:rFonts w:ascii="Times New Roman" w:hAnsi="Times New Roman" w:eastAsia="Times New Roman" w:cs="Times New Roman"/>
        </w:rPr>
        <w:t>“Hudaý öz ybadathanasyny şu döwürde, gadymy Ysraýyly çagyryşy ýaly, ýer ýüzünde ýagtylyk bolup durmaga çagyrdy. Hakykatyň kuwwatly gylyjy bilen, birinji, ikinji we üçünji perişdeleriň habarlary arkaly, Ol olary ýygnaklardan we dünýäden aýryp, Özüne mukaddes ýakynlyga getirdi. Ol olary Öz kanunynyň amanatçylary etdi we şu zaman üçin pygamberligiň beýik hakykatlaryny olara ynandy. Gadymy Ysraýyla tabşyrylan mukaddes ylahy sözler ýaly, bular hem dünýä ýetirilmäge degişli mukaddes amanatdyr. Ylham 14-däki üç perişde, Hudaýyň habarlarynyň nuruny kabul edip, ýer ýüzüniň uzynlygyna-giňligine duýduryşy jar etmek üçin Onuň wekilleri hökmünde öňe çykýan halky aňladýar. Mesih Öz yzyna eýerijilere şeýle diýýär: ‘Siz dünýäniň ýagtylygysyňyz.’ Isany kabul edýän her bir jana Kalwariýanyň haçy şeýle seslenýär: ‘Janyň gadyr-gymmatyna serediň: “Baryň, bütin dünýä gidip, ähli mahluga Hoş Habary wagyz ediň.”’ Bu işe päsgel berjek hiç bir zada ýol berilmeli däldir. Bu wagt üçin iň möhüm işdir; ol ebedilik ýaly giň gerimli bolmalydyr. Isa adamlaryň janlary üçin olaryň halas bolmagy ugrunda eden gurbanlygynda ýüze çykaran söýgüsi, Onuň ähli yzyna eýerijilerini herekete getirer.” Testimonies, volume 5, 455.</w:t>
      </w:r>
    </w:p>
    <w:p>
      <w:pPr>
        <w:pStyle w:val="ArticleBody"/>
        <w:jc w:val="left"/>
      </w:pPr>
      <w:r>
        <w:rPr>
          <w:rFonts w:ascii="Times New Roman" w:hAnsi="Times New Roman" w:eastAsia="Times New Roman" w:cs="Times New Roman"/>
        </w:rPr>
        <w:t>Bu düşünjeleri indiki makalada bir ýere jemläp başlamarys.</w:t>
      </w:r>
    </w:p>
    <w:p>
      <w:pPr>
        <w:pStyle w:val="ArticleScripture"/>
        <w:jc w:val="left"/>
      </w:pPr>
      <w:r>
        <w:rPr>
          <w:rFonts w:ascii="Times New Roman" w:hAnsi="Times New Roman" w:eastAsia="Times New Roman" w:cs="Times New Roman"/>
        </w:rPr>
        <w:t>Ömrümiň soňky elli ýylynyň dowamynda tejribe edinmek üçin gymmatly mümkinçiliklere eýe boldum. Men birinji, ikinji we üçünji perişdäniň habarlarynda tejribe gazandym. Perişdeler asmanyň ortasynda uçup barýan, dünýä duýduryş habaryny yglan edýän we bu ýeriň taryhynyň soňky günlerinde ýaşaýan adamlara gönüden-göni dahylly bolan hökmünde görkezilýär. Hiç kim bu perişdeleriň sesini eşitmeýär, çünki olar asmanyň älem-jahany bilen sazlaşykda zähmet çekýän Hudaý halkyny görkezmek üçin bir nyşandyr. Hudaýyň Ruhy bilen nurlandyrylan we hakykat arkaly mukaddes edilen erkekler hem-de aýallar bu üç habary öz tertibinde yglan edýärler.</w:t>
      </w:r>
    </w:p>
    <w:p>
      <w:pPr>
        <w:pStyle w:val="ArticleScripture"/>
        <w:jc w:val="left"/>
      </w:pPr>
      <w:r>
        <w:rPr>
          <w:rFonts w:ascii="Times New Roman" w:hAnsi="Times New Roman" w:eastAsia="Times New Roman" w:cs="Times New Roman"/>
        </w:rPr>
        <w:t>“Men bu çynlakaý işde öz paýymy ýerine ýetirdim. Meniň hristian durmuş tejribämiň tas hemmesi onuň bilen eriş-argaç bolup örülendir. Häzir ýaşaýanlaryň arasynda meniňkine meňzeş tejribä eýe bolanlar bar. Olar şu zaman üçin açylýan hakykaty ykrar etdiler; Rebbiň goşunynyň Serdary bolan beýik Ýolbaşçy bilen ädimme-ädim sazlaşykda ýörediler.</w:t>
      </w:r>
    </w:p>
    <w:p>
      <w:pPr>
        <w:pStyle w:val="ArticleScripture"/>
        <w:jc w:val="left"/>
      </w:pPr>
      <w:r>
        <w:rPr>
          <w:rFonts w:ascii="Times New Roman" w:hAnsi="Times New Roman" w:eastAsia="Times New Roman" w:cs="Times New Roman"/>
        </w:rPr>
        <w:t>“Bu habarlaryň yglan edilmeginde pygamberligiň her bir jikme-jikligi ýerine ýetirildi. Bu habarlary yglan etmekde bir paýy ýerine ýetirmek bagtyna eýe bolanlar özleri üçin iň ýokary gymmatly tejribä eýe boldular; indi bolsa, bu soňky günleriň howplarynyň arasynda bolanymyzda, her tarapdan: ‘Ine, Mesih şu ýerde’, ‘Ine, hakykat şu ýerde’ diýýän sesler eşidilerken; köpüsiniň ýüki bizi ybadathanalardan we dünýäden çykaryp, dünýäde aýratyn bir halk hökmünde durmaga getiren imanymyzyň düýbüni sarsdyrmak bolýarka, Ýahýa ýaly biziň şaýatlygymyz şeýle bolar:</w:t>
      </w:r>
    </w:p>
    <w:p>
      <w:pPr>
        <w:pStyle w:val="ArticleScripture"/>
        <w:jc w:val="left"/>
      </w:pPr>
      <w:r>
        <w:rPr>
          <w:rFonts w:ascii="Times New Roman" w:hAnsi="Times New Roman" w:eastAsia="Times New Roman" w:cs="Times New Roman"/>
        </w:rPr>
        <w:t>“Başdan bar bolan, biziň eşidenimiz, gözlerimiz bilen görenimiz, synlap garan zatymyz hem-de ellerimiziň degiren Durmuş Sözi barada; … biziň görenimizi we eşidenimizi size-de yglan edýäris, siz hem biziň bilen gatnaşykly bolmagyňyz üçin.”</w:t>
      </w:r>
    </w:p>
    <w:p>
      <w:pPr>
        <w:pStyle w:val="ArticleScripture"/>
        <w:jc w:val="left"/>
      </w:pPr>
      <w:r>
        <w:rPr>
          <w:rFonts w:ascii="Times New Roman" w:hAnsi="Times New Roman" w:eastAsia="Times New Roman" w:cs="Times New Roman"/>
        </w:rPr>
        <w:t>“Men Görýän zatlaryma, eşiden zatlaryma, hem-de ellerimiň ýaşaýyş Sözi hakda degiren zatlaryna şaýatlyk edýärin. Bu şaýatlygyň Atadan we Oguldan bolandygyny men bilýärin. Biz gördük we şaýatlyk edýäris welin, Mukaddes Ruhuň güýji hakykatyň beýan edilmegine ýoldaş boldy, galam we ses arkaly duýduryş berdi, hem-de habarlary öz tertibinde ýetirdi. Bu işi inkär etmek Mukaddes Ruhy inkär etmek bolardy we bizi imandan ýüz öwren, aldawçy ruhlara gulak asýanlaryň toparyna goşardy.”</w:t>
      </w:r>
    </w:p>
    <w:p>
      <w:pPr>
        <w:pStyle w:val="ArticleScripture"/>
        <w:jc w:val="left"/>
      </w:pPr>
      <w:r>
        <w:rPr>
          <w:rFonts w:ascii="Times New Roman" w:hAnsi="Times New Roman" w:eastAsia="Times New Roman" w:cs="Times New Roman"/>
        </w:rPr>
        <w:t>Duşman, geçmişdäki habarlardaky imanymyzyň sütünlerine bolan imanlylaryň ynamyny kökünden goparmak üçin hemme zady herekete getirer; şol habarlar bolsa bizi ebedi hakykatyň beýik binýadynyň üstünde ýerleşdirdi hem-de işe esas berip, oňa häsiýet bagyşlady. Ysraýylyň Reb Hudaýy Öz halkyny alyp çykdy, olara gökten gözbaş alýan hakykaty açyp görkezdi. Onuň sesi eşidildi we heniz hem eşidilýär, şeýle diýýär: Güýçden güýje, merhemetden merhemete, şöhratdan şöhrata öňe gidiberiň. Çünki Ysraýylyň Reb Hudaýy Öz halkynyň goragydyr; şonuň üçin iş güýçlenýär we giňelýär.</w:t>
      </w:r>
    </w:p>
    <w:p>
      <w:pPr>
        <w:pStyle w:val="ArticleScripture"/>
        <w:jc w:val="left"/>
      </w:pPr>
      <w:r>
        <w:rPr>
          <w:rFonts w:ascii="Times New Roman" w:hAnsi="Times New Roman" w:eastAsia="Times New Roman" w:cs="Times New Roman"/>
        </w:rPr>
        <w:t>Hakykaty diňe nazary taýdan, edil barmaklarynyň ujy bilen tutýan ýaly tutýanlar, onuň ýörelgelerini janyň içki mukaddesligine girizmän, eýsem ýaşaýyş berýän hakykaty daşky howluda saklanlar, bu halky nähili bolsa şeýledigine ýetiren we olary dünýäde yhlasly, tutanýerli, missioner işgärler hökmünde berkarar eden geçmiş taryhynda hiç bir mukaddes zady görmezler.</w:t>
      </w:r>
    </w:p>
    <w:p>
      <w:pPr>
        <w:pStyle w:val="ArticleScripture"/>
        <w:jc w:val="left"/>
      </w:pPr>
      <w:r>
        <w:rPr>
          <w:rFonts w:ascii="Times New Roman" w:hAnsi="Times New Roman" w:eastAsia="Times New Roman" w:cs="Times New Roman"/>
        </w:rPr>
        <w:t>Bu döwür üçin hakykat gymmatlydyr, ýöne ýürekleri gaýa bolan Mesih Isa üstüne ýykylyp döwülmedik bolanlar, hakykatyň nämedigini ne görerler, ne-de oňa düşünerler. Olar öz düşünjelerine ýaraýan zady kabul ederler we goýlan binýaddan başga bir binýady ýasamaga başlarlar. Olar özleriniň batyl buýsanjyny we öz-özüne hormat goýuşyny ýaranjaňlyk bilen goldap, imanyň sütünlerini aýyrmaga we olaryň ýerine özleriniň oýlap tapan sütünlerini goýup biljekdigini pikir ederler.</w:t>
      </w:r>
    </w:p>
    <w:p>
      <w:pPr>
        <w:pStyle w:val="ArticleScripture"/>
        <w:jc w:val="left"/>
      </w:pPr>
      <w:r>
        <w:rPr>
          <w:rFonts w:ascii="Times New Roman" w:hAnsi="Times New Roman" w:eastAsia="Times New Roman" w:cs="Times New Roman"/>
        </w:rPr>
        <w:t>“Bu wagt dowam edýänçä şeýle bolmagynda galar. Mukaddes Kitaby ýakyndan we yhlas bilen öwrenen her bir adam bu dünýäniň taryhynyň soňky sahnalarynda ýaşaýanlaryň dabaraly ýagdaýyny görer we oňa düşüner. Olar özleriniň ukypsyzlygyny we ejizligini duýarlar hem-de diňe takwalygyň daşky görnüşine däl, eýsem Hudaý bilen janly baglanyşyga eýe bolmagy iň ilkinji işi ederler. Mesih içlerinde şekillenip, şöhratyň umydy bolýança, dynç almaga het edip bilmezler. Menlik öler; tekepbirlik jandan kowlar, we olarda Mesihiň ýumşaklygy hem-de mylaýymlygy bolar.” Notebook Leaflets, 60, 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Ýoel kitaby we Laodikiýaly Ýedinji Günüň Adwentist Ybadathanasy – Kyrkynjy san</dc:title>
  <dc:subject/>
  <dc:creator>Jeff Pippenger</dc:creator>
  <cp:keywords/>
  <dc:description>Generated by ArticleDigger from joel\40_joel.json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