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Dörtünji San</w:t>
      </w:r>
    </w:p>
    <w:p>
      <w:pPr>
        <w:pStyle w:val="ArticleSubtitle"/>
        <w:jc w:val="left"/>
      </w:pPr>
      <w:r>
        <w:rPr>
          <w:rFonts w:ascii="Arial" w:hAnsi="Arial" w:eastAsia="Arial" w:cs="Arial"/>
        </w:rPr>
        <w:t>Köne jedelleri täzeden janlandyrmak: Adventizmde pygamberlik düşündirişiniň üstündäki göreş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Biz öňünden duýdurylypdyk: soňky günlerde “köne jedeller” gaýtadan janlandyrylar.</w:t>
      </w:r>
    </w:p>
    <w:p>
      <w:pPr>
        <w:pStyle w:val="ArticleScripture"/>
        <w:jc w:val="left"/>
      </w:pPr>
      <w:r>
        <w:rPr>
          <w:rFonts w:ascii="Times New Roman" w:hAnsi="Times New Roman" w:eastAsia="Times New Roman" w:cs="Times New Roman"/>
        </w:rPr>
        <w:t>“Taýhda hem pygamberlikde Hudaýyň Sözi hakykat bilen ýalanyň arasynda uzak wagtlap dowam eden göreşi beýan edýär. Ol göreş heniz hem dowam edýär. Öň bolup geçen zatlar gaýtadan gaýtalanar. Köneden gelýän jedeller täzeden janlandyrylar, we täze taglymatlar üznüksiz ýüze çykar.” Selected Messages, book 2, 109.</w:t>
      </w:r>
    </w:p>
    <w:p>
      <w:pPr>
        <w:pStyle w:val="ArticleBody"/>
        <w:jc w:val="left"/>
      </w:pPr>
      <w:r>
        <w:rPr>
          <w:rFonts w:ascii="Times New Roman" w:hAnsi="Times New Roman" w:eastAsia="Times New Roman" w:cs="Times New Roman"/>
        </w:rPr>
        <w:t>Üýtgewsiz ýagdaýda, şol öňki jedeller Häzirki Zamanyň Rimininiň ornuny gowşatmaga gönükdirilen şeýtany synanyşykdy, çünki gör­nüşi berkarar edýän ahyrzamanyň Rimi papalyk Rimidir. Bu hakykatyň Adventizmiň taryhynda birnäçe mysaly bar. Birinjisi, 1843-nji ýylyň başlangyç tablisasynda görkezilişi ýaly, protestantlar bilen milleritleriň arasyndaky jedeldi. “Reb tarapyndan gönükdirilen we üýtgedilmeli däl” bolan 1843-nji ýylyň mukaddes başlangyç tablisasynda Hudaýyň Sözüniň pygamberlik hakykatyna gönüden-göni degişli bolmadyk ýeke-täk salgylanma, şol döwrüň protestantlary bilen milleritleriň arasyndaky jedeliň şekillendirilmegi boldy. Protestantlar Daniel kitabynyň on birinji baby, on dördünji aýatyndaky “seniň halkyňyň talaňçylaryny” Antioh Epifanes diýip kesgitlediler, milleritler bolsa onuň Rimiň özüdigini bilýärdiler.</w:t>
      </w:r>
    </w:p>
    <w:p>
      <w:pPr>
        <w:pStyle w:val="ArticleScripture"/>
        <w:jc w:val="left"/>
      </w:pPr>
      <w:r>
        <w:rPr>
          <w:rFonts w:ascii="Times New Roman" w:hAnsi="Times New Roman" w:eastAsia="Times New Roman" w:cs="Times New Roman"/>
        </w:rPr>
        <w:t>“164-nji ýylda Antiohus Epifanesiň ölümi; elbetde, ol Hökümdarlaryň Hökümdaryna garşy çykmady, çünki Hökümdarlaryň Hökümdary dogulmazyndan öň ol 164 ýyl bäri ölüpdi.” 1843-nji ýylyň Pioner Çyzgysy.</w:t>
      </w:r>
    </w:p>
    <w:p>
      <w:pPr>
        <w:pStyle w:val="ArticleBody"/>
        <w:jc w:val="left"/>
      </w:pPr>
      <w:r>
        <w:rPr>
          <w:rFonts w:ascii="Times New Roman" w:hAnsi="Times New Roman" w:eastAsia="Times New Roman" w:cs="Times New Roman"/>
        </w:rPr>
        <w:t>Şondan soň, Daniel kitabynyň on birinji bapyndaky “demirgazygyň şasy”nyň dogry kesgitlenilişi barada Jeýms Waýt bilen Uraýa Smitiň arasynda jedel boldy. Jeýms, Danieliň on birinji bapynyň soňky aýatlarynda agzalýan “demirgazygyň şasy”ny papalyk Rim, ýa-da meniň atlandyryşymça häzirki zaman Rim hökmünde kesgitlemekde dogrydy. Smit bolsa Daniel kitabynyň on birinji bapynyň otuz altynjy aýatyndaky “demirgazygyň şasy”nyň ateistik Fransiýadygyny öňe sürdi.</w:t>
      </w:r>
    </w:p>
    <w:p>
      <w:pPr>
        <w:pStyle w:val="ArticleScripture"/>
        <w:jc w:val="left"/>
      </w:pPr>
      <w:r>
        <w:rPr>
          <w:rFonts w:ascii="Times New Roman" w:hAnsi="Times New Roman" w:eastAsia="Times New Roman" w:cs="Times New Roman"/>
        </w:rPr>
        <w:t>“36-NJY AYAT. Patyşa öz islegine görä hereket eder; özüni beýgeldip, her bir hudaýdan hem ýokary tutar, hudaýlaryň Hudaýyna garşy geň zatlar sözlär we gazap tamam bolýança üstünlik gazanar; çünki kesgitlenen zat ýerine ýetiriler.</w:t>
      </w:r>
    </w:p>
    <w:p>
      <w:pPr>
        <w:pStyle w:val="ArticleScripture"/>
        <w:jc w:val="left"/>
      </w:pPr>
      <w:r>
        <w:rPr>
          <w:rFonts w:ascii="Times New Roman" w:hAnsi="Times New Roman" w:eastAsia="Times New Roman" w:cs="Times New Roman"/>
        </w:rPr>
        <w:t>“Bu ýerde agzalýan patyşa soňkylykda ýatlanylan şol güýji, ýagny papalyk güýjüni aňladyp bilmez; çünki bu häsiýetlendirmeler şol güýje degişli edilse, dogry gelmez.” Uriah Smith, Daniel and the Revelation, 292.</w:t>
      </w:r>
    </w:p>
    <w:p>
      <w:pPr>
        <w:pStyle w:val="ArticleBody"/>
        <w:jc w:val="left"/>
      </w:pPr>
      <w:r>
        <w:rPr>
          <w:rFonts w:ascii="Times New Roman" w:hAnsi="Times New Roman" w:eastAsia="Times New Roman" w:cs="Times New Roman"/>
        </w:rPr>
        <w:t>Smit şeýle diýende özüniň “şahsy düşündirişini” aralaşdyrdy: “Bu ýerde agzalýan patyşa iň soňky gezek agzalyp geçilen şol bir häkimiýeti; ýagny, papalyk häkimiýetini aňladyp bilmez; çünki bu häsiýetnamalar şol häkimiýete degişli edilse, gabat gelmez.” Hudaýyň Sözi hiç wagt ýalňyşmaz, we aýdyň grammatiki gurluşyny inkär etmek üçin ynsan teklibini ulanmak grammatiki taýdan nädogrudyr. Aýatda “we patyşa” diýilýär, bu bolsa kesgitlenýän patyşanyň öňki bölekde görkezilen şol bir patyşadygyny talap edýär. Täze bir patyşanyň bardygyny görkezýän hiç hili subutnama ýok, we Smit “iň soňky gezek agzalyp geçilen şol bir häkimiýetiň” “papalyk häkimiýetidigini” tassyklaýar. Ol öz kitabynda otuz birinji aýatdan otuz bäşinji aýada çenli döwri papalyk häkimiýetine degişli edýändigini boýun alýar, we otuz altynjy aýatda täze bir patyşany görkezýän hiç hili grammatiki subutnama bolmadyk halynda, diňe otuz bäşinji aýatdan soň gelýän aýatlaryň papalyk häkimiýetiniň pygamberlik häsiýetnamalaryny görkezmeýändigini öňe sürýär. Şonuň üçin ol Fransiýa baradaky öz garaýşyny aralaşdyrýar.</w:t>
      </w:r>
    </w:p>
    <w:p>
      <w:pPr>
        <w:pStyle w:val="ArticleBody"/>
        <w:jc w:val="left"/>
      </w:pPr>
      <w:r>
        <w:rPr>
          <w:rFonts w:ascii="Times New Roman" w:hAnsi="Times New Roman" w:eastAsia="Times New Roman" w:cs="Times New Roman"/>
        </w:rPr>
        <w:t>Smit kyrkynjy ayat gyryk babatynda söz açanda, öz hususy düşündirişine esaslanyp guran nädogry pygamberlik binýady ony üç taraplaýyn urşy kesgitlemäge mejbur edýär; onuň çaklamalaryna görä, aýatda Fransiýa garşy “iterýän” günortanyň patyşasy Müsürdir, demirgazygyň patyşasy hökmünde bolsa Fransiýa garşy hem gelýän Türkiýäni kesgitleýär. Adam tarapyndan goşulan şol düşündiriş Smiti Türkiýäniň Iýerusalime ýöriş edýän göni Armageddony kesgitlemegine eltýän pygamberlik nusgasyny döredýär; bu bolsa Mikhail ýerinden turanda adamzat synag möhletiniň tamamlanmagyny alamatlandyrýar. Adventizmiň taryhynda şeýle bir ulanylyşyň ýalňyşlygyny dogry kesgitlän köp kitaplar ýazyldy.</w:t>
      </w:r>
    </w:p>
    <w:p>
      <w:pPr>
        <w:pStyle w:val="ArticleBody"/>
        <w:jc w:val="left"/>
      </w:pPr>
      <w:r>
        <w:rPr>
          <w:rFonts w:ascii="Times New Roman" w:hAnsi="Times New Roman" w:eastAsia="Times New Roman" w:cs="Times New Roman"/>
        </w:rPr>
        <w:t>Bu makalanyň maksady Urýa Smitiň şahsy düşündirişiniň miwelerini ara alyp maslahatlaşmak däl, eýsem ol özüniň şahsy düşündirişini öňe sürmäge başlanda ýüze çykan jedeli diňe kesgitlemekdir; sebäbi Jeýms Waýt onuň ýalňyş garaýşyna garşy çykanda, Rimiň dogry kesgitlenişine galp ulanylyş arkaly hüjüm edilen Adventizmdäki jedeliň ýene bir ugry emele geldi.</w:t>
      </w:r>
    </w:p>
    <w:p>
      <w:pPr>
        <w:pStyle w:val="ArticleBody"/>
        <w:jc w:val="left"/>
      </w:pPr>
      <w:r>
        <w:rPr>
          <w:rFonts w:ascii="Times New Roman" w:hAnsi="Times New Roman" w:eastAsia="Times New Roman" w:cs="Times New Roman"/>
        </w:rPr>
        <w:t>Şeýle hem Danyýel kitabundaky “gündelik” barada uzaga çeken jedel bolupdy; şol wagt Laodikeýa döwrüniň Adventizmi dönük protestant garaýşyny kabul edip, Danyýel kitabundaky “gündeligi” Mesihiň mukaddes ýer hyzmaty hökmünde kesgitledi, bu bolsa “gündeligiň” butparaz Rimiň nyşanydygy baradaky berkidilen düýpli hakykata garşy gelýärdi.</w:t>
      </w:r>
    </w:p>
    <w:p>
      <w:pPr>
        <w:pStyle w:val="ArticleScripture"/>
        <w:jc w:val="left"/>
      </w:pPr>
      <w:r>
        <w:rPr>
          <w:rFonts w:ascii="Times New Roman" w:hAnsi="Times New Roman" w:eastAsia="Times New Roman" w:cs="Times New Roman"/>
        </w:rPr>
        <w:t>“Soň men ‘gündelik’ (Danyýel 8:12) bilen baglanyşyklylykda, ‘gurbanlyk’ sözüniň ynsan akyly tarapyndan goşulandygyny, onuň mätne degişli däldigini, hem-de Rebbiň dogry düşünişi höküm sagadynyň çagyryşyny berenlere berendigini gördüm. 1844-den öň, agzybirlik bar wagty, tas hemmesi ‘gündelik’ baradaky dogry garaýyşda birleşipdi; emma 1844-den bäri dowam edýän bulaşyklykda başga garaýyşlar kabul edildi, munuň yzyndan garaňkylyk we bulaşyklyk geldi. 1844-den bäri wagt synag bolmandyr, we ol hiç haçan ýene-de synag bolmaz.” Irki Ýazgylar, 74.</w:t>
      </w:r>
    </w:p>
    <w:p>
      <w:pPr>
        <w:pStyle w:val="ArticleBody"/>
        <w:jc w:val="left"/>
      </w:pPr>
      <w:r>
        <w:rPr>
          <w:rFonts w:ascii="Times New Roman" w:hAnsi="Times New Roman" w:eastAsia="Times New Roman" w:cs="Times New Roman"/>
        </w:rPr>
        <w:t>Ahyryň döwründe, 1989-njy ýylda, Daniýel kitabyndaky on birinji babyň soňky alty aýaty açylanda, demirgazygyň patyşasy ozal Jeýms Waýtyň Uriýa Smit bilen bolan jedelinde kesgitläp görkezişi ýaly, papalyk Rim diýlip ykrar edildi. Waýt Smitiň ýalňyş pikirini ret edende “setir üstüne setir” diýen usulyýeti ulandy. Waýt şeýle delil getirdi: eger Daniýeliň ikinji babynda görkezilen iň soňky güýç, Daniýeliň ýedinji babynda görkezilen iň soňky güýç we Daniýeliň sekizinji babynda görkezilen iň soňky güýç hemmesi Rim bolsa, onda üç şaýatlyk çyzygynyň esasynda Daniýeliň on birinji babynda soňuna ýetýän güýç Smitiň Türkiýe diýen iddiasy däl-de, Rimdir.</w:t>
      </w:r>
    </w:p>
    <w:p>
      <w:pPr>
        <w:pStyle w:val="ArticleBody"/>
        <w:jc w:val="left"/>
      </w:pPr>
      <w:r>
        <w:rPr>
          <w:rFonts w:ascii="Times New Roman" w:hAnsi="Times New Roman" w:eastAsia="Times New Roman" w:cs="Times New Roman"/>
        </w:rPr>
        <w:t>1989-njy ýylda başlanan üçünji perişdäniň pygamberlik hereketi, 2001-nji ýylyň 11-nji sentýabryndan gysga wagt soň, Ýoel kitabynyň birinji baby boýunça ýüze çykan jedel bilen ýüzbe-ýüz boldy. Ilkinji bäş aýatda iki şaýat — ilki nesiller, soňra mör-möjekler — Rimiň Adventizme garşy getiren tapgyrlaýyn ýok edişini görkezýär. Pyýamberlikde «serhoşlar», Işaýa görä, «Iýerusalimi dolandyrýan ýaňsylaýjy adamlar»dyr. Olar dördünji we soňky nesilde oýanýarlar. Bu tapgyrlaýyn ýok ediş ruhy ýok edişdir, çünki ol ahyrky günleriň Iýerusalimine ýüzlenýär, we 1863-nji ýyldaky gozgalaňdan başlap, Laodikiýadaky Ýedinji gün adventistleri Rimiň taglymatlaryny barha köp özüne siňdirip geldiler.</w:t>
      </w:r>
    </w:p>
    <w:p>
      <w:pPr>
        <w:pStyle w:val="ArticleScripture"/>
        <w:jc w:val="left"/>
      </w:pPr>
      <w:r>
        <w:rPr>
          <w:rFonts w:ascii="Times New Roman" w:hAnsi="Times New Roman" w:eastAsia="Times New Roman" w:cs="Times New Roman"/>
        </w:rPr>
        <w:t>Rebbiň ogly Ýuweliň üstüne gelen Rebbiň sözi. Muny eşidiň, eý garrylar, we gulak asyň, eý ýurduň ähli ilaty. Şeýle zat siziň günleriňizde boldumy, ýa-da atalaryňyzyň günlerinde-de boldumy? Muny öz çagalaryňyza gürrüň beriň, çagalaryňyz hem muny öz çagalaryna gürrüň bersinler, olaryň çagalary bolsa indiki nesle gürrüň bersin. Çekirtgäniň galdyranyny beýleki çekirtge iýdi; beýleki çekirtgäniň galdyranyny gurçuk iýdi; gurçugyň galdyranyny gurt iýdi. Oýanyň, eý serhoşlar, we aglaň; nala çekiň, eý ähli şerap içijiler, täze şerap sebäpli, çünki ol agzyňyzdan kesilip alyndy. Ýuwel 1:1–5.</w:t>
      </w:r>
    </w:p>
    <w:p>
      <w:pPr>
        <w:pStyle w:val="ArticleBody"/>
        <w:jc w:val="left"/>
      </w:pPr>
      <w:r>
        <w:rPr>
          <w:rFonts w:ascii="Times New Roman" w:hAnsi="Times New Roman" w:eastAsia="Times New Roman" w:cs="Times New Roman"/>
        </w:rPr>
        <w:t>Nýu-Ýork şäheriniň beýik binalary ýykylanyndan soň, şondan soňky ýagmyryň şol wagt “çiläp” başlandygyna we Millerçi taryhda ýerine ýeten Habakkuk kitabynyň ikinji babyndaky jedeliň ýene-de dowam edip başlandygyna düşünildi. Bu jedel dogry pygamberlik usulyýeti hakynda bolupdy.</w:t>
      </w:r>
    </w:p>
    <w:p>
      <w:pPr>
        <w:pStyle w:val="ArticleScripture"/>
        <w:jc w:val="left"/>
      </w:pPr>
      <w:r>
        <w:rPr>
          <w:rFonts w:ascii="Times New Roman" w:hAnsi="Times New Roman" w:eastAsia="Times New Roman" w:cs="Times New Roman"/>
        </w:rPr>
        <w:t>Men öz gözegçiligimde duraryn, diňiň üstünde orun alaryn, maňa näme diýjekdigine hem-de ýazgarylanymda meniň näme jogap berjegime garaşyp synlaryn. Reb maňa jogap berip şeýle diýdi: «Bu görnüşi ýaz, ony tagtalaryň üstünde aýdyň et, ony okaýan adam ylgap geçip bilsin. Çünki bu görnüş heniz bellenen wagt üçindir; emma ahyrynda ol sözlär, ýalan sözlemez. Gijä galýan ýaly bolsa-da, oňa garaş; sebäbi ol hökman geler, gijä galmaz. Ine, göwni ulalan adamyň jany onuň içinde dogry däldir; emma dogry adam öz imany bilen ýaşar. Şeýle hem, çakyr arkaly günä edenligi sebäpli, ol tekepbir adamdyr, öýünde oturyp bilmez; ol öz höwesini dowzah kimin giňeldýär, ölüm ýalydyr, hiç doýmaz; ähli milletleri öz ýanyna ýygnar, ähli halklary özüne üýşürer». Habakkuk 2:1–5.</w:t>
      </w:r>
    </w:p>
    <w:p>
      <w:pPr>
        <w:pStyle w:val="ArticleBody"/>
        <w:jc w:val="left"/>
      </w:pPr>
      <w:r>
        <w:rPr>
          <w:rFonts w:ascii="Times New Roman" w:hAnsi="Times New Roman" w:eastAsia="Times New Roman" w:cs="Times New Roman"/>
        </w:rPr>
        <w:t>Habakuk ikiniň synagy, 2001-nji ýylyň 11-nji sentýabrynda Ylham kitabynyň on sekizinji babyndaky gudratly perişde inende başlan ýüz kyrk dört müňlük hereketiň synagyna göçme manyda işaret etdi. Şonda 1843-nji ýylyň öňdebaryjy çyzgysynda görkezilen Adventizmiň binýatlarynyň üstünde duranlar bilen, Habakukda “şerap arkaly” günä geçýänler hem-de Ýoýelde soňra “oýanan”, emma soňunda “täze şerabyň” özleriniň “agzyndan” kesilip aýrylan “serhoşlar” bolanlaryň arasynda jedel başlady.</w:t>
      </w:r>
    </w:p>
    <w:p>
      <w:pPr>
        <w:pStyle w:val="ArticleBody"/>
        <w:jc w:val="left"/>
      </w:pPr>
      <w:r>
        <w:rPr>
          <w:rFonts w:ascii="Times New Roman" w:hAnsi="Times New Roman" w:eastAsia="Times New Roman" w:cs="Times New Roman"/>
        </w:rPr>
        <w:t>Birinji aýatdaky ivritçe “reproved” sözi “jedelleşdi” diýmekdir. Millerçi garawullara berlen delil, şu aýatlaryň amala aşmagynda 1842-nji ýylyň maý aýynda taýýarlanan 1843-nji ýylyň ilkinji çartynda görkezildi. Öz imany bilen ýaşan bir topar, şol döwür üçin pygamberlikdäki häzirki hakykat habary babatda, şerap arkaly günä geçiren başga bir topar bilen jedelde boldy. Olar, agyzlaryndan taglymatyň nyşany bolan şerabyň kesilip aýrylandygyny görüp oýanýan Ýoeliň serhoşlarydyr. Olar Işaýanyň Efraýymyň serhoşlarydyr; olar Ýerusalimi dolandyrýarlar we möhürlenen kitaba düşünmäge ukyply däldirler.</w:t>
      </w:r>
    </w:p>
    <w:p>
      <w:pPr>
        <w:pStyle w:val="ArticleScripture"/>
        <w:jc w:val="left"/>
      </w:pPr>
      <w:r>
        <w:rPr>
          <w:rFonts w:ascii="Times New Roman" w:hAnsi="Times New Roman" w:eastAsia="Times New Roman" w:cs="Times New Roman"/>
        </w:rPr>
        <w:t>Efraýymyň serhoşlaryna, tekepbirligiň täjine waý! Olaryň şöhratly gözelligi solup barýan gül kimidir; olar şerapdan ýeňlenleriň hasylly jülgeleriniň başyndadyr. Ine, Rebbiň kuwwatly we güýçli birisi bardyr; ol doly tupany we heläk ediji boran ýaly, joşup daşýan kuwwatly suwlaryň sili ýaly, ony eli bilen ýere urup taşlar. Tekepbirligiň täji, Efraýymyň serhoşlary, aýak astyna salnyp depgilener.... Saklanyp duruň we haýran galyň; gygyryň we nalyş ediň: olar serhoş, emma şerapdan däl; olar çaýkanýarlar, emma güýçli içgiden däl.... Şonuň üçin, eý, Iýerusalimdäki bu halka höküm sürýän masgaralaýjy adamlar, Rebbiň sözüni diňläň. Çünki Reb sizleriň üstüňize çuňňur uka gitmegiň ruhuny dökdi we gözleriňizi ýumdy; pygamberleri hem-de siziň ýolbaşçylaryňyzy, görüjileri ol örtdi. Ähli görnüşler sizler üçin möhürlenen kitabyň sözleri ýaly boldy; ony okumyş birine berip: «Muny oka, haýyş edýärin» diýýärler, ol bolsa: «Okap bilemok, sebäbi ol möhürlenendir» diýýär. Soňra kitap okap bilmeýän birine berilýär-de: «Muny oka, haýyş edýärin» diýilýär, ol bolsa: «Men okamandyraryn» diýýär. Işaýa 28:1–3, 14; 29:9–12.</w:t>
      </w:r>
    </w:p>
    <w:p>
      <w:pPr>
        <w:pStyle w:val="ArticleBody"/>
        <w:jc w:val="left"/>
      </w:pPr>
      <w:r>
        <w:rPr>
          <w:rFonts w:ascii="Times New Roman" w:hAnsi="Times New Roman" w:eastAsia="Times New Roman" w:cs="Times New Roman"/>
        </w:rPr>
        <w:t>Habakkukyň Efraýymyň içgili adamlary bilen Hudaýyň pygamberlik Sözi boýunça iman bilen ýöreýänleriň arasyndaky jedeli, Işaýanyň şaýatlygynda dogry usulýet bilen nädogry usulýetiň üstündäki jedel hökmünde anyk görkezilýär; çünki Işaýa hut “setir üstüne setir” usulýetiniň içgili adamlaryň büdremegine we ölüm ähti bilen ähtnama baglaşmagyna sebäp bolýandygyny beýan edýär.</w:t>
      </w:r>
    </w:p>
    <w:p>
      <w:pPr>
        <w:pStyle w:val="ArticleScripture"/>
        <w:jc w:val="left"/>
      </w:pPr>
      <w:r>
        <w:rPr>
          <w:rFonts w:ascii="Times New Roman" w:hAnsi="Times New Roman" w:eastAsia="Times New Roman" w:cs="Times New Roman"/>
        </w:rPr>
        <w:t>Emma olar hem şerap sebäpli azaşdylar, güýçli içgi sebäpli ýoldan çykdylar; ruhany hem pygamber hem güýçli içgi sebäpli azaşdy, olar şerap tarapyndan ýuwduldy, güýçli içgi sebäpli ýoldan çykdylar; olar görnüşde azaşýarlar, höküm çykarmada büdreýärler. Çünki ähli saçaklar gusukdan we hapalykdan doludyr, şeýlelikde arassa ýer ýokdur. Ol bilimi kime öwreder? Taglymaty kime düşündirer? Süýtden aýrylanlara, göwüsden kesilenlere. Çünki buýruk buýrugyň üstüne bolmalydyr, buýruk buýrugyň üstüne; setir setiriň üstüne, setir setiriň üstüne; bu ýerde az-kem, ol ýerde az-kem. Çünki Ol bu halka peltek dodaklar we başga dil arkaly sözlär. Olara: «Ynha, ýadawlara dynç aldyryp boljak dynçlyk şu; ynha, täzeleniş şu» diýipdi; emma olar gulak asmak islemediler. Şeýlelikde Rebbiň sözi olar üçin buýruk buýrugyň üstüne, buýruk buýrugyň üstüne; setir setiriň üstüne, setir setiriň üstüne; bu ýerde az-kem, ol ýerde az-kem boldy; şonuň üçin olar gidip, yza gaçyp ýykylarlar, döwülerler, duzaga düşerler we tutulyp alnyp gidilerler. Şonuň üçin, eý, Ýerusalimdeki şu halky dolandyrýan masgaralaýjy adamlar, Rebbiň sözüni diňläň. Çünki siz: «Biz ölüm bilen äht baglaşdyk, dowzah bilen ylalaşdyk; joşup gelýän bela geçip gidende, ol bize ýetmez; çünki biz ýalany özümize pena etdik, galplygyň astynda gizlendik» diýdiňiz. Işaýa 28:7–15.</w:t>
      </w:r>
    </w:p>
    <w:p>
      <w:pPr>
        <w:pStyle w:val="ArticleBody"/>
        <w:jc w:val="left"/>
      </w:pPr>
      <w:r>
        <w:rPr>
          <w:rFonts w:ascii="Times New Roman" w:hAnsi="Times New Roman" w:eastAsia="Times New Roman" w:cs="Times New Roman"/>
        </w:rPr>
        <w:t>Soňra Işaýa Habakkugyň jedeliniň içine Hudaýyň näme ýerleşdirendigini, onuň içgiçileriň üstüne höküm getirjekdigini görkezýär; ol hem düýp daşy, Lewiler kitaby ýigrimi altynjy bapdaky “ýedi gezek” bolup, Jabraýyl bilen perişdeleriň William Milleri düşünmäge alyp gelen ilkinji wagt pygamberligidi.</w:t>
      </w:r>
    </w:p>
    <w:p>
      <w:pPr>
        <w:pStyle w:val="ArticleScripture"/>
        <w:jc w:val="left"/>
      </w:pPr>
      <w:r>
        <w:rPr>
          <w:rFonts w:ascii="Times New Roman" w:hAnsi="Times New Roman" w:eastAsia="Times New Roman" w:cs="Times New Roman"/>
        </w:rPr>
        <w:t>Şonuň üçin Hökmürowan Reb şeýle diýýär: Ine, Men Siýonda binýat üçin bir daş goýýaryn, synalyp görlen bir daş, gymmatly burç daşy, ygtybarly bir binýat; iman edýän howlukmaz. Men hökümi ölçege görä, dogrulygy bolsa gurşun agramyna görä goýaryn; doly ýalan gaçybatalgasyny süpürip äkider, suwlar bolsa gizlenilýän ýeri gaplap geçer. Ölüm bilen baglaşan ähtiňyz ýatyrylar, dowzah bilen eden ylalaşygyňyz durnukly bolmaz; joşup gelýän gamçy geçip baranda, siz onuň astynda tapdalanyp gidersiňiz. Işaýa 28:16–18.</w:t>
      </w:r>
    </w:p>
    <w:p>
      <w:pPr>
        <w:pStyle w:val="ArticleBody"/>
        <w:jc w:val="left"/>
      </w:pPr>
      <w:r>
        <w:rPr>
          <w:rFonts w:ascii="Times New Roman" w:hAnsi="Times New Roman" w:eastAsia="Times New Roman" w:cs="Times New Roman"/>
        </w:rPr>
        <w:t>Rebbiň Öz halkyny köne ýollara gaýtaryp getirenden gysga wagt soň, 2001-nji ýylyň 11-nji sentýabryndan başlap, hereketiň içinde gatnaşyp gelen bir topar Ýoeliň dört mör-möjeginiň üçünji waýyň Yslamy aňladýandygyny kesgitledi. “Setir üstüne setir” usulyýeti şol soňky nesilde Hudaýyň halkyna açylanda, pygamberligiň esasy bir düzgüni ykrar edildi. Ol düzgün pygamberligiň üç gezek ulanylyşydyr, we Ýoeliň dört nesliniň üçünji waýyň Yslamy aňladýandygyny kesgitlän topar, özleriniň nädogry ulanylyşyny goldamak üçin pygamberligiň üç gezek ulanylyşy baradaky düzgüni nädogry ulandy.</w:t>
      </w:r>
    </w:p>
    <w:p>
      <w:pPr>
        <w:pStyle w:val="ArticleBody"/>
        <w:jc w:val="left"/>
      </w:pPr>
      <w:r>
        <w:rPr>
          <w:rFonts w:ascii="Times New Roman" w:hAnsi="Times New Roman" w:eastAsia="Times New Roman" w:cs="Times New Roman"/>
        </w:rPr>
        <w:t>Soňra 2014-nji ýyl döwri içinde Şeýtana bu herekete Beýik Britaniýadan we Awstraliýadan gelen gomoseksual “woke” gün tertibi bilen girmäge rugsat berildi; bu gün tertibi öz hüjümini Daniýel kitabynyň on birinji bap, birinji aýatdan on bäşinji aýada çenli görkezilen taryhy ýalan düşündirişe esaslandyrdy. Bu herekete aralaşyp, oňa hüjüm eden gomoseksuallygy goldaýan ýolbaşçylar ahyrsoňy Adventizmiň Rim papasyndan ötünç soramalydygyny öňe sürdüler, güýä antikrist, ýagny Rim papasy barada ýalan aýyplamalar edilendigi üçin. Bu hüjümiň maksady herekete ölüm urgusyny urmakdy, esasan hem “öz halkyňyň talaňçylary” diýlip tanadylýanlaryň görkezilýän hut şol parçasynda (Daniýel 11:1–15) bulaşyklyk döretmekdi.</w:t>
      </w:r>
    </w:p>
    <w:p>
      <w:pPr>
        <w:pStyle w:val="ArticleBody"/>
        <w:jc w:val="left"/>
      </w:pPr>
      <w:r>
        <w:rPr>
          <w:rFonts w:ascii="Times New Roman" w:hAnsi="Times New Roman" w:eastAsia="Times New Roman" w:cs="Times New Roman"/>
        </w:rPr>
        <w:t>Bu dawalaryň ählisi Şeýtanyň papalyk Rimiň nyşanyny bulaşdyrmak synanyşygy boldy. Häzire çenli ýaşan adamlaryň iň akyldary bolan adamyň aýdyşy ýaly, günüň astynda täze hiç zat ýokdur. Häzirki wagtda hem dawa ýene-de «öz halkyňyň talaňçylary» hökmünde nyşanlanan Rimiň tanalýandygyna daýanýar. Bu täze we hususy düşündiriş «öz halkyňyň talaňçylary» Amerikanyň Birleşen Ştatlarydyr diýip öňe sürýär; şeýle etmek bilen bolsa, olaryň munuň Milleritler bilen Protestantlaryň arasynda dörän ilkinji dawanyň hut özi bilen birmeňzeşdiginden aç-açan bihabardyrdyklary görünýär. Şeýle hem bu ýerde XVI asyryň ýazyjysy Jon Heýwuda degişli edilýän şeýle bir köne söz bar: «Görmek islemeýänler ýaly kör ýokdur». Onuň bu jümlesiniň başga bir görnüşi hem şeýle: «Eşitmek islemeýänler ýaly ker ýokdur». Ähtimal, köpüsi bu sözüň Heýwuda degişli edilýändigini bilenokdyrlar, şonuň ýaly-da Heýwudyň bu sözüniň Ýeremiýa, Işaýa ýaly ýerlerde duş gelýän we Täze Ähtde Isa tarapyndan getirilýän Mukaddes Kitap aýatlaryndan gelip çykandygyny hem düşünýän däldirler.</w:t>
      </w:r>
    </w:p>
    <w:p>
      <w:pPr>
        <w:pStyle w:val="ArticleScripture"/>
        <w:jc w:val="left"/>
      </w:pPr>
      <w:r>
        <w:rPr>
          <w:rFonts w:ascii="Times New Roman" w:hAnsi="Times New Roman" w:eastAsia="Times New Roman" w:cs="Times New Roman"/>
        </w:rPr>
        <w:t>Indi munuňy diňläň, eý akmak we düşünjesiz halk; gözleri bar, emma görmeýärler; gulaklary bar, emma eşitmeýärler. Ýermeýa 5:21.</w:t>
      </w:r>
    </w:p>
    <w:p>
      <w:pPr>
        <w:pStyle w:val="ArticleBody"/>
        <w:jc w:val="left"/>
      </w:pPr>
      <w:r>
        <w:rPr>
          <w:rFonts w:ascii="Times New Roman" w:hAnsi="Times New Roman" w:eastAsia="Times New Roman" w:cs="Times New Roman"/>
        </w:rPr>
        <w:t>Danyýlyň “erbetleri” hem-de Matta ýazgysyndaky “akylsyz gyzlar” “bilimiň artmagyna” düşünmeýänlerdir. 1989-njy ýyldaky bilimiň artmagy, ilkinji nobatda, Danyýlyň on birinji babyndaky soňky alty aýadyň papalygyň, ýa-da meniň atlandyryşymça, Häzirki Rimiň soňky ýokary galşyny we ýykylşyny görkezýändiginiň ykrar edilmegi boldy. Bu aýatlar Amerikanyň Birleşen Ştatlaryny görkezýär, emma diňe Amerikanyň Birleşen Ştatlarynyň papalyk güýji bilen bolan gatnaşygyny görkezýär. “Erbetler” hem-de “akylsyzlar” “parasatlular” bilen garşy goýulýar, we ahyrzamanyň parasatlulary 1989-njy ýyldaky bilimiň artmagyna düşünýärler. Akylsyzlar gözleri bolup-da görmeýän, gulaklary bolup-da eşitmeýänlerdir.</w:t>
      </w:r>
    </w:p>
    <w:p>
      <w:pPr>
        <w:pStyle w:val="ArticleScripture"/>
        <w:jc w:val="left"/>
      </w:pPr>
      <w:r>
        <w:rPr>
          <w:rFonts w:ascii="Times New Roman" w:hAnsi="Times New Roman" w:eastAsia="Times New Roman" w:cs="Times New Roman"/>
        </w:rPr>
        <w:t>Şeýle hem Rebbiň sesini eşitdim; Ol şeýle diýdi: «Kimi ibereýin, biziň adymyzdan kim gider?» Men bolsa: «Ine, men, meni iber» diýdim. Ol şeýle diýdi: «Git-de, bu halka aýt: “Hakykatdan hem eşidiň, ýöne düşünmäň; hakykatdan hem görüň, ýöne idrak etmäň.” Bu halkyň ýüregini ýagly et, gulaklaryny agraldyp goý, gözlerini ýum; bolmasa, olar gözleri bilen görerler, gulaklary bilen eşiderler, ýürekleri bilen düşünip, ýüz öwrerler we şypa taparlar.» Işaýa 6:8–10.</w:t>
      </w:r>
    </w:p>
    <w:p>
      <w:pPr>
        <w:pStyle w:val="ArticleBody"/>
        <w:jc w:val="left"/>
      </w:pPr>
      <w:r>
        <w:rPr>
          <w:rFonts w:ascii="Times New Roman" w:hAnsi="Times New Roman" w:eastAsia="Times New Roman" w:cs="Times New Roman"/>
        </w:rPr>
        <w:t>Işaýa kitabynyň altynjy babynda ýüzlenilýän halk, 2001-nji ýylyň 11-nji sentýabrynda gelen “häzirki hakykat” habarynyň içinde bolýandygyny ykrar edýänlerdir, çünki Işaýa altynjy bap bu geçişiň “ýer Rebbiň şöhratyndan doly” bolan wagtda bolup geçýändigini görkezýär. Ýer, Ylham kitabyndaky on sekizinji babyň perişdesi inende, Nýu-Ýork şäheriniň beýik binalary Hudaýyň bir degmesi bilen ýykylanynda, Hudaýyň şöhraty bilen nurlandy.</w:t>
      </w:r>
    </w:p>
    <w:p>
      <w:pPr>
        <w:pStyle w:val="ArticleScripture"/>
        <w:jc w:val="left"/>
      </w:pPr>
      <w:r>
        <w:rPr>
          <w:rFonts w:ascii="Times New Roman" w:hAnsi="Times New Roman" w:eastAsia="Times New Roman" w:cs="Times New Roman"/>
        </w:rPr>
        <w:t>Uzyýa patyşanyň ölen ýylynda men hem Rebbi beýik we ýokary göterilen tagtda oturan ýagdaýda gördüm, Onuň lybasyndaky etegi ybadathanany doldurýardy. Onuň üstünde seraflar durýardy; olaryň hersiniň alty ganaty bardy: ikisi bilen ýüzüni örtýärdi, ikisi bilen aýaklaryny örtýärdi, ýene ikisi bilen uçýardy. Olar biri-birine gygyrıp şeýle diýýärdiler: «Mukaddes, mukaddes, mukaddesdir Hökmürowan Reb; bütin ýer ýüzi Onuň şöhratyndan doludyr». Gygyryp aýdýanyň sesine gapynyň söýeleri sarsdy, öý tüsse bilen doldy. Işaýa 6:1–4.</w:t>
      </w:r>
    </w:p>
    <w:p>
      <w:pPr>
        <w:pStyle w:val="ArticleBody"/>
        <w:jc w:val="left"/>
      </w:pPr>
      <w:r>
        <w:rPr>
          <w:rFonts w:ascii="Times New Roman" w:hAnsi="Times New Roman" w:eastAsia="Times New Roman" w:cs="Times New Roman"/>
        </w:rPr>
        <w:t>Waýt uýa, aýan kitabyň on sekizinji babyndaky perişdäniň ýer ýüzüni öz şöhraty bilen doldurýan pursatyny alamatlandyrýan waka bilen şol perişdäniň yglanyny baglanyşdyrýar.</w:t>
      </w:r>
    </w:p>
    <w:p>
      <w:pPr>
        <w:pStyle w:val="ArticleScripture"/>
        <w:jc w:val="left"/>
      </w:pPr>
      <w:r>
        <w:rPr>
          <w:rFonts w:ascii="Times New Roman" w:hAnsi="Times New Roman" w:eastAsia="Times New Roman" w:cs="Times New Roman"/>
        </w:rPr>
        <w:t>“Huday Öz halkyna bir habary bilen Işaýa pygamberi ibermegiň öň ýanynda, ilki bilen oňa mukaddes ýerdegi iň mukaddes ýere wahy arkaly nazar salmaga rugsat berdi. Birden ybadathananyň derwezesi hem-de içki perdesi ýokary galdyrylan ýa-da açylyp aýrylan ýaly bolup göründi, we oňa içeri, iň mukaddes ýere seretmäge rugsat berildi; ol ýere hatda pygamberiň aýaklarynyň hem girmäge haky ýokdy. Onuň öňünde beýik we ýokary galdyrylan tagtda oturan Rebbiň görnüşi peýda boldy, Onuň şöhratynyň etegi bolsa ybadathanany doldurýardy. Tagtyň töwereginde beýik Patyşanyň goragçylary hökmünde seraflar bardy, olar özlerini gurşap alan şöhraty şöhlelendirýärdiler. Olaryň wasp aýdymlary çuň tagzym äheňlerinde ýaňlananda, ýer titremesinde sarsdyrylan ýaly, derwezäniň sütünleri titredi. Günä bilen hapalanmadyk dodaklary bilen bu perişdeler Hudaýyň waspyny joşup aýtdylar. ‘Mukaddes, mukaddes, mukaddesdir Hökmürowan Reb,’ diýip onlar gygyryşdylar; ‘bütin ýer ýüzi Onuň şöhraty bilen doludyr.’ [Seret: Işaýa 6:1–8.]”</w:t>
      </w:r>
    </w:p>
    <w:p>
      <w:pPr>
        <w:pStyle w:val="ArticleScripture"/>
        <w:jc w:val="left"/>
      </w:pPr>
      <w:r>
        <w:rPr>
          <w:rFonts w:ascii="Times New Roman" w:hAnsi="Times New Roman" w:eastAsia="Times New Roman" w:cs="Times New Roman"/>
        </w:rPr>
        <w:t>Tagtyň daşyndaky serafimler Hudaýyň şöhratyny synlap durkalar, şeýle bir hormat-sarpa garyşyk haýranlykdan doludyrlar welin, olar bir pursat hem özlerine haýranlyk bilen seretmeýärler. Olaryň alkyşlary Goşunlaryň Rebbi üçindir. Bütin ýer ýüzüniň Onuň şöhraty bilen doljak geljegine nazar aýlanlarynda, ýeňişli aýdym biri-birinden owazly nagma bilen gaýtalanyp ýaňlanýar: «Mukaddes, mukaddes, mukaddes, Goşunlaryň Rebbi.» Gospel Workers, 21.</w:t>
      </w:r>
    </w:p>
    <w:p>
      <w:pPr>
        <w:pStyle w:val="ArticleBody"/>
        <w:jc w:val="left"/>
      </w:pPr>
      <w:r>
        <w:rPr>
          <w:rFonts w:ascii="Times New Roman" w:hAnsi="Times New Roman" w:eastAsia="Times New Roman" w:cs="Times New Roman"/>
        </w:rPr>
        <w:t>2001-nji ýylyň 11-nji sentýabrynda başlanan möhürleniş döwründe Hudaýyň halkyny wekilçilik edýän Işaýa, gözleri bolup-da görmek islemeýän, gulaklary bolup-da eşitmek islemeýän bir halka ýetirmeli habar berildi. Isa, Alfa we Omega hökmünde, ýüz kyrk dört müňüň möhürleniş döwrüniň ahyryny onuň başlangyjy bilen baglanyşykda görkezýär. Ahyrda-da ýene Işaýa bilen wekilçilik edilýän bir habarçy bolar; ol görmek we eşitmek islemeýän bir halka habar getirer. Şol habar ýüz kyrk dört müňüň soňky arassalanyşyny amala aşyrar. Bu habar Hudaýyň pygamberlik şaýatlygyndan getirilen Hakykatyň sözleridir. Şol pygamberlik şaýatlygy bolsa “seniň halkyňyň talaňçylary” diýlip nyşanlandyrylan gudratyň güýji bilen berkidilýän “görüşdir”.</w:t>
      </w:r>
    </w:p>
    <w:p>
      <w:pPr>
        <w:pStyle w:val="ArticleBody"/>
        <w:jc w:val="left"/>
      </w:pPr>
      <w:r>
        <w:rPr>
          <w:rFonts w:ascii="Times New Roman" w:hAnsi="Times New Roman" w:eastAsia="Times New Roman" w:cs="Times New Roman"/>
        </w:rPr>
        <w:t>Indiki makalada biz şu jedelleriň her birini hatar-üstüne-hatar usuly bilen biri-biriniň üstüne goýarys. Milleritleriň hatary, Smit bilen Waýtyň hatary, “gündelik” hatary, 1989-njy ýyldaky “demirgazygyň patyşasy” hatary, Ýoweliň mör-möjekleri baradaky hatar we häzirki jedel. Alty köne jedel, olar hatar-üstüne-hatar görnüşinde seredilende, 1843-nji ýylyň pioner diagrammasynda görkezilen birinji jedeliň hakykatyny aýdyň goldaýar. Ol hakykat bolsa, Rimiň “seniň halkyňyň talaňçylary” bolmagydyr; olar özlerini beýgeldýärler, ýykylýarlar we görüşi berkarar edýärler.</w:t>
      </w:r>
    </w:p>
    <w:p>
      <w:pPr>
        <w:pStyle w:val="ArticleScripture"/>
        <w:jc w:val="left"/>
      </w:pPr>
      <w:r>
        <w:rPr>
          <w:rFonts w:ascii="Times New Roman" w:hAnsi="Times New Roman" w:eastAsia="Times New Roman" w:cs="Times New Roman"/>
        </w:rPr>
        <w:t>“Men Rebbiň eli bilen ýolbaşçylyk edilendigini 1843-nji ýylyň çyzgysynda gördüm we onuň üýtgedilmeli däldigini; sanlaryň Onuň isleýşi ýaly bolandygyny; Onuň eliniň sanlaryň käbirindäki bir ýalňyşy üstünden örtüp, gizläp durandygyny, şonuň üçin-de Onuň eli aýrylýança hiç kimiň ony görüp bilmändigini gördüm.” Early Writings, 74.</w:t>
      </w:r>
    </w:p>
    <w:p>
      <w:pPr>
        <w:pStyle w:val="ArticleBody"/>
        <w:jc w:val="left"/>
      </w:pPr>
      <w:r>
        <w:rPr>
          <w:rFonts w:ascii="Times New Roman" w:hAnsi="Times New Roman" w:eastAsia="Times New Roman" w:cs="Times New Roman"/>
        </w:rPr>
        <w:t>Şol çyzgydaky hakykatlary ret etmek, şol bir wagtda Pygamberlik Ruhunyň ygtyýarlygyny hem ret etmekdir; we çyzgy “görnişi” Birleşen Ştatlaryň däl-de, hut Rimiň berkarar edýändigini görkezýär; Süleýman bolsa şol “görniş” bolmasa, Hudaýyň halkynyň heläk boljakdygyny bize öwredýär.</w:t>
      </w:r>
    </w:p>
    <w:p>
      <w:pPr>
        <w:pStyle w:val="ArticleScripture"/>
        <w:jc w:val="left"/>
      </w:pPr>
      <w:r>
        <w:rPr>
          <w:rFonts w:ascii="Times New Roman" w:hAnsi="Times New Roman" w:eastAsia="Times New Roman" w:cs="Times New Roman"/>
        </w:rPr>
        <w:t>Şeýtan galp zady hemişe öňe sürýär... hakykatdan ýüz öwürtmek üçin. Şeýtanyň iň soňky aldawy, Hudaýyň Ruhunyň şaýatlygyny täsirsiz etmek bolar. «Görüş bolmadyk ýerde halk heläk bolýar» (Süleýmanyň pähimleri 29:18). Şeýtan ussatlyk bilen, dürli ýollar arkaly we dürli serişdeleriň üsti bilen, Hudaýyň galyndy halkynyň hakyky şaýatlyk baradaky ynamyny sarsdyrmak üçin işlejekdir.</w:t>
      </w:r>
    </w:p>
    <w:p>
      <w:pPr>
        <w:pStyle w:val="ArticleScripture"/>
        <w:jc w:val="left"/>
      </w:pPr>
      <w:r>
        <w:rPr>
          <w:rFonts w:ascii="Times New Roman" w:hAnsi="Times New Roman" w:eastAsia="Times New Roman" w:cs="Times New Roman"/>
        </w:rPr>
        <w:t>“Şaýatlyklara garşy şeýtana mahsus bir ýigrenç tutaşdyrylar. Şeýtanyň işi olara bolan imanlaryny ybadathanalaryň arasynda sarsdyrmak bolar, munuň sebäbi şu: eger Hudaýyň Ruhunyň duýduryşlaryna, käýinjelerine we nesihatlaryna gulak asylsa, Şeýtan öz aldamçylyklaryny girizmekde hem-de janlary öz aldanmalary bilen baglamakda beýle açyk bir ýol tapyp bilmez.” Selected Messages, book 1, 48.</w:t>
      </w:r>
    </w:p>
    <w:p>
      <w:pPr>
        <w:pStyle w:val="ArticleScripture"/>
        <w:jc w:val="left"/>
      </w:pPr>
      <w:r>
        <w:rPr>
          <w:rFonts w:ascii="Times New Roman" w:hAnsi="Times New Roman" w:eastAsia="Times New Roman" w:cs="Times New Roman"/>
        </w:rPr>
        <w:t>Daşky görnüşiň aşagyny görýän, ähli adamlaryň ýüreklerini okaýan Zat, uly nur alanlar hakynda şeýle diýýär: „Olar öz ahlak we ruhy ýagdaýlary sebäpli ne ezilýärler, ne-de haýran galýarlar“. Hawa, olar öz ýollaryny saýlap aldylar, olaryň jany öz ýigrenji işlerinden lezzet alýar. „Men hem olaryň azgynlyklaryny saýlaryn we gorkýan zatlaryny olaryň başyna getirerin; sebäbi Men çagyranymda, hiç kim jogap bermedi; Men geplemde, olar gulak asmandylar; emma olar Meniň gözlerimiň öňünde ýamanlyk etdiler we Meniň hoşal bolmadyk zadymy saýladylar“. „Hudaý hem olara güýçli azaşma iberer, şonuň üçin olar ýalana ynansynlar“, sebäbi „halas bolmaklary üçin hakykaty söýmegi kabul etmediler“, „gaýtam adalatsyzlykdan lezzet aldylar“. Işaýa 66:3, 4; 2 Selanikliler 2:11, 10, 12.</w:t>
      </w:r>
    </w:p>
    <w:p>
      <w:pPr>
        <w:pStyle w:val="ArticleScripture"/>
        <w:jc w:val="left"/>
      </w:pPr>
      <w:r>
        <w:rPr>
          <w:rFonts w:ascii="Times New Roman" w:hAnsi="Times New Roman" w:eastAsia="Times New Roman" w:cs="Times New Roman"/>
        </w:rPr>
        <w:t>Asmandaky Mugallym şeýle sorag berdi: «Özüňiziň dogry düýbüniň üstünde gurýandygyňyzy we Hudaýyň işleriňizi kabul edýändigini öňe sürmekden has güýçli, aňy azaşdyrýan nähili bir aldawa bolup biler, aslynda bolsa siz köp zatlary dünýä syýasatyna görä amala aşyryp, Rebbiň garşysyna günä edýärsiňiz? Wah, bu örän uly galplykdyr, özüne çekiji bir aldawdyr; hakykaty bir wagtlar bilip gören adamlar takwalygyň ruhuny we güýjüni onuň diňe daşky görnüşi bilen çalşyranlarynda; özlerini baý, mal-mülki köpelen we hiç zada mätäç däl hasap edýänlerinde, emma hakykatda ähli zada mätäç bolanlarynda, bu aldaw olaryň aňlaryny eýeleýär». Testimonies, 8-nji jilt,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Dörtünji San</dc:title>
  <dc:subject>Köne jedelleri täzeden janlandyrmak: Adventizmde pygamberlik düşündirişiniň üstündäki göreş</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