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Görnüşi Berkarar Edýär — Ýedinji San</w:t>
      </w:r>
    </w:p>
    <w:p>
      <w:pPr>
        <w:pStyle w:val="ArticleSubtitle"/>
        <w:jc w:val="left"/>
      </w:pPr>
      <w:r>
        <w:rPr>
          <w:rFonts w:ascii="Arial" w:hAnsi="Arial" w:eastAsia="Arial" w:cs="Arial"/>
        </w:rPr>
        <w:t>Iň soňky jedel: Adventist pygamberliginde Rimiň simwolikasy we synag möhletiniň tamamlanmagy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Biz Adventizmiň taryhynyň içinde Rimiň nyşany baradaky jedeliň mesele bolan alty taryhy çyzygyna seredýäris. Biz soňky ýagşyň usulyny ulanýarys; ol bolsa “bu ýerde biraz” we “ol ýerde biraz”dan alnan “çyzyk üstüne çyzyk”dyr. Biz Rimiň nyşany baradaky ilkinji jedeliň häzirki jedeli şekillendirýändigini kesgitlemek bilen başladyk; şonuň üçin hem bu, häzirki wagtda synag möhleti ýapylmazdan öňki iň soňky jedeliň içinde durandygymyzy aýratyn nygtaýar.</w:t>
      </w:r>
    </w:p>
    <w:p>
      <w:pPr>
        <w:pStyle w:val="ArticleBody"/>
        <w:jc w:val="left"/>
      </w:pPr>
      <w:r>
        <w:rPr>
          <w:rFonts w:ascii="Times New Roman" w:hAnsi="Times New Roman" w:eastAsia="Times New Roman" w:cs="Times New Roman"/>
        </w:rPr>
        <w:t>Rimiň nyşany baradaky şu ahyrky dawalaryň çynlakaýlygy, şeýle hem Daniýel 11:10–16 aýatlarynda görkezilýär; bu aýatlar Daniýel 11:40-daky gizlin taryhyň nusgasy bolup durýar. 40-njy aýatyň taryhy pygamberlik okuwçysyny 1989-njy ýyla we 10-njy aýatda görkezilişi ýaly Sowet Soýuzynyň dargamagyna getirýär. Ondan soňky aýat, ýagny ABŞ-da ýakyn wagtda çykjak Ýekşenbe güni baradaky kanuny görkezýän 41-nji aýat, 16-njy aýat arkaly nusgalanýar. Ylham, möhürlenen zadyň “Daniýel kitabynyň soňky günlere degişli bolan bölegi” bolandygyny anyk görkezdi.</w:t>
      </w:r>
    </w:p>
    <w:p>
      <w:pPr>
        <w:pStyle w:val="ArticleBody"/>
        <w:jc w:val="left"/>
      </w:pPr>
      <w:r>
        <w:rPr>
          <w:rFonts w:ascii="Times New Roman" w:hAnsi="Times New Roman" w:eastAsia="Times New Roman" w:cs="Times New Roman"/>
        </w:rPr>
        <w:t>1989-njy ýyldan ýekşenbe kanunyna çenli bolan döwür soňky günleriň möhürlenen bölegidir we ol onunjy aýatdan on altynjy aýada çenli aýatlarda nusgalaşdyrylýar. Şonuň üçin, bilimleriň artmagy Ýedinji-gün Adwentistleri üçin synag möhletiniň tamamlanmagyna alyp barýar, sebäbi Birleşen Ştatlarda Adwentizmiň synag möhleti ýekşenbe kanunynda tamam bolýar. Onunjy aýatdan on altynjy aýada çenli aýatlarda biz on dördünji aýady tapýarys; ol ýerde Hudaýyň halkynyň “garakçylarynyň” görnüşi berkarar edýändigi görkezilýär.</w:t>
      </w:r>
    </w:p>
    <w:p>
      <w:pPr>
        <w:pStyle w:val="ArticleBody"/>
        <w:jc w:val="left"/>
      </w:pPr>
      <w:r>
        <w:rPr>
          <w:rFonts w:ascii="Times New Roman" w:hAnsi="Times New Roman" w:eastAsia="Times New Roman" w:cs="Times New Roman"/>
        </w:rPr>
        <w:t>Şonuň üçin, 1843-nji ýylyň öňdebaryjy kartasynda görkezilen Millerit dawasy Adventizmiň taryhynda Rimiň ilkinji dawasydyr. Hut şol bir dawanyň gaýtadan ýüze çykandygy, görmek isleýän her bir adama Isanyň Alfa we Omega hökmünde soňuny hemişe başlangyç arkaly şekillendirýändigini görkezýär. Häzirki dawa paýhasly we akylsyz gyzlary eleýän iň soňky dawadyr.</w:t>
      </w:r>
    </w:p>
    <w:p>
      <w:pPr>
        <w:pStyle w:val="ArticleBody"/>
        <w:jc w:val="left"/>
      </w:pPr>
      <w:r>
        <w:rPr>
          <w:rFonts w:ascii="Times New Roman" w:hAnsi="Times New Roman" w:eastAsia="Times New Roman" w:cs="Times New Roman"/>
        </w:rPr>
        <w:t>Mukaddes edilen pygamberlik mantygy, ýakyn wagtda geljek Ýekşenbe kanunyndaky synag möhletiniň ýapylmagyndan öň ýüz kyrk dört müňüň kämil agzybirlige gelýändigini öwredýär. Malahiniň Ähtiň Habarchysynyň saplaýjy odu häzirki wagtda lewileri altyn we kümüş ýaly arassalaýar. Kir-çöpi Süpüriji Adam häzirki wagtda hakykat sözleri bilen Öz harmanyny arassalaýar.</w:t>
      </w:r>
    </w:p>
    <w:p>
      <w:pPr>
        <w:pStyle w:val="ArticleScripture"/>
        <w:jc w:val="left"/>
      </w:pPr>
      <w:r>
        <w:rPr>
          <w:rFonts w:ascii="Times New Roman" w:hAnsi="Times New Roman" w:eastAsia="Times New Roman" w:cs="Times New Roman"/>
        </w:rPr>
        <w:t>“‘Onuň elinde şemgili bar, ol harmanyny doly arassalar we bugdaýyny ambarına ýygnar.’ Matta 3:12. Bu arassalanma döwürleriniň biri bolupdy. Hakykat sözleri arkaly saman bugdaýdan aýrylýardy. Köpüsi käýinji kabul etmek üçin aşa bihaýalykly we özüni dogry hasaplaýandyklary, pesgöwünli durmuş ýoluny kabul etmek üçin hem dünýäni aşa söýýändikleri sebäpli Isadan ýüz öwürdiler. Köp adamlar henizem şol bir zady edýärler. Häzirki wagtda hem janlar Kapernaumdaky sinagogda bolan şol şägirtler ýaly synalýar. Hakykat ýüreklerine ýetirilende, öz durmuşlarynyň Hudaýyň erkine laýyk gelmeýändigini görýärler. Olar öz içlerinde doly bir üýtgeşmäniň zerurdygyny görýärler; emma özüňi inkär edýän işi üstlerine almaga taýýar däl. Şonuň üçin günäleri ýüze çykarylanda gaharlanýarlar. Olar: ‘Bu agyr sözdür; muny kim diňläp biler?’ diýip hüňürdäp, şägirtleriň Isany terk edişleri ýaly, öýkeläp gidýärler.” Asyrlaryň Islegi, 392.</w:t>
      </w:r>
    </w:p>
    <w:p>
      <w:pPr>
        <w:pStyle w:val="ArticleBody"/>
        <w:jc w:val="left"/>
      </w:pPr>
      <w:r>
        <w:rPr>
          <w:rFonts w:ascii="Times New Roman" w:hAnsi="Times New Roman" w:eastAsia="Times New Roman" w:cs="Times New Roman"/>
        </w:rPr>
        <w:t>Ilkinji on alty aýatyň Danyýeliň soňky pygamberliginiň başlangyjy bolmagy we şol aýatlaryň bölümiň soňky alty aýaty bilen gabat gelmegi, Alfan we Omeganyň başdaky aýatlary häzir bolup geçýän, on ikinji bapda Danyýel arkaly şekillendirilen paýhaslylar bilen erbetleriň iň soňky aýrylmagyny amala aşyrmak üçin ulanýandygyny görkezýär.</w:t>
      </w:r>
    </w:p>
    <w:p>
      <w:pPr>
        <w:pStyle w:val="ArticleBody"/>
        <w:jc w:val="left"/>
      </w:pPr>
      <w:r>
        <w:rPr>
          <w:rFonts w:ascii="Times New Roman" w:hAnsi="Times New Roman" w:eastAsia="Times New Roman" w:cs="Times New Roman"/>
        </w:rPr>
        <w:t>Jedeliň çynlakaý häsiýetine üçünji bir şaýat hökmünde şuny görkezmek bolar: ylham, White uýanyň ýazgylary arkaly, on dördünji aýatda beýan edilýän Rimiň jedelini görkezýän 1843-nji ýylyň öňdebaryjy çyzgysyny aç-açan goldaýar. Başlangyçdaky jedel soňky jedeli aňladýar, we on dördünji aýatyň “seniň halkyňyň talaňçylary” baradaky Millerçi düşünjesiniň ylhamly tassyklanmagy, eger şol binýatlaýyn hakykat ret edilse, munuň şol bir wagtyň özünde Pygamberlik Ruhunyň ygtyýaryny ret etmekdigini aňladýar. Synag möhletiniň ýapylmazyndan ozal bu jedeliň bolup geçýändigini nygtaýan öňki iki şaýat bilen ylalaşykda, Pygamberlik Ruhuny goldaýandygyny ykrar edýänler üçin iň soňky, ýa-da ahyrky, aldawyň Pygamberlik Ruhuny ret etmekdiginiň anykdygy bardyr.</w:t>
      </w:r>
    </w:p>
    <w:p>
      <w:pPr>
        <w:pStyle w:val="ArticleScripture"/>
        <w:jc w:val="left"/>
      </w:pPr>
      <w:r>
        <w:rPr>
          <w:rFonts w:ascii="Times New Roman" w:hAnsi="Times New Roman" w:eastAsia="Times New Roman" w:cs="Times New Roman"/>
        </w:rPr>
        <w:t>“Şeýtan... hemişe galp zady öňe sürýär — hakykatdan ýüz öwürtmek üçin. Şeýtanyň iň soňky aldawy, Hudaýyň Ruhunyň şaýatlygyny güýjünden düşürmek bolar. ‘Ylham bolmadyk ýerde halk heläk bolýar’ (Süleyman pähimleri 29:18). Şeýtan dürli ýollar bilen we dürli serişdeleriň üsti arkaly ussatlyk bilen işläp, Hudaýyň galyndy halkynyň hakyky şaýatlyga bolan ynamyny sarsdyrmaga çalşar.</w:t>
      </w:r>
    </w:p>
    <w:p>
      <w:pPr>
        <w:pStyle w:val="ArticleScripture"/>
        <w:jc w:val="left"/>
      </w:pPr>
      <w:r>
        <w:rPr>
          <w:rFonts w:ascii="Times New Roman" w:hAnsi="Times New Roman" w:eastAsia="Times New Roman" w:cs="Times New Roman"/>
        </w:rPr>
        <w:t>“Şaýatlyklara garşy şeýtany bir ýigrenç tutaşdyrylar. Şeýtanyň işleri, ýygnaklaryň olara bolan imanyny sarsdyrmakdan ybarat bolar, munuň sebäbi şudur: eger Hudaýyň Ruhunyň duýduryşlaryna, käýinjelerine we maslahatlaryna gulak asylsa, Şeýtan öz aldawlaryny ornaşdyrmak hem-de janlary öz azgynlyklary bilen baglap goýmak üçin beýle açyk bir ýol tapyp bilmez.” Selected Messages, book 1, 48.</w:t>
      </w:r>
    </w:p>
    <w:p>
      <w:pPr>
        <w:pStyle w:val="ArticleBody"/>
        <w:jc w:val="left"/>
      </w:pPr>
      <w:r>
        <w:rPr>
          <w:rFonts w:ascii="Times New Roman" w:hAnsi="Times New Roman" w:eastAsia="Times New Roman" w:cs="Times New Roman"/>
        </w:rPr>
        <w:t>Ellen Whiteyň ýazgylary arkaly berlen «Hudaýyň Ruhunyň şaýatlygynyň» ygtyýaryny güýjünden gaçyrmak ýa-da ret etmek, «Şeýtanyň iň soňky aldawynyň hut özi»dir. Uýamyz Waýt özüniň «görkezilişine» görä, «1843-nji ýylyň çyzgysy Rebbiň eli tarapyndan ugrukdyryldy we ol üýtgedilmeli däldir» diýip ýazdy. Öňki bölek pygamberlik Ruhunyň ygtyýaryny ret etmegi soňky günleriň görnüşi bilen göni baglanyşdyrýar, çünki ähli pygamberler iň göni manyda soňky günler barada sözleýärler. Şonuň üçin Daniýel on dördünji aýatda «garakçylaryň» görnüşi berkarar edýändigini aýdanda, bu Süleýmanyň Süleýmanyň Tymsallary 29:18-däki görnüşidir; ol ýerde görnüşi bolmadyk adamlaryň «heläk bolýandygy» aýdylýar, we «heläk bolmak» sözi «ýalaňaç edilmek» diýmegi aňladýar.</w:t>
      </w:r>
    </w:p>
    <w:p>
      <w:pPr>
        <w:pStyle w:val="ArticleBody"/>
        <w:jc w:val="left"/>
      </w:pPr>
      <w:r>
        <w:rPr>
          <w:rFonts w:ascii="Times New Roman" w:hAnsi="Times New Roman" w:eastAsia="Times New Roman" w:cs="Times New Roman"/>
        </w:rPr>
        <w:t>Şonuň üçin “heläk bolmak” soňky günlerde Pygamberlik Ruhuny goldaýandyklaryny ykrar edýän, emma onda görkezilen ygtyýary ret edýänleriň ýalaňaç bolup, heläk bolýandyklaryny görkezýär; bu bolsa “betbagt, ejiz, garyp, kör we ýalaňaç” bolan Laodikiýalylaryň beýanydyr. Olara “ak lybas” satyn almak maslahat berilýär, “şonuň bilen geýinip, ýalaňaçlygyň masgaraçylygy görünmesin” diýilýär. Eger olar bu maslahaty ret etseler, Rebbiň agzyndan çykarylyp taşlanarlar.</w:t>
      </w:r>
    </w:p>
    <w:p>
      <w:pPr>
        <w:pStyle w:val="ArticleBody"/>
        <w:jc w:val="left"/>
      </w:pPr>
      <w:r>
        <w:rPr>
          <w:rFonts w:ascii="Times New Roman" w:hAnsi="Times New Roman" w:eastAsia="Times New Roman" w:cs="Times New Roman"/>
        </w:rPr>
        <w:t>Şeýlelik bilen, synag möhletiniň tamamlanmagynyň edil öňüsyrasynda bu ýalaňaçlygyň aýan bolýandygyna ýene bir şaýat tapýarys. Ýakyn wagtda çykjak Ýekşenbe kanunynda şol ýalaňaç janlar, Daniel on biriň kyrk birinji aýatynda görkezilişi ýaly, ýykylýandyklarynda, haýwanyň nyşanyny kabul ederler. Olaryň ýykylmagynyň sebäbi, 1843-nji ýylyň öňdebaryjylar çyzgysyny goldaýan Pygamberlik Ruhunyň ygtyýaryny ret edenlikleridir; ol çyzgy Adventizmiň binýadyny aňladýar hem-de on dördünji aýatda Rimiň “seniň halkyňyň talaňçylary” hökmünde görkezilen güýçdigini kesgitlemek arkaly görnüşi tassyklaýan “açary” öz içine alýar.</w:t>
      </w:r>
    </w:p>
    <w:p>
      <w:pPr>
        <w:pStyle w:val="ArticleScripture"/>
        <w:jc w:val="left"/>
      </w:pPr>
      <w:r>
        <w:rPr>
          <w:rFonts w:ascii="Times New Roman" w:hAnsi="Times New Roman" w:eastAsia="Times New Roman" w:cs="Times New Roman"/>
        </w:rPr>
        <w:t>Bir zat anykdyr: Şeýtanyň baýdagynyň astynda ýerlerini tutýan Ýedinji gün adventistleri ilki bilen Hudaýyň Ruhunyň Şaýatlyklarynda jemlenen duýduryşlara we käýinjilere bolan imanlaryny terk ederler.</w:t>
      </w:r>
    </w:p>
    <w:p>
      <w:pPr>
        <w:pStyle w:val="ArticleScripture"/>
        <w:jc w:val="left"/>
      </w:pPr>
      <w:r>
        <w:rPr>
          <w:rFonts w:ascii="Times New Roman" w:hAnsi="Times New Roman" w:eastAsia="Times New Roman" w:cs="Times New Roman"/>
        </w:rPr>
        <w:t>Has uly bagyşlanmaga hem-de has mukaddes gulluga çagyryş edilýär we edilmegini dowam etdirer. Häzir Şeýtanyň tekliplerini seslendirýänleriň käbiri aklyna geler. Jogapkärçilikli möhüm orunlarda durýan, emma şu wagt üçin hakykata düşünmeýän adamlar bar. Olara habar ýetirilmelidir. Eger olar ony kabul etseler, Mesih olary kabul eder we olary Özi bilen bile işleşýän hyzmatkärler eder. Emma eger olar habary eşitmekden ýüz öwürseler, onda olar Garaňkylygyň Şazadasynyň gara baýdagynyň astynda öz orunlaryny alarlar.</w:t>
      </w:r>
    </w:p>
    <w:p>
      <w:pPr>
        <w:pStyle w:val="ArticleScripture"/>
        <w:jc w:val="left"/>
      </w:pPr>
      <w:r>
        <w:rPr>
          <w:rFonts w:ascii="Times New Roman" w:hAnsi="Times New Roman" w:eastAsia="Times New Roman" w:cs="Times New Roman"/>
        </w:rPr>
        <w:t>“Maňa şeýle diýmek tabşyryldy: şu wagt üçin gymmatly hakykat adam aňlaryna barha has aýdyň açylýar. Aýratyn bir manyda erkekler we aýallar Mesihiň teninden iýip, Onuň ganyndan içmelidirler. Düşünişiň ösüşi bolar, çünki hakykat üznüksiz giňelmäge ukyplydyr. Hakykatyň ylahy gözbaşyny Goşýan, Ony tanamak üçin yzarlap gidýänler bilen has ýakyn, hatda barha has ýakyn aragatnaşyga geler. Hudaýyň halky Onuň sözüni gök çöregi hökmünde kabul edenlerinde, Onuň çykyşlarynyň daň ýaly taýýarlanyandygyny bilerler. Olar ruhy güýji kabul ederler, edil bedeniň iýmit iýlende jisim taýdan güýç alşy ýaly.” Spalding and Magan, 305, 306.</w:t>
      </w:r>
    </w:p>
    <w:p>
      <w:pPr>
        <w:pStyle w:val="ArticleBody"/>
        <w:jc w:val="left"/>
      </w:pPr>
      <w:r>
        <w:rPr>
          <w:rFonts w:ascii="Times New Roman" w:hAnsi="Times New Roman" w:eastAsia="Times New Roman" w:cs="Times New Roman"/>
        </w:rPr>
        <w:t>Soňky makalamyzda biz Uriýa Smitiň 1863-nji ýylyň pitnesiniň baş öňdebaryjysy bolandygyny kesgitledik, çünki galp 1863-nji ýyl çyzgysyny ilkinji bolup ol girizipdi. Onuň 1863-nji ýylda taýýarlan çyzgysy Laodikýa Adventizminiň pygamberlik habaryndan Levililer 26-njy bapdaky ýedi wagty aýryp goýdy; şeýlelik bilen bu, binýatlaryň kem-kemden ýykylmagynyň başlangyjyny, şeýle hem gumuň üstünde gurlan galp Laodikýa Adventist binýadynyň gurulmagynyň başlangyjyny alamatlandyrdy. Soňrak Advent taryhynda onuň demirgazygyň patyşasy baradaky şahsy düşündirişi, adamlaryň ýygnakdan gaçyp gitmegi bilen, onuň pygamberlik nusgasynyň miwelerini getirdi.</w:t>
      </w:r>
    </w:p>
    <w:p>
      <w:pPr>
        <w:pStyle w:val="ArticleScripture"/>
        <w:jc w:val="left"/>
      </w:pPr>
      <w:r>
        <w:rPr>
          <w:rFonts w:ascii="Times New Roman" w:hAnsi="Times New Roman" w:eastAsia="Times New Roman" w:cs="Times New Roman"/>
        </w:rPr>
        <w:t>Ýalan pygamberlerden ägä boluň; olar size goýnuň geýiminde gelýärler, emma içlerinden ýyrtyjy möjeklerdir. Olary miwelerinden tanarsyňyz. Tikenlerden üzüm, ýa-da ýylgynlardan injir ýygylarmy? Şeýlelikde, her bir ýagşy agaç ýagşy miwe berýär; emma çüýrük agaç erbet miwe berýär. Ýagşy agaç erbet miwe berip bilmez, çüýrük agaç hem ýagşy miwe berip bilmez. Ýagşy miwe bermeýän her bir agaç çapylyp, oda taşlanýar. Şeýlelikde, olary miwelerinden tanarsyňyz. Maňa: «Ýa Reb, Ýa Reb!» diýýänleriň hemmesi gökleriň Patyşalygyna girmez; emma göklerde bolan Atamyň erkini ýerine ýetirýän girer. Şol günde köpler maňa: «Ýa Reb, Ýa Reb, biz Seniň adyň bilen pygamberlik etmedikmi? Seniň adyň bilen jynlary kowup çykarmadykmy? Seniň adyň bilen köp gudratly işleri etmedikmi?» diýerler. Şonda Men olara açyk aýdaryn: «Men sizi hiç wagt tanamokdym; Menden aýrylyň, eý, etmiş edýänler!» Şeýlelikde, Meniň bu sözlerimi eşidip, olary ýerine ýetirýän her kimi Men gaýanyň üstünde öýüni guran dana adama meňzederin. Ýagyş ýagdy, sil geldi, ýeller öwüsdi we şol öýe uruldy; emma ol ýykylyp gaçmady, çünki ol gaýanyň üstünde düýbi tutulypdy. Meniň bu sözlerimi eşidip-de, olary ýerine ýetirmeýän her kim bolsa, öýüni gumuň üstünde guran akmak adama meňzediler. Ýagyş ýagdy, sil geldi, ýeller öwüsdi we şol öýe uruldy; ol hem ýykylyp gaçdy, onuň ýykylşy hem örän uly boldy. Matta 7:15–27.</w:t>
      </w:r>
    </w:p>
    <w:p>
      <w:pPr>
        <w:pStyle w:val="ArticleBody"/>
        <w:jc w:val="left"/>
      </w:pPr>
      <w:r>
        <w:rPr>
          <w:rFonts w:ascii="Times New Roman" w:hAnsi="Times New Roman" w:eastAsia="Times New Roman" w:cs="Times New Roman"/>
        </w:rPr>
        <w:t>Laodikiýa döwri Ýedinji günki Adwentizminiň ýolbaşçylygy 1989-njy ýylda bir gyra süýşürildi; bu, edil Mesihiň doglan döwründe ýewreý ybadathanasynyň ýolbaşçylygynyň bir gyra süýşürilişi ýaly gürrüňsiz hakykatdyr.</w:t>
      </w:r>
    </w:p>
    <w:p>
      <w:pPr>
        <w:pStyle w:val="ArticleScripture"/>
        <w:jc w:val="left"/>
      </w:pPr>
      <w:r>
        <w:rPr>
          <w:rFonts w:ascii="Times New Roman" w:hAnsi="Times New Roman" w:eastAsia="Times New Roman" w:cs="Times New Roman"/>
        </w:rPr>
        <w:t>Adamlar muny bilmeýärler, emma bu habarlar asmany şatlykdan doldurýar. Nuryň dünýäsinden bolan mukaddes jandarlar has çuň we has mähirli gyzyklanma bilen ýere çekilýärler. Onuň huzury bilen bütin dünýä has ýagtydyr. Beýtullahymyň depeleriniň üstünde sansyz-sajaksyz perişdeler jemlenendir. Olar bu hoş habary dünýä yglan etmek üçin beriljek yşarata garaşýarlar. Eger Ysraýyldaky ýolbaşçylar özlerine ynanylan wepalylygy berjaý eden bolsadylar, Isanyň dogluşyny buşlamak şatlygyny paýlaşyp bilerdiler. Emma indi olaryň üstünden geçildi.</w:t>
      </w:r>
    </w:p>
    <w:p>
      <w:pPr>
        <w:pStyle w:val="ArticleScripture"/>
        <w:jc w:val="left"/>
      </w:pPr>
      <w:r>
        <w:rPr>
          <w:rFonts w:ascii="Times New Roman" w:hAnsi="Times New Roman" w:eastAsia="Times New Roman" w:cs="Times New Roman"/>
        </w:rPr>
        <w:t>“Hudaý şeýle yglan edýär: ‘Men teşnä suw guýaryn, gurak ýere-de joşgunly suwlary dökerin.’ ‘Dogruçylara garaňkylykda ýagtylyk dogýar.’ Işaýa 44:3; Zebur 112:4. Ýagtylygy gözleýän we ony şatlyk bilen kabul edýänler üçin, Hudaýyň tagtyndan nurly şöhleler saçyp durar.” Isa baradaky arzuw, 47.</w:t>
      </w:r>
    </w:p>
    <w:p>
      <w:pPr>
        <w:pStyle w:val="ArticleBody"/>
        <w:jc w:val="left"/>
      </w:pPr>
      <w:r>
        <w:rPr>
          <w:rFonts w:ascii="Times New Roman" w:hAnsi="Times New Roman" w:eastAsia="Times New Roman" w:cs="Times New Roman"/>
        </w:rPr>
        <w:t>Mesihiň neslindäki soňky döwür Onuň doglan wagtydy, we şol wagtda şol nesli synagdan geçirjek habar açyldy. 1989-njy ýyl ýüz kyrk dört müňüň arasynda bolmaga çagyrylan dalaşgärler üçin soňky döwür boldy. Uriýa Smitiň pygamberlik nusgasy 1843-nji ýylyň çyzgysynda görkezilen düýpli hakykatlary ret etdi. Şol hakykatlar «Gaýa»dy.</w:t>
      </w:r>
    </w:p>
    <w:p>
      <w:pPr>
        <w:pStyle w:val="ArticleScripture"/>
        <w:jc w:val="left"/>
      </w:pPr>
      <w:r>
        <w:rPr>
          <w:rFonts w:ascii="Times New Roman" w:hAnsi="Times New Roman" w:eastAsia="Times New Roman" w:cs="Times New Roman"/>
        </w:rPr>
        <w:t>“Duýduryş geldi: 1842, 1843 we 1844-nji ýyllardaky habaryň gelşinden bäri gurup gelýän imanymyzyň binýadyny sarsdyrjak hiç bir zada ýol berilmeli däldir. Men şol habaryň içindedim, şondan bäri bolsa, Hudaýyň bize beren ýagtysyna wepaly bolup, dünýäniň öňünde durup gelýärin. Biz gün-günden Rebbi yhlasly doga bilen gözläp, ýagtylyk agtaryp ýörenimizde aýaklarymyzyň goýlan meýdançasyndan aýaklarymyzy aýyrmagy niýet etmeýäris. Siz meniň Hudaýyň maňa beren ýagtysyny terk edip biljekdigimi pikir edýärsiňizmi? Ol Ebedi Gaýa ýaly bolmalydyr. Berlen gününden bäri ol maňa ýol görkezýär.” Review and Herald, April 14, 1903.</w:t>
      </w:r>
    </w:p>
    <w:p>
      <w:pPr>
        <w:pStyle w:val="ArticleBody"/>
        <w:jc w:val="left"/>
      </w:pPr>
      <w:r>
        <w:rPr>
          <w:rFonts w:ascii="Times New Roman" w:hAnsi="Times New Roman" w:eastAsia="Times New Roman" w:cs="Times New Roman"/>
        </w:rPr>
        <w:t>2001-nji ýylyň 11-nji sentýabrynda üçünji weýiň Yslamy aňladýan ýelleri boşadylanda, soňky ýagmyr sepelenip başlady, hem-de “Patriot Act” kanuny iňlis hukugyndan rim hukugyna geçişi belläp, papalyk häkimiýetiniň siliniň akyp başlandygyny pygamberlik taýdan yglan etdi. Laodikýäniň Adventizminiň öýi üçin soňky synag işi başlandy, we “ýagyn ýagdy, seller geldi, ýeller öwüsdi, şol öýe urdy; ol hem ýykyldy, onuň ýykylşy örän uly boldy”.</w:t>
      </w:r>
    </w:p>
    <w:p>
      <w:pPr>
        <w:pStyle w:val="ArticleBody"/>
        <w:jc w:val="left"/>
      </w:pPr>
      <w:r>
        <w:rPr>
          <w:rFonts w:ascii="Times New Roman" w:hAnsi="Times New Roman" w:eastAsia="Times New Roman" w:cs="Times New Roman"/>
        </w:rPr>
        <w:t>Şol wagtda güýçli perişdäniň yglan eden habary ähli milletleriň Wawilonyň çakyryndan içendigini kesgitledi, hem-de 1863-nji ýylyň gozgalaňyndan bäri kem-kemden kabul edilip gelnen papalyk Rimiň we dinden çykan protestantizmiň galp usulyýeti Wawilonyň çakyry (taglymaty) arkaly aňladylýar.</w:t>
      </w:r>
    </w:p>
    <w:p>
      <w:pPr>
        <w:pStyle w:val="ArticleScripture"/>
        <w:jc w:val="left"/>
      </w:pPr>
      <w:r>
        <w:rPr>
          <w:rFonts w:ascii="Times New Roman" w:hAnsi="Times New Roman" w:eastAsia="Times New Roman" w:cs="Times New Roman"/>
        </w:rPr>
        <w:t>Şu zatlardan soň men asmandan inip gelýän başga bir perişdäni gördüm; onuň beýik ygtyýary bardy, ýer onuň şöhraty bilen ýagtyldy. Ol güýçli ses bilen gaty gygyryp şeýle diýdi: Beýik Babil ýykyldy, ýykyldy, ol jynlaryň mekanyna, her bir haram ruhuň mesgenine, her bir haram we ýigrenji guşuň kapasyna öwrüldi. Çünki ähli halklar onuň zynasynyň gazabynyň şerabyndan içdiler, ýeriň patyşalary onuň bilen zyna etdiler, ýeriň söwdagärleri bolsa onuň nepis nygmatlarynyň köplügi arkaly baýadylar. Ylham 18:1–3.</w:t>
      </w:r>
    </w:p>
    <w:p>
      <w:pPr>
        <w:pStyle w:val="ArticleBody"/>
        <w:jc w:val="left"/>
      </w:pPr>
      <w:r>
        <w:rPr>
          <w:rFonts w:ascii="Times New Roman" w:hAnsi="Times New Roman" w:eastAsia="Times New Roman" w:cs="Times New Roman"/>
        </w:rPr>
        <w:t>2020-nji ýylyň 18-nji iýulyndaky lapykeçlikde Laodiseýadaky Ýedinji-gün Adventist ybadathanasy üçin synag döwri tamamlandy, hem-de ýüz kyrk dört müňüň arasynda bolmaga dalaşgär bolanlaryň synag döwri başlandy. Mihael 2023-nji ýylyň iýulynda şol dalaşgärleri oýaryp başlanda, Adventizmiň tymsalynda ýag hökmünde görkezilen habar ýene-de möhürden açyldy. 2001-nji ýylyň 11-nji sentýabryndan soň bolsun ýa-da 2023-nji ýylyň iýulyndan soň bolsun, ýagyň dökülip berilşi boldy; 2023-nji ýylyň iýulynda möhürden açylan habar bolsa, doly kämilleşende, tymsaldaky Ýarygije Gykylygy habarydyr.</w:t>
      </w:r>
    </w:p>
    <w:p>
      <w:pPr>
        <w:pStyle w:val="ArticleBody"/>
        <w:jc w:val="left"/>
      </w:pPr>
      <w:r>
        <w:rPr>
          <w:rFonts w:ascii="Times New Roman" w:hAnsi="Times New Roman" w:eastAsia="Times New Roman" w:cs="Times New Roman"/>
        </w:rPr>
        <w:t>Ol paýhasly we akylsyz päk gyzlar baradaky habar hökmünde synag döwründe başlanýar, ýöne ol güýçlenip, gaty sesli nalyş habaryna öwrülýär. Şol habar ýakyn wagtda çykjak Ýekşenbe kanuny bilen gelýär, we ol gelende, Ylham kitabyň on sekizinji babyndaky ikinji ses Hudaýyň başga sürüsini Wawilondan çykarýar.</w:t>
      </w:r>
    </w:p>
    <w:p>
      <w:pPr>
        <w:pStyle w:val="ArticleScripture"/>
        <w:jc w:val="left"/>
      </w:pPr>
      <w:r>
        <w:rPr>
          <w:rFonts w:ascii="Times New Roman" w:hAnsi="Times New Roman" w:eastAsia="Times New Roman" w:cs="Times New Roman"/>
        </w:rPr>
        <w:t>Men asmandan başga bir sesi eşitdim, şeýle diýýärdi: Ondan çykyň, eý halkym, onuň günälerine şärik bolmaň we onuň belalaryndan paý almaň. Çünki onuň günäleri asmana ýetdi, Hudaý bolsa onuň etmişlerini ýatlapdy. Ylham 18:4, 5.</w:t>
      </w:r>
    </w:p>
    <w:p>
      <w:pPr>
        <w:pStyle w:val="ArticleBody"/>
        <w:jc w:val="left"/>
      </w:pPr>
      <w:r>
        <w:rPr>
          <w:rFonts w:ascii="Times New Roman" w:hAnsi="Times New Roman" w:eastAsia="Times New Roman" w:cs="Times New Roman"/>
        </w:rPr>
        <w:t>Birden üçünji aýata çenli bolan birinji ses synag döwrüniň gelendigini yglan etdi, şondan soň bolsa soňky ýagşyň sepilişi başlandy. Ikinji ses şol synag döwrüniň tamamlanandygyny anyklaýar we heniz Babilde bolan Hudaýyň beýleki sürüsi üçin synag döwrüni yglan edýär.</w:t>
      </w:r>
    </w:p>
    <w:p>
      <w:pPr>
        <w:pStyle w:val="ArticleScripture"/>
        <w:jc w:val="left"/>
      </w:pPr>
      <w:r>
        <w:rPr>
          <w:rFonts w:ascii="Times New Roman" w:hAnsi="Times New Roman" w:eastAsia="Times New Roman" w:cs="Times New Roman"/>
        </w:rPr>
        <w:t>“Şeýlelik bilen, dünýäni duýdurmak üçin alnyp barylýan iň soňky işde, ybadathanalara iki aýratyn çagyryş edilýär. Ikinji perişdäniň habary şudur: ‘Beýik şäher bolan Babil ýykyldy, ýykyldy; çünki ol ähli milletlere özüniň zynasyny gazabynyň şerabyndan içirdi.’ Üçünji perişdäniň habarynyň güýçli gykylygynda bolsa, asmandan bir ses eşidilýär, ol şeýle diýýär: ‘Eý, Meniň halkym, ondan çykyp geliň.’” Review and Herald, December 6, 1892.</w:t>
      </w:r>
    </w:p>
    <w:p>
      <w:pPr>
        <w:pStyle w:val="ArticleBody"/>
        <w:jc w:val="left"/>
      </w:pPr>
      <w:r>
        <w:rPr>
          <w:rFonts w:ascii="Times New Roman" w:hAnsi="Times New Roman" w:eastAsia="Times New Roman" w:cs="Times New Roman"/>
        </w:rPr>
        <w:t>Mukaddes Ruh dökülýän döwründe Pawlusyň 2 Selanikliler kitabynda agzan güýçli azgynlyk amala aşýar. Bu 2001-nji ýylyň 11-nji sentýabrynda başlanan Laodikiýadaky Ýedinji Gün Adventist ybadathanasynyň synagy bolsun, ýa-da 2020-nji ýylyň 18-nji iýulyndaky lapykeçligi başdan geçiren päk gyzlaryň synagy bolsun, synag Mukaddes Ruhuň dökülýän döwründe bolýar. Şol dökülme synag habaryny aňladýar.</w:t>
      </w:r>
    </w:p>
    <w:p>
      <w:pPr>
        <w:pStyle w:val="ArticleScripture"/>
        <w:jc w:val="left"/>
      </w:pPr>
      <w:r>
        <w:rPr>
          <w:rFonts w:ascii="Times New Roman" w:hAnsi="Times New Roman" w:eastAsia="Times New Roman" w:cs="Times New Roman"/>
        </w:rPr>
        <w:t>“Bütin ýeriň Rebbiniň huzurynda duran mesh edilenler, bir wagtlar örtüji kerup hökmünde Şeýtana berlen orna eýedirler. Tagtyny gurşap alan mukaddes jandarlar arkaly Reb ýer ýüzüniň ýaşaýjylary bilen üznüksiz aragatnaşygy dowam etdirýär. Altyn ýag, Hudaýyň imanlylaryň çyralaryny öçüp gitmezden, lowlap ýanyp durmagy üçin üpjün edýän merhemetini aňladýar. Eger bu mukaddes ýag Hudaýyň Ruhunyň habarlarynda gökden guýulmaýan bolsady, şerde işleýän güýçler adamlaryň üstünden bütinleý höküm sürerdi.</w:t>
      </w:r>
    </w:p>
    <w:p>
      <w:pPr>
        <w:pStyle w:val="ArticleScripture"/>
        <w:jc w:val="left"/>
      </w:pPr>
      <w:r>
        <w:rPr>
          <w:rFonts w:ascii="Times New Roman" w:hAnsi="Times New Roman" w:eastAsia="Times New Roman" w:cs="Times New Roman"/>
        </w:rPr>
        <w:t>Hudaý, bize iberýän habarlaryny kabul etmänimizde, kemsidilýär. Şeýlelikde, Ol tarapyndan garaňkylykda bolanlara ýetirilmegi üçin janymyza guýuljak altyn ýagy ret edýäris. «Ine, giýe çykýan gelýär; Ony garşy almaga çykyň» diýen çagyryş gelende, mukaddes ýagy kabul etmedik, Mesihiň merhemetini ýüreklerinde ezizläp saklamadyk adamlar, akylsyz päk gyzlar ýaly, Rebbi garşylamaga taýýar däldiklerini görerler. Olar ýag almak güýjüne özlerinde eýe däldirler, we olaryň durmuşlary haraba öwrüler. Emma Hudaýyň Mukaddes Ruhy dilenilse, eger biz Musa ýaly: «Maňa Öz şöhratyňy görkez» diýip ýalbarysak, onda Hudaýyň söýgüsi ýüreklerimize döküler. Altyn turbalaryň üsti bilen altyn ýag bize ýetiriler. «Güýç bilen däl, kuwwat bilen däl, eýsem Meniň Ruhum bilen, diýýär Goşunlaryň Rebbi». Dogrulyk Gününiň ýagty şöhlelerini kabul etmek arkaly Hudaýyň çagalary dünýäde çyra ýaly şöhle saçarlar». Review and Herald, July 20, 1897.</w:t>
      </w:r>
    </w:p>
    <w:p>
      <w:pPr>
        <w:pStyle w:val="ArticleBody"/>
        <w:jc w:val="left"/>
      </w:pPr>
      <w:r>
        <w:rPr>
          <w:rFonts w:ascii="Times New Roman" w:hAnsi="Times New Roman" w:eastAsia="Times New Roman" w:cs="Times New Roman"/>
        </w:rPr>
        <w:t>Bir ýüz kyrk dört müňüň möhürleniş wagty 2001-nji ýylyň 11-nji sentýabrynda başlandy we ol iki synag döwrüni aňladýar. Birinjisi Laodikiýadaky Ýedinji Gün Adventist ybadathanasynyň ahyrky synagydyr, ikinjisi bolsa on gyz baradaky tymsalyň temasy bolanlar üçindir. Akylly ýa-da akylsyz gyzlaryň hataryna degişli bolmak üçin gyzlaryň hemmesi-de bir gijä galma döwrüni başdan geçirmelidir.</w:t>
      </w:r>
    </w:p>
    <w:p>
      <w:pPr>
        <w:pStyle w:val="ArticleBody"/>
        <w:jc w:val="left"/>
      </w:pPr>
      <w:r>
        <w:rPr>
          <w:rFonts w:ascii="Times New Roman" w:hAnsi="Times New Roman" w:eastAsia="Times New Roman" w:cs="Times New Roman"/>
        </w:rPr>
        <w:t>Millerçi taryhynda gijä galma wagty ikinji perişdäniň gelmegi bilen başlandy, ol hem ilkinji lapykeçlikde bolup geçdi. Şol pursatda, öňki ähtiň saýlanan halky bolan protestantlar ýan geçildi. 2020-nji ýylyň 18-nji iýulynda öňki ähtiň saýlanan halky ýan geçildi, we Millerçi taryhyndaky gijä galma wagtynda bolup geçen synag işi gaýtadan ýerine ýetirilip başlandy. Soňra Millerçi taryhynda Ýarygije Gykylygynyň habary ösdürildi, edil häzir ösdürilişi ýaly. Ol Exeter lager ýygnagyna doly gelip ýetende, kimiň habarynyň (ýagynyň) bardygy we kimiň ýokdugy aýan boldy. Her iki taryhyň hem öňki ähtiniň saýlanan halky ilkinji bolup synalýar we ýan geçilýär.</w:t>
      </w:r>
    </w:p>
    <w:p>
      <w:pPr>
        <w:pStyle w:val="ArticleScripture"/>
        <w:jc w:val="left"/>
      </w:pPr>
      <w:r>
        <w:rPr>
          <w:rFonts w:ascii="Times New Roman" w:hAnsi="Times New Roman" w:eastAsia="Times New Roman" w:cs="Times New Roman"/>
        </w:rPr>
        <w:t>“‘Size täze ýürek bererin we içiňize täze ruh ýerleşdirerin.’ Men bütin ýüregim bilen ynanýaryn: Hudaýyň Ruhy dünýäden yzyna çekilýär, uly nura we mümkinçiliklere eýe bolup, olardan peýdalanmadyklar ilkinji bolup taşlanylar. Olar Hudaýyň Ruhuny gynadyp, özlerinden daşlaşdyrdylar. Häzirki wagtda Şeýtanyň ýürekleriň, şeýle hem ýygnaklaryň we halklaryň üstünde edýän täsiri pygamberlige okuw edýän her bir adamy tisgindirmelidir. Ahyrýet ýakyndyr. Goý, ýygnaklarymyz ýerinden galsyn. Goý, Hudaýyň özgertiji güýji aýratyn agzalaryň ýüreginde başdan geçirilsin; şonda biz Hudaýyň Ruhunyň çuňňur hereketini göreris. Günäniň diňe bagyşlanmagy Isanyň ölüminden çykýan ýeke-täk netije däldir. Ol çäksiz gurbanlygy diňe günä aýrylsyn diýip däl, eýsem ynsan tebigatynyň dikeldilmegi, täzeden gözelleşdirilmegi, harabalyklaryndan täzeden gurulmagy we Hudaýyň huzury üçin laýyk edilmegi üçin etdi.” Selected Messages, book 3, 154.</w:t>
      </w:r>
    </w:p>
    <w:p>
      <w:pPr>
        <w:pStyle w:val="ArticleBody"/>
        <w:jc w:val="left"/>
      </w:pPr>
      <w:r>
        <w:rPr>
          <w:rFonts w:ascii="Times New Roman" w:hAnsi="Times New Roman" w:eastAsia="Times New Roman" w:cs="Times New Roman"/>
        </w:rPr>
        <w:t>Iki synag döwrüniň haýsysynda-da, açylan habary ret edenler Pawlusyň aýdýan güýçli azaşyklygyna sezewar bolýarlar.</w:t>
      </w:r>
    </w:p>
    <w:p>
      <w:pPr>
        <w:pStyle w:val="ArticleScripture"/>
        <w:jc w:val="left"/>
      </w:pPr>
      <w:r>
        <w:rPr>
          <w:rFonts w:ascii="Times New Roman" w:hAnsi="Times New Roman" w:eastAsia="Times New Roman" w:cs="Times New Roman"/>
        </w:rPr>
        <w:t>“Düşünişimize ynandyryp, ýüreklerimize täsir eden hakykata äsgermezçilik bilen garamak gorkunç zatdyr. Hudaýyň Öz merhemeti bilen bize iberýän duýduryşlaryny jezasyz ret edip bilmeris. Nuhuň günlerinde dünýä asmandan bir habar iberildi, we adamlaryň halas bolmagy şol habara nähili çemeleşendiklerine baglydy. Olar duýduryşy ret edendikleri sebäpli, Hudaýyň Ruhy günäkär nesilden çekilip alyndy, we olar tupanyň suwlarynda heläk boldular. Ybraýymyň döwründe hem, merhemet Sodomyň günäkär ýaşaýjylaryny mundan beýläk ýalbarmagyny bes etdi, we Lutuň özi, aýaly hem-de iki gyzyndan başga hemmesi asmandan inen ot bilen ýok edildi. Mesihiň günlerinde hem şeýle boldy. Hudaýyň Ogly şol nesliň imansyz ýahudylaryna şeýle diýdi: ‘Ine, öýüňiz size haraba ýagdaýda galdyryldy.’ Ahyrky günlere nazar salyp, şol bir çäksiz Gudrat: halas bolmaklary üçin ‘hakykatyň söýgüsini kabul etmedikler’ barada şeýle yglan edýär: ‘Şonuň üçin Hudaý olara güýçli azgynlygy iberer, olar ýalana ynansynlar diýip; hakykata iman etmän, tersine, adalatsyzlykdan lezzet alanlaryň hemmesi höküm edilsin diýip.’ Olar Onuň Sözüniň taglymatlaryny ret edenlerinde, Hudaý Öz Ruhuny olardan çekip alýar we olary söýýän aldawlarynyň eline goýýar.” Early Writings, 46.</w:t>
      </w:r>
    </w:p>
    <w:p>
      <w:pPr>
        <w:pStyle w:val="ArticleBody"/>
        <w:jc w:val="left"/>
      </w:pPr>
      <w:r>
        <w:rPr>
          <w:rFonts w:ascii="Times New Roman" w:hAnsi="Times New Roman" w:eastAsia="Times New Roman" w:cs="Times New Roman"/>
        </w:rPr>
        <w:t>Bu barlagy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Görnüşi Berkarar Edýär — Ýedinji San</dc:title>
  <dc:subject>Iň soňky jedel: Adventist pygamberliginde Rimiň simwolikasy we synag möhletiniň tamamlanmagy</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