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Berkidýär — On Sany</w:t>
      </w:r>
    </w:p>
    <w:p>
      <w:pPr>
        <w:pStyle w:val="ArticleSubtitle"/>
        <w:jc w:val="left"/>
      </w:pPr>
      <w:r>
        <w:rPr>
          <w:rFonts w:ascii="Arial" w:hAnsi="Arial" w:eastAsia="Arial" w:cs="Arial"/>
        </w:rPr>
        <w:t>Soňky Garşylyk: Ýowel Kitaby, Nýu-Ýorkuň Ýykylyşy we Advent Taryhynda Rimiň Nyşany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Adwent taryhynyň içinde Rimiň nyşany baradaky beýleki taryhy deliller bilen birlikde meniň jemlemek isleýän iň soňky jedelim Ýowel kitabydyr. Ol jedel 2001-nji ýylyň 11-nji sentýabryndan soň boldy, we şol döwrüň ýagdaýlaryny göz öňünde tutmazdan, birnäçe inçe nokatlar aňsatlyk bilen sypdyrylyp bilnerdi. Şol ýagdaýlary degişli çäge ýerleşdirmek üçin Millerit taryhyna garamak zerurdyr. 1840-njy ýylyň 11-nji awgustynda Ylham kitabynyň dokuzynjy bap, on bäşinji aýatyndaky wagt pygamberligi ýerine ýetdi.</w:t>
      </w:r>
    </w:p>
    <w:p>
      <w:pPr>
        <w:pStyle w:val="ArticleScripture"/>
        <w:jc w:val="left"/>
      </w:pPr>
      <w:r>
        <w:rPr>
          <w:rFonts w:ascii="Times New Roman" w:hAnsi="Times New Roman" w:eastAsia="Times New Roman" w:cs="Times New Roman"/>
        </w:rPr>
        <w:t>Soňra adamzadyň üçden bir bölegini öldürmek üçin bir sagada, bir güne, bir aýa we bir ýyla taýýarlanan şol dört perişde boşadyldy. Ylham 9:15.</w:t>
      </w:r>
    </w:p>
    <w:p>
      <w:pPr>
        <w:pStyle w:val="ArticleBody"/>
        <w:jc w:val="left"/>
      </w:pPr>
      <w:r>
        <w:rPr>
          <w:rFonts w:ascii="Times New Roman" w:hAnsi="Times New Roman" w:eastAsia="Times New Roman" w:cs="Times New Roman"/>
        </w:rPr>
        <w:t>Aýatda “bir sagat, bir gün, bir aý we bir ýyl” diýlen döwrüň üç ýüz togsan bir ýyla we on bäş güne deňdigi görkezilýär. Dört perişde Yslamyň häkimiýete gelip, Rime garşy urşy başlan wagtyny aňladýardy; bu ýagdaý 1449-njy ýylyň 27-nji iýulynda başlandy. Başlangyç nokady ýüz elli ýyllyk başga bir wagt pygamberliginiň gutarýan nokadyny ulanmak arkaly kesgitlenildi. Ýüz elli ýyllyk ilkinji wagt pygamberligi birinji hasratyň taryhynda beýan edilipdi; bu hem Ylham kitabynyň dokuzynjy babyndaky bäşinji surnaýdyr. Ýüz elli ýyllyk pygamberlik 1449-njy ýylyň 27-nji iýulynda tamamlananda, häzir gözden geçirýän wagt pygamberligimiz başlandy, we üç ýüz togsan bir ýyl hem on bäş gün geçenden soň, pygamberlik 1840-njy ýylyň 11-nji awgustynda tamamlandy.</w:t>
      </w:r>
    </w:p>
    <w:p>
      <w:pPr>
        <w:pStyle w:val="ArticleBody"/>
        <w:jc w:val="left"/>
      </w:pPr>
      <w:r>
        <w:rPr>
          <w:rFonts w:ascii="Times New Roman" w:hAnsi="Times New Roman" w:eastAsia="Times New Roman" w:cs="Times New Roman"/>
        </w:rPr>
        <w:t>William Miller Ylhamyň dokuzynjy babyndaky güýçleriň Yslamy aňladýandygyna düşünipdi, we 1840-njy ýylyň 11-nji awgustyndan öň, Milleritlerden biri bolan Josiah Litch pygambere esaslanyp, 1840-njy ýylda Osmanly hökmürowanlygynyň soňlanjakdygyny öňe süren çaklamany beýan etdi. 1840-njy ýylyň 11-nji awgustyndan on gün öň, Litch öz çaklamasyny has-da takyklap we täzeläp, pygamberligiň diňe ýerine ýetjek ýylyny däl, eýsem hut şol ýylyny, gününi we aýyny hem anyk görkezdi. White uýa, wakanyň amala aşmagy bilen, Litchiň çaklamasynyň Milleritleriň dini dünýäsine ýetiren täsiri barada belläp geçýär.</w:t>
      </w:r>
    </w:p>
    <w:p>
      <w:pPr>
        <w:pStyle w:val="ArticleScripture"/>
        <w:jc w:val="left"/>
      </w:pPr>
      <w:r>
        <w:rPr>
          <w:rFonts w:ascii="Times New Roman" w:hAnsi="Times New Roman" w:eastAsia="Times New Roman" w:cs="Times New Roman"/>
        </w:rPr>
        <w:t>“1840-njy ýylda pygamberligiň ýene bir ajaýyp berjaý bolşy giňden gyzyklanma döretdi. Ondan iki ýyl öň, ikinji geliş barada wagyz edýän öňdebaryjy ruhanylaryň biri bolan Josiah Litch, Ylham 9-yň düşündirişini neşir edip, Osman imperiýasynyň ýykyljakdygyny öňünden aýtdy. Onuň hasaplamalaryna görä, bu güýjüň... 1840-njy ýylyň 11-nji awgustynda agdarylmalydy, şol wagt Konstantinopoldaky Osman güýjüniň syndyryljagyna garaşylýar. Munuň hem, meniň ynanjyma görä, şeýle boljakdygy aýan bolar.”</w:t>
      </w:r>
    </w:p>
    <w:p>
      <w:pPr>
        <w:pStyle w:val="ArticleScripture"/>
        <w:jc w:val="left"/>
      </w:pPr>
      <w:r>
        <w:rPr>
          <w:rFonts w:ascii="Times New Roman" w:hAnsi="Times New Roman" w:eastAsia="Times New Roman" w:cs="Times New Roman"/>
        </w:rPr>
        <w:t>“Takyk görkezilen wagtyň özünde Türkiýe öz ilçileriniň üsti bilen Ýewropanyň birleşen döwletleriniň goragyny kabul etdi we şeýlelik bilen özüni hristian milletleriniň gözegçiliginiň astyna goýdy. Bu waka pygamberligiň öňünden aýdylşynyň takyk ýerine ýetmesi boldy. Bu ýagdaý mälim bolanda, köp adamlar Milleriň we onuň ýoldaşlarynyň kabul eden pygamberlik düşündiriş ýörelgeleriniň dogrulygyna ynandylar, we Mesihiň gelişine garaşýan herekete ajaýyp bir itergi berildi. Bilimli we abraýly adamlar hem wagyzda, hem-de onuň garaýyşlaryny neşir etmekde Miller bilen birleşdiler, we 1840-njy ýyldan 1844-nji ýyla çenli bu iş çalt ýaýrady.” Beýik Göreş, 334, 335.</w:t>
      </w:r>
    </w:p>
    <w:p>
      <w:pPr>
        <w:pStyle w:val="ArticleBody"/>
        <w:jc w:val="left"/>
      </w:pPr>
      <w:r>
        <w:rPr>
          <w:rFonts w:ascii="Times New Roman" w:hAnsi="Times New Roman" w:eastAsia="Times New Roman" w:cs="Times New Roman"/>
        </w:rPr>
        <w:t>Onuň bu wakany makullamagy ýyllaryň dowamynda Laodikiýaly Ýedinji gün Adventistleri tarapyndan dürli ýollar arkaly gaýtalap hüjüme sezewar edildi. Ýedi wagt we “gündelik” meselesinde bolşy ýaly, bu hakykata hüjüm etmek iki mukaddes tagtada görkezilen esaslary, şeýle hem Pygamberlik Ruhunyň ygtyýaryny ret etmekdir. Şeýtanyň bu taryha bolan ynamy ýok etmek üçin işlemeginiň sebäbi köptaraplydyr.</w:t>
      </w:r>
    </w:p>
    <w:p>
      <w:pPr>
        <w:pStyle w:val="ArticleBody"/>
        <w:jc w:val="left"/>
      </w:pPr>
      <w:r>
        <w:rPr>
          <w:rFonts w:ascii="Times New Roman" w:hAnsi="Times New Roman" w:eastAsia="Times New Roman" w:cs="Times New Roman"/>
        </w:rPr>
        <w:t>Litçiň öňünden aýtmasy “Miller tarapyndan kabul edilen pygamberlik düşündirişiniň ýörelgelerini” ulandy. Miller pygamberlik wagtynyň düzüm bölegine düşünje bermek bilen sylaglandy, hem-de Milleriň habarynyň pygamberlik wagtyna esaslanandygyna şübhe edýän islendik adam, munuň hakykatdan hem şeýle bolandygyny tassyklamak üçin diňe 1843-nji we 1850-nji ýyllaryň pioner çyzgylaryna seretmeli bolýar. 1840-njy ýylyň 11-nji awgustyndan öň, Milleriň Mesihiň dolanyp gelşi baradaky öňünden aýtmasyna garşy çykýanlar, Mesihiň haçan dolanyp geljekdigine düşünmek üçin pygamberlik wagtyny ulanyp bolmajakdygyny öňe sürerdiler. Olar köplenç onuň habaryna we işine garşy durmak üçin, Injiliň güni-de, sagady-da bilmezlik baradaky beýanatyny ulanýardylar.</w:t>
      </w:r>
    </w:p>
    <w:p>
      <w:pPr>
        <w:pStyle w:val="ArticleScripture"/>
        <w:jc w:val="left"/>
      </w:pPr>
      <w:r>
        <w:rPr>
          <w:rFonts w:ascii="Times New Roman" w:hAnsi="Times New Roman" w:eastAsia="Times New Roman" w:cs="Times New Roman"/>
        </w:rPr>
        <w:t>Emma şol gün we sagat hakda hiç kimse bilmez, ne gökdäki perişdeler, diňe Meniň Atam bilýär. Nuhuň günlerinde nähili bolan bolsa, Adam Oglunyň gelişi hem şonuň ýaly bolar. Çünki suw joşmasyndan öňki günlerde adamlar iýip-içýärdiler, öýlenýärdiler we gyz berýärdiler, tä Nuhuň gämä giren gününe çenli. Suw joşmasy gelip olaryň hemmesini alyp gidýänçäler hiç zatdan habarsyz boldular; Adam Oglunyň gelişi hem şonuň ýaly bolar. Şonda meýdanda iki adam bolar; birisi alnyp gidiler, beýlekisi galdyrylar. Matta 24:36–40.</w:t>
      </w:r>
    </w:p>
    <w:p>
      <w:pPr>
        <w:pStyle w:val="ArticleBody"/>
        <w:jc w:val="left"/>
      </w:pPr>
      <w:r>
        <w:rPr>
          <w:rFonts w:ascii="Times New Roman" w:hAnsi="Times New Roman" w:eastAsia="Times New Roman" w:cs="Times New Roman"/>
        </w:rPr>
        <w:t>Şu bölege garamazdan, Millerçiler çaklamalaryny goldamak üçin Mukaddes Kitapdan aşa köp subutnama tapdylar we soňra Uýam Waýt tarapyndan kesgitlenen bir ýörelgä esaslanyp hereket etdiler.</w:t>
      </w:r>
    </w:p>
    <w:p>
      <w:pPr>
        <w:pStyle w:val="ArticleScripture"/>
        <w:jc w:val="left"/>
      </w:pPr>
      <w:r>
        <w:rPr>
          <w:rFonts w:ascii="Times New Roman" w:hAnsi="Times New Roman" w:eastAsia="Times New Roman" w:cs="Times New Roman"/>
        </w:rPr>
        <w:t>“‘Hiç kimse ne günü, ne de saaty bilýär’ diýen delil, Geliş imanyny ret edýänler tarapyndan iň köp öňe sürülýän delildi. Ýazgy şeýle diýýär: ‘Ol gün we ol sagat barada hiç kim bilýän däldir, gökdäki perişdeler hem däl, diňe Meniň Atam bilýändir.’ Matta 24:36. Bu ýazgyň anyk hem sazlaşykly düşündirişi Rebbiňe garaşýanlar tarapyndan berildi, we garşydaşlarynyň ondan eden nädogry peýdalanyşy hem açyk görkezildi. Bu sözleri Mesih ybadathanadan soňky gezek çykyp gidenden soň, Zeýtun dagynda şägirtleri bilen geçiren şol ýatdan çykmajak söhbetdeşliginde aýdypdy. Şägirtler şeýle sorag beripdiler: ‘Seniň gelişiňiň we dünýäniň soňunyň alamaty näme bolar?’ Isa olara alamatlary berdi-de, şeýle diýdi: ‘Siz bularyň hemmesini göreniňizde, onuň golaýdygyny, gapylaryň öňündedigini biliň.’ Aýatlar 3, 33. Halasgärimiziň bir sözi beýlekisini güýjüni ýitirýän etmek üçin ulanylmaly däldir. Onuň gelişiňiň gününi we sagadyny hiç kim bilmese-de, onuň haçan golaýdygyny bilmek bize öwredilýär we talap edilýär. Mundan başga-da, Onuň duýduryşyna ähmiýet bermezlik we Onuň gelişiňiň golaýdygyny bilmekden ýüz öwürmek ýa-da ony äsgermezlik etmek, suw joşmasynyň haçan gelýändigini bilmezlik Nuhuň günlerinde ýaşaýanlar üçin nähili heläkçilikli bolan bolsa, biziň üçin hem şonça heläkçilikli bolar diýlip bize öwredilýär. Şol bapdaky wepaly hem wepasyz hyzmatkäri deňeşdirýän, hem-de ýüreginde: ‘Meniň Rebbim Öz gelişini gijikdirýär’ diýýän adamyň höküm-sazasy nämedigini görkezýän tymsal, Mesihiň Öz gelişine garaşyp duran we ony öwredýänleri, hem-de ony inkär edýänleri nähili nazar bilen görjekdigini we nähili sylaglajakdygyny görkezýär. ‘Şonuň üçin oýa boluň,’ diýýär Ol. ‘Rebbi gelende özüni şeýle edýän halda tapjak hyzmatkär bagtlydyr.’ Aýatlar 42, 46. ‘Şonuň üçin, eger sen oýa bolmasaň, Men seniň üstüňe ogrysynyň ýaly gelerin, we Men seniň üstüňe haýsy sagatda geljegimi sen bilmersiň.’ Ylham 3:3.” Beýik Göreş, 370.</w:t>
      </w:r>
    </w:p>
    <w:p>
      <w:pPr>
        <w:pStyle w:val="ArticleBody"/>
        <w:jc w:val="left"/>
      </w:pPr>
      <w:r>
        <w:rPr>
          <w:rFonts w:ascii="Times New Roman" w:hAnsi="Times New Roman" w:eastAsia="Times New Roman" w:cs="Times New Roman"/>
        </w:rPr>
        <w:t>Liçiň çaklamasy amala aşanda, “ylymly we derejeli adamlar wagyz etmekde-de, onuň garaýyşlaryny neşir etmekde-de Miller bilen birleşdiler, we 1840-dan 1844-e çenli iş tiz ýaýrady.” Milleriň habary, pygamberlik düşündirişiniň onuň düzgünleriniň dogry düzgünler hökmünde tassyklanmagy bilen kuwwatlandyryldy. Wagt pygamberliginiň ýerine ýetmegine jogap hökmünde, diňe bir Milleriň düzgünleri tassyklanman, şondan soň köpler hem Millerçi herekete goşuldy, eýsem pygamberlik taýdan aýratyn ähmiýetli bolan zat, tassyklanan düzgünleriň Milleriň düzgünleriniň iň esasy düzgünidigidi. Şeýle hem, bu tassyklamanyň bäşinji, altynjy we ýedinji surnaýlar hem bolan üç betbagtçylygyň ikinjisine degişli pygamberligi ulanmak arkaly amala aşyrylandygy hem hakykatdyr.</w:t>
      </w:r>
    </w:p>
    <w:p>
      <w:pPr>
        <w:pStyle w:val="ArticleBody"/>
        <w:jc w:val="left"/>
      </w:pPr>
      <w:r>
        <w:rPr>
          <w:rFonts w:ascii="Times New Roman" w:hAnsi="Times New Roman" w:eastAsia="Times New Roman" w:cs="Times New Roman"/>
        </w:rPr>
        <w:t>Milleriň habarynyň güýçlendirilmegi Millerit özgertme hereketiniň iň möhüm ýolgörkezijileriniň birine öwrüldi. Bu ýagdaý Isanyň çokundyrylmagy arkaly öňden nusgalanypdy. Ol öňki äht halkynyň (protestantlaryň) soňky synag işiniň başlanandygyny görkezdi. Bu ýagdaý umumy Millerit hereketine we habaryna garşy Şeýtanyň hüjüminiň üns merkezine öwrüldi.</w:t>
      </w:r>
    </w:p>
    <w:p>
      <w:pPr>
        <w:pStyle w:val="ArticleScripture"/>
        <w:jc w:val="left"/>
      </w:pPr>
      <w:r>
        <w:rPr>
          <w:rFonts w:ascii="Times New Roman" w:hAnsi="Times New Roman" w:eastAsia="Times New Roman" w:cs="Times New Roman"/>
        </w:rPr>
        <w:t>«Şeýtan Hudaýyň halkynyň geçmişdäki syýahatynyň beýik taryhy babatda şübhe döretmek üçin aňda oýaryp biljek islendik soragy onuň şeýtanlyk beýikliginiň göwnünden turar we Hudaýa garşy ýazykdyr. Rebbimiziň gudratda we uly şöhratda dünýä­mize ýakyn wagtda geljekdigi baradaky hoş habar hakykatdyr, we 1840-njy ýylda onuň yglan edilişinde köp sesler göterildi.» Manuscript Releases, 9-njy tom, 134.</w:t>
      </w:r>
    </w:p>
    <w:p>
      <w:pPr>
        <w:pStyle w:val="ArticleBody"/>
        <w:jc w:val="left"/>
      </w:pPr>
      <w:r>
        <w:rPr>
          <w:rFonts w:ascii="Times New Roman" w:hAnsi="Times New Roman" w:eastAsia="Times New Roman" w:cs="Times New Roman"/>
        </w:rPr>
        <w:t>2001-nji ýylyň 11-nji sentýabrynda üçünji bela pygamberlik taryhyna geldi. Bu waka 1989-njy ýylda başlanan üçünji perişdäniň hereketi tarapyndan kabul edilen pygamberligi düşündirmegiň esasy düzgünini tassyklady. Şol özgertme hereketiniň habarçysyna açylan ilkinji hakykat 1989-njy ýylda açyldy, we bu Daniýel kitabynyň on birinji babyndaky soňky alty aýat däldi. Ol ähli özgertme hereketleriniň biri-birine parallel gidýändigi we üçünji perişdäniň hereketi bolan ýüz kyrk dört müňleriň hereketiniň häsiýetlerini kesgitlemek üçin olaryň “setir üstüne setir” usuly bilen bir ýere getirilmelidigi baradaky hakykatdy. Men tarapyndan edilen ilkinji köpçülikleýin çykyş 1994-nji ýylda, belki-de 1995-nji ýylda geçirilen lager ýygnagynda boldy. Ol çykyş Daniýel kitabynyň on birinji babyndaky soňky alty aýat barada däldi; ol biri-birine parallel gidýän özgertme setirleri barada boldy.</w:t>
      </w:r>
    </w:p>
    <w:p>
      <w:pPr>
        <w:pStyle w:val="ArticleBody"/>
        <w:jc w:val="left"/>
      </w:pPr>
      <w:r>
        <w:rPr>
          <w:rFonts w:ascii="Times New Roman" w:hAnsi="Times New Roman" w:eastAsia="Times New Roman" w:cs="Times New Roman"/>
        </w:rPr>
        <w:t>2001-nji ýylyň 11-nji sentýabrynda üçünji hasrat baradaky Yslamyň pygamberligi ýerine ýetende, bu 1840-njy ýylyň 11-nji awgusty bilen deňeşdi. 1840-njy ýylda birinji we ikinji hasratlar baradaky pygamberlik Millerçileriň habaryny tassyk etdi, 2001-nji ýylyň 11-nji sentýabrynda bolsa üçünji hasrat baradaky pygamberlik Future for America-nyň habaryny tassyk etdi. Şol hakykatyň ykrar edilmegi, ozal esasan bir adama degişli bolan bu herekete köp sanly adamlary getirdi. Soňra bu hereketiň habary hem-de onuň habarchysy hüjüme sezewar boldy, edil 1840-njy ýylyň taryhynyň ondan soňky onýyllyklaryň dowamynda şeýtany hüjümiň merkezi ünsüne öwrülişi ýaly.</w:t>
      </w:r>
    </w:p>
    <w:p>
      <w:pPr>
        <w:pStyle w:val="ArticleBody"/>
        <w:jc w:val="left"/>
      </w:pPr>
      <w:r>
        <w:rPr>
          <w:rFonts w:ascii="Times New Roman" w:hAnsi="Times New Roman" w:eastAsia="Times New Roman" w:cs="Times New Roman"/>
        </w:rPr>
        <w:t>“Future for America” hereketine goşulanlar şol taryhyň habarçysy tarapyndan jemlenen pygamberligi düşündiriş düzgünlerini kabul etdiler. Şol düzgünleriň biri, belki-de iň ähmiýetlisi, pygamberligiň üç esse ulanylyşy bolupdy we bolup durýar. Habarçy käbir pygamberlik hakykatlarynyň üç aýratyn ýerine ýetirişde şekillendirilendigine düşünmäge gelipdi. Millerçi taryhynyň ýüz kyrk dört müňüň taryhynda gaýtalanýandygyna ynanylyp, 1840-njy ýylyň 11-nji awgustynyň 2001-nji ýylyň 11-nji sentýabryna tymsal bolandygy, şeýle hem beýleki mukaddes reforma çyzyklarynyň hem hut şol bir ýol belgisine eýedigi görüldi.</w:t>
      </w:r>
    </w:p>
    <w:p>
      <w:pPr>
        <w:pStyle w:val="ArticleBody"/>
        <w:jc w:val="left"/>
      </w:pPr>
      <w:r>
        <w:rPr>
          <w:rFonts w:ascii="Times New Roman" w:hAnsi="Times New Roman" w:eastAsia="Times New Roman" w:cs="Times New Roman"/>
        </w:rPr>
        <w:t>Ýahuda taýpasynyň Arslany tarapyndan mukaddes özgertişiň her bir çyzygynyň üçünji perişdäniň çyzygynda gaýtalanýandygynyň subutnamasy soňra açylyp görkezildi. Millerçi taryhyň on gyzyň tymsalyny sözüň doly manysynda ýerine ýetirişi ýaly, Future for America-nyň taryhy hem edil şonuň ýaly ýerine ýetirdi.</w:t>
      </w:r>
    </w:p>
    <w:p>
      <w:pPr>
        <w:pStyle w:val="ArticleScripture"/>
        <w:jc w:val="left"/>
      </w:pPr>
      <w:r>
        <w:rPr>
          <w:rFonts w:ascii="Times New Roman" w:hAnsi="Times New Roman" w:eastAsia="Times New Roman" w:cs="Times New Roman"/>
        </w:rPr>
        <w:t>“Men köplenç on gyz baradaky tymsala gönükdirilýärin; olaryň bäşi paýhasly, bäşi bolsa akylsyzdy. Bu tymsal sözme-söz ýerine ýetirilipdir we ýerine ýetiriler, çünki onuň hut şu wagta degişli aýratyn ulanylyşy bar we üçünji perişdäniň habary ýaly, ol ýerine ýetirilipdir hem-de zamananyň ahyryna çenli häzirki hakykat bolmagynda dowam eder.” Review and Herald, August 19, 1890.</w:t>
      </w:r>
    </w:p>
    <w:p>
      <w:pPr>
        <w:pStyle w:val="ArticleBody"/>
        <w:jc w:val="left"/>
      </w:pPr>
      <w:r>
        <w:rPr>
          <w:rFonts w:ascii="Times New Roman" w:hAnsi="Times New Roman" w:eastAsia="Times New Roman" w:cs="Times New Roman"/>
        </w:rPr>
        <w:t>Ylhamyň onunjy babyndaky ýedi gök gürlemeler 1840-njy ýylyň 11-nji awgustyndan 1844-nji ýylyň 22-nji oktýabryna çenli bolan Milleritleriň tejribesini, şeýle hem 2001-nji ýylyň 11-nji sentýabryndan ýakynda geljek ýekşenbe kanunyna çenli bolan taryhy kesgitlemek üçin ykrar edildi.</w:t>
      </w:r>
    </w:p>
    <w:p>
      <w:pPr>
        <w:pStyle w:val="ArticleScripture"/>
        <w:jc w:val="left"/>
      </w:pPr>
      <w:r>
        <w:rPr>
          <w:rFonts w:ascii="Times New Roman" w:hAnsi="Times New Roman" w:eastAsia="Times New Roman" w:cs="Times New Roman"/>
        </w:rPr>
        <w:t>Ýahýa berlen we ýedi gürrüldi arkaly beýan edilen aýratyn nur birinji we ikinji perişdeleriň habarlarynyň astynda bolup geçjek wakalaryň beýanydy....</w:t>
      </w:r>
    </w:p>
    <w:p>
      <w:pPr>
        <w:pStyle w:val="ArticleScripture"/>
        <w:jc w:val="left"/>
      </w:pPr>
      <w:r>
        <w:rPr>
          <w:rFonts w:ascii="Times New Roman" w:hAnsi="Times New Roman" w:eastAsia="Times New Roman" w:cs="Times New Roman"/>
        </w:rPr>
        <w:t>“Bu ýedi gök gürlemesi seslerini çykarandan soň, kiçi kitap bilen baglanyşyklykda Daniela berlşi ýaly, Ýuhanna hem şeýle bir buýruk berilýär: ‘Ýedi gök gürlemesiniň aýdan zatlaryny möhürläp goý.’ Bular öz tertibinde äşgär ediljek geljek wakalara degişlidir.” The Seventh-day Adventist Bible Commentary, 7-nji tom, 971.</w:t>
      </w:r>
    </w:p>
    <w:p>
      <w:pPr>
        <w:pStyle w:val="ArticleBody"/>
        <w:jc w:val="left"/>
      </w:pPr>
      <w:r>
        <w:rPr>
          <w:rFonts w:ascii="Times New Roman" w:hAnsi="Times New Roman" w:eastAsia="Times New Roman" w:cs="Times New Roman"/>
        </w:rPr>
        <w:t>Üçünji perişdäniň hereketiniň birinji we ikinji perişdeleriň hereketi bilen ugurdaş dowam edýändigini Uayt uýa gönüden-göni aýdandygy ykrar edildi.</w:t>
      </w:r>
    </w:p>
    <w:p>
      <w:pPr>
        <w:pStyle w:val="ArticleScripture"/>
        <w:jc w:val="left"/>
      </w:pPr>
      <w:r>
        <w:rPr>
          <w:rFonts w:ascii="Times New Roman" w:hAnsi="Times New Roman" w:eastAsia="Times New Roman" w:cs="Times New Roman"/>
        </w:rPr>
        <w:t>“Hudaý Ylham 14-däki habarlara pygamberlik hatarynda öz ornuny berdi, we olaryň işi bu ýer ýüzüniň taryhynyň ahyryna çenli kesilmeli däldir. Birinji we ikinji perişdäniň habarlary heniz hem şu döwür üçin hakykatdyr, we olar munuň yzysüre gelýän bilen ugurdaş dowam etmelidir. Üçünji perişde öz duýduryşyny güýçli ses bilen jar edýär. ‘Bulardan soň,’ diýip Ýahýa aýtdy, ‘men başga bir perişdäniň asmandan inip gelýändigini gördüm; onuň uly güýji bardy, we ýer onuň şöhraty bilen ýagtyldy.’ Bu ýagtylykda üç habaryň hemmesiniň nury birleşýär.” The 1888 Materials, 803, 804.</w:t>
      </w:r>
    </w:p>
    <w:p>
      <w:pPr>
        <w:pStyle w:val="ArticleBody"/>
        <w:jc w:val="left"/>
      </w:pPr>
      <w:r>
        <w:rPr>
          <w:rFonts w:ascii="Times New Roman" w:hAnsi="Times New Roman" w:eastAsia="Times New Roman" w:cs="Times New Roman"/>
        </w:rPr>
        <w:t>Birinji we ikinji perişdeleriň hereketi üçünji perişdäniň hereketi bilen ugurdaşdyr. Birinji we ikinji perişdäniň hereketine güýç beren pygamberlik, birinji we ikinji hasradyň wagt pygamberliginiň ýerine ýetirilmegi arkaly güýçlendirildi; üçünji perişdäniň hereketiniň güýçlendirilmegi bolsa, üçünji hasrat baradaky bir pygamberligiň ýerine ýetirilmegi arkaly güýçlendirildi.</w:t>
      </w:r>
    </w:p>
    <w:p>
      <w:pPr>
        <w:pStyle w:val="ArticleBody"/>
        <w:jc w:val="left"/>
      </w:pPr>
      <w:r>
        <w:rPr>
          <w:rFonts w:ascii="Times New Roman" w:hAnsi="Times New Roman" w:eastAsia="Times New Roman" w:cs="Times New Roman"/>
        </w:rPr>
        <w:t>1840-njy ýylyň 11-nji awgustynda bolşy ýaly, haçan-da Future for America-nyň habary tassyklanylanda, “köp sanly adamlar” Future for America tarapyndan kabul edilen “pygamberlik düşündiriş ýörelgeleriniň dogrulygyna ynandylar”, we “adwent hereketine ajaýyp bir itergi berildi.” “Ylymly we abraýly adamlar” Future for America bilen “hem wagyz etmekde, hem neşir etmekde” Future for America-nyň pygamberlik habaryny yglan etmekde birleşdiler. Future for America-nyň 2001-nji ýylyň 11-nji sentýabryny pygamberligiň ýerine ýetmesi hökmünde aç-açan tassyk eden anyk kadasy pygamberligiň “üç esse ulanylyşy” boldy.</w:t>
      </w:r>
    </w:p>
    <w:p>
      <w:pPr>
        <w:pStyle w:val="ArticleBody"/>
        <w:jc w:val="left"/>
      </w:pPr>
      <w:r>
        <w:rPr>
          <w:rFonts w:ascii="Times New Roman" w:hAnsi="Times New Roman" w:eastAsia="Times New Roman" w:cs="Times New Roman"/>
        </w:rPr>
        <w:t>Mukaddes iki çartda hem şekillendirilişi ýaly, habaryň öwredijileriniň ýazma şaýatlygy bilen birlikde, Yslamyň birinji we ikinji bela baradaky esas goýujy garaýşyny kabul edenimizde, biz birinji bela hem-de ikinji bela bilen baglanyşykly anyk pygamberlik häsiýetlerini tanaýarys. Mukaddes Kitap gaýtalap, dürli usullar arkaly, hakykatyň iki şaýatlygyň esasynda berkidilýändigini öwredýär. Birinji belanyň pygamberlik häsiýetleri, ikinji belanyň pygamberlik häsiýetleri bilen utgaşdyrylanda, üçünji belanyň pygamberlik häsiýetlerini kesgitleýär. Yslamyň üç esse ulanylyşy 2001-nji ýylyň 11-nji sentýabrynda üçünji belanyň gelip ýetendigini kesgitlemekde şeýle bir anyk welin, subutnamalara gözlerini ýummagy saýlaýanlaryň köpçüligine garamazdan, muny görmezlik mümkin däldir.</w:t>
      </w:r>
    </w:p>
    <w:p>
      <w:pPr>
        <w:pStyle w:val="ArticleBody"/>
        <w:jc w:val="left"/>
      </w:pPr>
      <w:r>
        <w:rPr>
          <w:rFonts w:ascii="Times New Roman" w:hAnsi="Times New Roman" w:eastAsia="Times New Roman" w:cs="Times New Roman"/>
        </w:rPr>
        <w:t>Pygamberligiň üç gatly ulanylyşy üçünji hasratyň 2001-nji ýylyň 11-nji sentýabrynda ýetendigini berk tassyklady. Şonda bu düzgünüň gönüden-göni ikinji perişdäniň habary bilen baglanyşykly bolandygy göründi; bu bolsa Milleritleriň döwründe-de, şeýle hem ýüz kyrk dört müňüň döwründe-de Mukaddes Ruhuň dökülen döwrüdir. Iki taryh hem on gyzyň tymsalynyň ýerine ýetmesidir, we şol tymsalda Ak ýary gygyrşy habary paýhaslylar bilen akmaklaryň arasyndaky tapawudyň aýan bolýan ýeri, şeýle hem ikinji perişdäniň habarynyň kuwwatlandyrylýan ýeridir.</w:t>
      </w:r>
    </w:p>
    <w:p>
      <w:pPr>
        <w:pStyle w:val="ArticleScripture"/>
        <w:jc w:val="left"/>
      </w:pPr>
      <w:r>
        <w:rPr>
          <w:rFonts w:ascii="Times New Roman" w:hAnsi="Times New Roman" w:eastAsia="Times New Roman" w:cs="Times New Roman"/>
        </w:rPr>
        <w:t>“Ikinji perişdäniň habarynyň tamamlanmagyna golaý bir wagtda, men Hudaýyň halkynyň üstüne asmandan şöhle saçýan beýik bir ýagtylygy gördüm. Bu ýagtylygyň şöhlesi gün ýaly parlak bolup görünýärdi. Men perişdeleriň seslerini: ‘Ine, Giýew gelýär; Ony garşylamaga çykyňlar!’ diýip gygyryşlaryny eşitdim.”</w:t>
      </w:r>
    </w:p>
    <w:p>
      <w:pPr>
        <w:pStyle w:val="ArticleScripture"/>
        <w:jc w:val="left"/>
      </w:pPr>
      <w:r>
        <w:rPr>
          <w:rFonts w:ascii="Times New Roman" w:hAnsi="Times New Roman" w:eastAsia="Times New Roman" w:cs="Times New Roman"/>
        </w:rPr>
        <w:t>“Bu ýarygije jar, ikinji perişdäniň habaryna güýç bermeli bolan jardy. Ruhy taýdan ruhdan düşen mukaddesleri oýarmak we olary öňlerinde duran beýik işe taýýarlamak üçin gökden perişdeler iberildi. Iň zehinli adamlar bu habary ilkinji bolup kabul edenler bolmadylar. Perişdeler pesgöwünli, yhlasly adamlara iberildi we olary şeýle diýip jar çekmäge mejbur etdiler: ‘Ine, Ýigit gelýär; Ony garşy almak üçin çykyp gidiňler!’” Early Writings, 238.</w:t>
      </w:r>
    </w:p>
    <w:p>
      <w:pPr>
        <w:pStyle w:val="ArticleBody"/>
        <w:jc w:val="left"/>
      </w:pPr>
      <w:r>
        <w:rPr>
          <w:rFonts w:ascii="Times New Roman" w:hAnsi="Times New Roman" w:eastAsia="Times New Roman" w:cs="Times New Roman"/>
        </w:rPr>
        <w:t>Birinjji we ikinji perişdeleriñ taryhynda Mukaddes Ruhuñ dökülmegi Ýarygije gykylygyñ ikinji perişdäniñ habaryna goşulmagy arkaly amala aşyrylýar. Bu ýagdaý üçünji perişdäniñ taryhynda hem gaýtalanýar.</w:t>
      </w:r>
    </w:p>
    <w:p>
      <w:pPr>
        <w:pStyle w:val="ArticleScripture"/>
        <w:jc w:val="left"/>
      </w:pPr>
      <w:r>
        <w:rPr>
          <w:rFonts w:ascii="Times New Roman" w:hAnsi="Times New Roman" w:eastAsia="Times New Roman" w:cs="Times New Roman"/>
        </w:rPr>
        <w:t>“Perişdeler gökden gelen gudratly perişdä ýardam etmäge iberildi, we men ähli ýerde ýaňlanýan ýalydan sesleri eşitdim: Ondan çykyň, eý halkym, onuň günälerine şärik bolmaň we onuň belalaryndan paý alman; çünki onuň günäleri göge çenli ýetdi, we Hudaý onuň etmişlerini ýatlady. Bu habar üçünji habara goşmaça ýalydy we oňa birleşdi, edil 1844-nji ýylda ýarygije nidasynyň ikinji perişdäniň habaryna goşulyşy ýaly. Hudaýyň şöhraty sabyrly, garaşýan mukaddesleriň üstünde dynç alýardy, we olar gorkusyz ýagdaýda soňky dabaraly duýduryşy berdiler, Wawilonyň ýykylandygyny yglan edip, Hudaýyň halkyny ondan çykmaga çagyrdylar; şeýdip olar onuň elhenç höküminiň öňünden gutulyp bilsinler.” Spiritual Gifts, volume 1, 195.</w:t>
      </w:r>
    </w:p>
    <w:p>
      <w:pPr>
        <w:pStyle w:val="ArticleBody"/>
        <w:jc w:val="left"/>
      </w:pPr>
      <w:r>
        <w:rPr>
          <w:rFonts w:ascii="Times New Roman" w:hAnsi="Times New Roman" w:eastAsia="Times New Roman" w:cs="Times New Roman"/>
        </w:rPr>
        <w:t>Pygamberçiligiň üç gatly ulanylyşy taýdan seredilende, ikinji perişdäniň habary pygamberçiligiň üç gatly ulanylyşyny aňladýar, çünki habaryň her iki taryhda-da mazmuny birmeňzeşdir: Babil iki gezek ýykylandyr.</w:t>
      </w:r>
    </w:p>
    <w:p>
      <w:pPr>
        <w:pStyle w:val="ArticleScripture"/>
        <w:jc w:val="left"/>
      </w:pPr>
      <w:r>
        <w:rPr>
          <w:rFonts w:ascii="Times New Roman" w:hAnsi="Times New Roman" w:eastAsia="Times New Roman" w:cs="Times New Roman"/>
        </w:rPr>
        <w:t>Soň başga bir perişde yz ýanyndan gelip şeýle diýdi: Beýik şäher bolan Wawilon ýykyldy, ýykyldy; çünki ol ähli milletlere özüniň zynasynyň gazabynyň şerabyny içirdi. Ylham 14:8.</w:t>
      </w:r>
    </w:p>
    <w:p>
      <w:pPr>
        <w:pStyle w:val="ArticleBody"/>
        <w:jc w:val="left"/>
      </w:pPr>
      <w:r>
        <w:rPr>
          <w:rFonts w:ascii="Times New Roman" w:hAnsi="Times New Roman" w:eastAsia="Times New Roman" w:cs="Times New Roman"/>
        </w:rPr>
        <w:t>Ylham onunjy Ylham 10-njy babyndaky güýçli perişde 1840-njy ýylyň 11-nji awgustynda birinji we ikinji hasrata degişli pygamberligiň ýerine ýetirilmegi bilen inip geldi we şeýle etmek bilen Ylham kitabynyň 18-nji babyndaky güýçli perişdäniň 2001-nji ýylyň 11-nji sentýabrynda inişini öňden nyşanlady. Şonda Öz şöhraty bilen ýeri ýagtyldýan şol perişde bir jar çekdi.</w:t>
      </w:r>
    </w:p>
    <w:p>
      <w:pPr>
        <w:pStyle w:val="ArticleScripture"/>
        <w:jc w:val="left"/>
      </w:pPr>
      <w:r>
        <w:rPr>
          <w:rFonts w:ascii="Times New Roman" w:hAnsi="Times New Roman" w:eastAsia="Times New Roman" w:cs="Times New Roman"/>
        </w:rPr>
        <w:t>Ol güýçli ses bilen gaty gygyryp şeýle diýdi: Uly Babil ýykyldy, ýykyldy, ol jynlaryň mesgenine, her bir nejis ruhuň penahyna, hem-de her bir haram we ýigrenji guşuň kapasasyna öwrüldi. Ylham 18:2.</w:t>
      </w:r>
    </w:p>
    <w:p>
      <w:pPr>
        <w:pStyle w:val="ArticleBody"/>
        <w:jc w:val="left"/>
      </w:pPr>
      <w:r>
        <w:rPr>
          <w:rFonts w:ascii="Times New Roman" w:hAnsi="Times New Roman" w:eastAsia="Times New Roman" w:cs="Times New Roman"/>
        </w:rPr>
        <w:t>On dördünji bapdaky ikinji perişdäniň habary hem-de on sekizinji bapdaky kuwwatly perişdäniň habary Wawilonyň iki gezek ýykylandygyny görkezýär, we bu habar ahyrky günleriň Wawilonyny tanadýar. Ol ahyrky günleriň Wawilonyny tanadýar, çünki Wawilonyň mundan ozal iki gezek — Nimrudyň döwründe hem-de Nebukadnesardan Belşazzara çenli döwürde — ýykylmagy, maňlaýynda “Beýik Wawilon” diýlip ýazylan Ylham on ýedidäki jelep aýalyň ýykylşynyň pygamberlik häsiýetlerini kesgitleýär. Ahyrky günlerde Wawilonyň şol ýykylşyny tanamak üçin Wawilonyň öňki iki ýykylşynyň iki şaýady zerurdyr, çünki ahyrky günleriň habary: “Wawilon ýykyldy, ýykyldy.” Kuwwatly perişde aşak inende, Nýu-Ýork şäheriniň beýik binalary Hudaýyň bir el degirişi bilen ýere ýykylan wagtynda, Öz yglany arkaly ol pygamberligiň üç gatly ulanylyşynyň düzgünini görkezýär. Hudaýyň pygamberlik Sözüniň ýerine ýetişi hökmünde 2001-nji ýylyň 11-nji sentýabryny tassyk eden pygamberligiň şol üç gatly ulanylyşy, üç hasratyň üç gatly ulanylyşy boldy.</w:t>
      </w:r>
    </w:p>
    <w:p>
      <w:pPr>
        <w:pStyle w:val="ArticleBody"/>
        <w:jc w:val="left"/>
      </w:pPr>
      <w:r>
        <w:rPr>
          <w:rFonts w:ascii="Times New Roman" w:hAnsi="Times New Roman" w:eastAsia="Times New Roman" w:cs="Times New Roman"/>
        </w:rPr>
        <w:t>Şol amala aşmada köpler “Future for America” hereketine goşuldylar we olar “Future for America” tarapyndan ulanylan pygamberlik düşündirişiniň ýörelgelerine ynandylar. 1840-njy ýylyň 11-nji awgusty gaýtalandy, we şeýle etmek bilen, şol gaýtalanma Milleriň ilkinji düzgünini — ýagny Mukaddes Kitap pygamberliginde bir günüň bir ýyly aňladýandygyny — tassyklamady; çünki “Future for America”-nyň ilkinji düzgüni şundan ybaratdy: birinji we ikinji perişdeleriň habarlarynyň Millerit taryhy üçünji perişdäniň hereketiniň taryhynda gaýtalanýar.</w:t>
      </w:r>
    </w:p>
    <w:p>
      <w:pPr>
        <w:pStyle w:val="ArticleBody"/>
        <w:jc w:val="left"/>
      </w:pPr>
      <w:r>
        <w:rPr>
          <w:rFonts w:ascii="Times New Roman" w:hAnsi="Times New Roman" w:eastAsia="Times New Roman" w:cs="Times New Roman"/>
        </w:rPr>
        <w:t>Eger 1840-njy ýyl, White uýanyň Şeýtan diýip görkezşi ýaly, onuň şeýtan hezretleriniň aýratyn bir hüjümine öwrülen bolsa, onda 2001-nji ýylyň 11-nji sentýabrynyň taryhy hem şonuň ýaly bir hüjüme sezewar bolmaly ýaly görünýär. Şonuň üçin biz globalistleriň, ýa-da Iýezuitleriň, ýa-da CIA-nyň, ýa-da Buşlaryň, ýa-da şol güýçleriň käbir utgaşmasynyň ornuny görkezýän dildüwşük nazaryýetlerine duş gelýäris. Şol nazaryýetler, käbir hakykat böleklerini öz içine alýan bolsalar-da, Nýu-Ýork şäheriniň beýik binalaryny ýykan zadyň Hudaýdan gelen bir degenlik bolandygyny, şeýlelik bilen üçünji waýyň ýüz kyrk dört müňlükleriň hereketiniň taryhyna gelendigini görkezýän pikiri inkär etmek üçin niýetlenendir.</w:t>
      </w:r>
    </w:p>
    <w:p>
      <w:pPr>
        <w:pStyle w:val="ArticleScripture"/>
        <w:jc w:val="left"/>
      </w:pPr>
      <w:r>
        <w:rPr>
          <w:rFonts w:ascii="Times New Roman" w:hAnsi="Times New Roman" w:eastAsia="Times New Roman" w:cs="Times New Roman"/>
        </w:rPr>
        <w:t>“Indi meniň Nýu-Ýorkuň suw joşmasy bilen süpürilip aýryljakdygy barada yglan eden sözüm gelipdirmi? Men muny hiç haçan aýtmadym. Men ol ýerde gat-gat bolup beýik binalaryň galdyrylýşyna seredenimde: ‘Rebbiň ýeri gaty sarsdyrmak üçin ýerinden galjak wagty nähili elhenç wakalar bolup geçer! Şonda Ylham 18:1–3-däki sözler ýerine ýeter’ diýdim. Ylham kitabynyň on sekizinji baby tutuşlygyna ýeriň üstüne geljek zatlar barada duýduryşdyr. Emma Nýu-Ýorkuň üstüne aýratynlykda näme geljekdigi babatda maňa anyk bir nur berlen däldir; diňe şuny bilýärin: bir gün ol ýerdäki beýik binalar Hudaýyň gudratynyň öwrüp-dönderiji güýji bilen ýykylar. Maňa berlen nurdan bilýärin ki, dünýäde heläkçilik bardyr. Rebden gelen bir söz, Onuň gudratly güýjüniň bir degşi, we bu ägirt uly gurluşlar ýykylar. Biziň göz öňüne getirip bilmejek derejedäki gorkunç wakalar bolup geçer.” Review and Herald, 1906-njy ýylyň 5-nji iýuly.</w:t>
      </w:r>
    </w:p>
    <w:p>
      <w:pPr>
        <w:pStyle w:val="ArticleBody"/>
        <w:jc w:val="left"/>
      </w:pPr>
      <w:r>
        <w:rPr>
          <w:rFonts w:ascii="Times New Roman" w:hAnsi="Times New Roman" w:eastAsia="Times New Roman" w:cs="Times New Roman"/>
        </w:rPr>
        <w:t>Dildüwşük nazaryýetleri, asla hakykaty öz içine alýarmy ýa-da diňe bölekleýin hakykatlary özünde saklaýarmy, olaryň hemmesi şol senedäki wakalary amala aşyran zadyň Hudaýyň takdyry boýunça alyp baran işi bolandygy baradaky hakykaty gowşadýar. Şol dürli dildüwşük nazaryýetleri herekete daşardan, hakykata garşy, Şeýtanyň hüjümini emele getirýär; emma ol hakykaty hereketiň öz içinden hem gowşatmak üçin iş alyp bardy. Şol içki hüjümleriň biri Ýowel kitabynyň mowzugy hökmünde Rimi ret etmeklige esaslanýar.</w:t>
      </w:r>
    </w:p>
    <w:p>
      <w:pPr>
        <w:pStyle w:val="ArticleBody"/>
        <w:jc w:val="left"/>
      </w:pPr>
      <w:r>
        <w:rPr>
          <w:rFonts w:ascii="Times New Roman" w:hAnsi="Times New Roman" w:eastAsia="Times New Roman" w:cs="Times New Roman"/>
        </w:rPr>
        <w:t>Bu jedeli indiki makalada gararys.</w:t>
      </w:r>
    </w:p>
    <w:p>
      <w:pPr>
        <w:pStyle w:val="ArticleScripture"/>
        <w:jc w:val="left"/>
      </w:pPr>
      <w:r>
        <w:rPr>
          <w:rFonts w:ascii="Times New Roman" w:hAnsi="Times New Roman" w:eastAsia="Times New Roman" w:cs="Times New Roman"/>
        </w:rPr>
        <w:t>Pethueliň ogly Yoele gelen Rebbiň sözi. Muny diňläň, eý garrylar, we ýurtda ýaşaýanlaryň hemmesi gulak asyň. Bu siziň günleriňizde, ýa-da ata-babalaryňyzyň günlerinde bolupmydy? Muny öz çagalaryňyza gürrüň beriň, çagalaryňyz hem öz çagalaryna, olaryň çagalary bolsa indiki nesle gürrüň bersin. Çekirtgäniň galdyranyny çirtke iýdi; çirtkäniň galdyranyny gurt iýdi; gurduň galdyranyny bolsa mör-möjek iýdi. Oýanyň, eý serhoşlar, we aglaň; ahy-zar ediň, eý şerap içýänleriň hemmesi, täze şerap sebäpli; çünki ol agzyňyzdan kesilip alyndy. Çünki meniň ýurduma bir millet geldi, güýçli we sany-sajagy ýok; onuň dişleri ýolbarsyň dişleri kimindir, äň dişleri bolsa uly ýolbarsyňkydyr. Yoel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Berkidýär — On Sany</dc:title>
  <dc:subject>Soňky Garşylyk: Ýowel Kitaby, Nýu-Ýorkuň Ýykylyşy we Advent Taryhynda Rimiň Nyşany</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