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 ýedi Nomer</w:t>
      </w:r>
    </w:p>
    <w:p>
      <w:pPr>
        <w:pStyle w:val="ArticleSubtitle"/>
        <w:jc w:val="left"/>
      </w:pPr>
      <w:r>
        <w:rPr>
          <w:rFonts w:ascii="Arial" w:hAnsi="Arial" w:eastAsia="Arial" w:cs="Arial"/>
        </w:rPr>
        <w:t>Gurak Süňkleri Oýarmak: Garaşylýan Wagtda Päkliğe we Imana Çagyryş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Çölde feryat edýäniň “sesini” eşidýän, köçede öli ýatan gury süňkler muny Ýesusyň Ony ibermek baradaky wadasynyň berjaý edilmeginde Tesel berijiniň gelendigi sebäpli edýärler. Milleritleriň ilkinji lapykeçliginde Milleritler gyzlaryň tymsalynyň gijä galma döwründe durandyklaryna düşündiler.</w:t>
      </w:r>
    </w:p>
    <w:p>
      <w:pPr>
        <w:pStyle w:val="ArticleScripture"/>
        <w:jc w:val="left"/>
      </w:pPr>
      <w:r>
        <w:rPr>
          <w:rFonts w:ascii="Times New Roman" w:hAnsi="Times New Roman" w:eastAsia="Times New Roman" w:cs="Times New Roman"/>
        </w:rPr>
        <w:t>“Göwni galanlar Mukaddes Kitapdan özleriniň gijikdirme döwründedigini, hem-de olar görlüşiň berjaý bolmagyna sabyr bilen garaşmalydyklaryny gördüler. Olaryň 1843-nji ýylda öz Reblerini garaşmagyna alyp baran şol bir subutnama, 1844-nji ýylda hem Ony garaşmaga sebäp boldy.” Ruhy Peşgeşler, 1-nji tom, 153.</w:t>
      </w:r>
    </w:p>
    <w:p>
      <w:pPr>
        <w:pStyle w:val="ArticleBody"/>
        <w:jc w:val="left"/>
      </w:pPr>
      <w:r>
        <w:rPr>
          <w:rFonts w:ascii="Times New Roman" w:hAnsi="Times New Roman" w:eastAsia="Times New Roman" w:cs="Times New Roman"/>
        </w:rPr>
        <w:t>Milleritler tarapyndan nusgalanan adamlar ilkinji lapykeçligiň tejribesini gaýtalaýarlar, we muny edenlerinde, olaryň hem gyzlaryň tymsalynyň gijikme döwründediklerine düşünmelidirler. Olar bu hakykaty diňe Teselli Berijiniň täsiri arkaly görüp bilýärler. Teselli Beriji tarapyndan ýüze çykarylan şol tanama, Ezekiele gury, öli süňkleriň jülgesine yglan etmegi buýruk berlen ilkinji pygamberlik bilen şekillendirilýär.</w:t>
      </w:r>
    </w:p>
    <w:p>
      <w:pPr>
        <w:pStyle w:val="ArticleScripture"/>
        <w:jc w:val="left"/>
      </w:pPr>
      <w:r>
        <w:rPr>
          <w:rFonts w:ascii="Times New Roman" w:hAnsi="Times New Roman" w:eastAsia="Times New Roman" w:cs="Times New Roman"/>
        </w:rPr>
        <w:t>Ol maňa ýene şeýle diýdi: «Bu süňkleriň üstünde pygamberlik et-de, olara şeýle diý: “Eý, gurak süňkler, Rebbiň sözüni eşidiň. Hökmürowan Reb bu süňklere şeýle diýýär: Ine, Men size dem girizerin, siz hem direlersiňiz. Men siziň üstüňize siňir goýaryn, bedeniňize et bitirer, sizi deri bilen örtüp, içiňize dem salarýn, siz hem direlersiňiz; şonda Meniň Rebdigimi bilersiňiz.”» Şeýlelikde, maňa buýrulyşy ýaly pygamberlik etdim; pygamberlik edip durkam, bir ses eşidildi, ine, bir sarsgyn boldy, süňkler bir-birine, her süňk öz süňgüne golaýlaşdy. Men seredip durkam, ine, olaryň üstünde siňir peýda boldy, et bitdi, üstleri deri bilen örtüldi; emma olarda heniz dem ýokdy. Ezekiel 37:4–8.</w:t>
      </w:r>
    </w:p>
    <w:p>
      <w:pPr>
        <w:pStyle w:val="ArticleBody"/>
        <w:jc w:val="left"/>
      </w:pPr>
      <w:r>
        <w:rPr>
          <w:rFonts w:ascii="Times New Roman" w:hAnsi="Times New Roman" w:eastAsia="Times New Roman" w:cs="Times New Roman"/>
        </w:rPr>
        <w:t>“Şowhun” Mukaddes Ruhy aňladýar. Şol pursatda gyzlar özleriniň eglenme wagtyndadyklaryny tanamalydyrlar. Göwni galanlaryň özleriniň eglenme wagtyndadyklaryny tananlarynda näme etmelidigi baradaky Mukaddes Kitapdaky görkezmeler juda köpdür. Ýermeýa olaryň hiç haçan “masgaralaýjylaryň ýygnagyna” gaýdyp barmaly däldigini öwredýär; bu bolsa Filadelfiýa iberilen habarda Şeýtanyň sinagogasydyr. Olar gymmatlyny bihaýadan hem aýyrmalydyrlar. Bihaýa bilen garşy goýlan gymmatlynyň goşa manysy bar.</w:t>
      </w:r>
    </w:p>
    <w:p>
      <w:pPr>
        <w:pStyle w:val="ArticleBody"/>
        <w:jc w:val="left"/>
      </w:pPr>
      <w:r>
        <w:rPr>
          <w:rFonts w:ascii="Times New Roman" w:hAnsi="Times New Roman" w:eastAsia="Times New Roman" w:cs="Times New Roman"/>
        </w:rPr>
        <w:t>Men bu pygamberlik tapawudyny birnäçe ýyl ozal, William Milleriň düýşüne bir ulanylyş beremde, özüm üçin öwrendim. Men gymmatbahaly daşlary Hudaýyň Sözüniň hakykatlary, galp gymmatbahaly daşlary bolsa bozulan taglymatlar diýip dogry kesgitledim. Şondan soň maňa James White-yň hem William Milleriň düýşüne bir ulanylyş berendigi görkezildi, we ol öz ulanylyşynda gymmatbahaly daşlary Hudaýyň wepaly halky, galp gymmatbahaly daşlary bolsa hakykaty ýalan ykrar edýänler diýip kesgitledi. James White-yň bu düýş barada näme öwredendigini derňänimde, ikimiziň hem dogrudygyny düşündim. Gymmatbahaly daşlar Hudaýyň wepaly halkyny, galp gymmatbahaly daşlar bolsa wepasyzlary aňladyp biler; emma gymmatbahaly daşlar Hudaýyň Sözüniň hakykatlaryny hem, galp gymmatbahaly daşlar bolsa ýalan taglymatlary hem aňladyp biler. James White Milleriň düýşüni şol wagt öz ýaşap ýören taryhyna uýarlady, men bolsa düýşe ahyrzamanyň taryhy hökmünde çemeleşipdim. Bu iki ulanylyş bilelikde adamlaryň ynanýan zatlaryna öwrülýändigini görkezýär; eger olar ýalňyş taglymatlara ýapyşmagy saýlasalar, onda olar baglanyşykly bolup galan taglymatlary bilen birlikde hapalyk çotgaly adam tarapyndan penjireden süpürilip taşlanarlar. Biz iýýän zadymyzy bolýarys.</w:t>
      </w:r>
    </w:p>
    <w:p>
      <w:pPr>
        <w:pStyle w:val="ArticleBody"/>
        <w:jc w:val="left"/>
      </w:pPr>
      <w:r>
        <w:rPr>
          <w:rFonts w:ascii="Times New Roman" w:hAnsi="Times New Roman" w:eastAsia="Times New Roman" w:cs="Times New Roman"/>
        </w:rPr>
        <w:t>Göwnüçökgünler özleriniň Ýermeýa görä egleniş wagtyndadyklaryny bilende, gymmatlyny haramzadadan aýyrmalydyrlar.</w:t>
      </w:r>
    </w:p>
    <w:p>
      <w:pPr>
        <w:pStyle w:val="ArticleScripture"/>
        <w:jc w:val="left"/>
      </w:pPr>
      <w:r>
        <w:rPr>
          <w:rFonts w:ascii="Times New Roman" w:hAnsi="Times New Roman" w:eastAsia="Times New Roman" w:cs="Times New Roman"/>
        </w:rPr>
        <w:t>“Hudaýyň hökümetine garşy uruş alyp barýan adamlaryň käwagt görkezýän paýhasyna nädip eýe bolýandyklary nähili bolýar? Şeýtanyň özi asman köşklerinde terbiýelendi, ol ýagşylygy hem, ýamanlygy hem bilýär. Ol gymmatly zady pes zat bilen garyşdyrýar, we hut şu zat oňa aldaw güýjüni berýär. Emma Şeýtan özüni asman şöhleliliginiň egin-eşigine bürenensoň, biz ony ýagtylyk perişdesi hökmünde kabul etmelimi? Synaga salyjy öz usullaryna görä taýýarlanan, onuň ruhy bilen ylhamlandyrylan we onuň işine laýyklaşdyrylan wekillerine eýedir. Biz olar bilen hyzmatdaşlyk etmelimi? Bilim almagyň zerur bölegi hökmünde onuň wekilleriniň işlerini kabul etmelimi?” Ministry of Healing, 440.</w:t>
      </w:r>
    </w:p>
    <w:p>
      <w:pPr>
        <w:pStyle w:val="ArticleBody"/>
        <w:jc w:val="left"/>
      </w:pPr>
      <w:r>
        <w:rPr>
          <w:rFonts w:ascii="Times New Roman" w:hAnsi="Times New Roman" w:eastAsia="Times New Roman" w:cs="Times New Roman"/>
        </w:rPr>
        <w:t>Gymmatly we nejis, hakykat bilen ýalňyşy aňladýar. Şeýle hem ol adamlaryň iki toparyny aňladýar.</w:t>
      </w:r>
    </w:p>
    <w:p>
      <w:pPr>
        <w:pStyle w:val="ArticleScripture"/>
        <w:jc w:val="left"/>
      </w:pPr>
      <w:r>
        <w:rPr>
          <w:rFonts w:ascii="Times New Roman" w:hAnsi="Times New Roman" w:eastAsia="Times New Roman" w:cs="Times New Roman"/>
        </w:rPr>
        <w:t>“Şeýle-de bolsa, Hudaýyň binýady berk durandyr, onda şu möhür bardyr: Reb Özünikileri tanaýandyr. Şeýle hem: Mesihiň adyny agzan her kim nähaklykdan ýüz döndersin. Emma uly bir öýde diňe altyn we kümüş gaplar bolman, agaçdan we toprakdan edilen gaplar hem bardyr; olaryň käbiri hormat üçin, käbiri bolsa masgaraçylyk üçindir.” “Uly öý” Ybadathanany aňladýar. Ybadathanada gymmatlylar bilen birlikde haramlar hem tapylar. Deňze taşlanan tor ýagşylary-da, erbetleri-de ýygnaýar.” Review and Herald, 1901-nji ýylyň 5-nji fewraly.</w:t>
      </w:r>
    </w:p>
    <w:p>
      <w:pPr>
        <w:pStyle w:val="ArticleBody"/>
        <w:jc w:val="left"/>
      </w:pPr>
      <w:r>
        <w:rPr>
          <w:rFonts w:ascii="Times New Roman" w:hAnsi="Times New Roman" w:eastAsia="Times New Roman" w:cs="Times New Roman"/>
        </w:rPr>
        <w:t>Ýeremiýa görkezme aldy: eger ol dolanyp gelse, akylsyz gyzlardan aýrylmalydy we akylsyz gyzlaryň ýalňyş taglymatlaryndan hem aýry durmalydy. Ýüz kyrk dört müň kämil agzybirlige girenlerdir. Ýeremiýa, eger olar görnüş sözlände Hudaýyň “agzy” boljak bolsalar, onda dördünji ýeller baradaky Ezekieliň ikinji habary arkaly möhürlenmäge çagyrylanlaryň ýerine ýetirmeli işini aňladýar. Görnüş höküm gelende Millerit taryhynda sözledi, ýer jandary sözlände we üçünji hasratyň hökümi gelende bolsa, ýüz kyrk dört müňüň taryhynda sözleýär. Şonda Ýeremiýa arkaly görkezilen işi amala aşyranlar Hudaýyň garawullary hökmünde ýokary galdyrylýar.</w:t>
      </w:r>
    </w:p>
    <w:p>
      <w:pPr>
        <w:pStyle w:val="ArticleBody"/>
        <w:jc w:val="left"/>
      </w:pPr>
      <w:r>
        <w:rPr>
          <w:rFonts w:ascii="Times New Roman" w:hAnsi="Times New Roman" w:eastAsia="Times New Roman" w:cs="Times New Roman"/>
        </w:rPr>
        <w:t>Reb disappointed bolanlary özleriniň ölümden oýatmak üçin Teselli Berijini iberende, eger olar Ýekşenbe kanuny krizisinde Onuň sözçüleri boljak bolsalar, olaryň amala aşyrmaly arassalanma işini görkezýär. Işaýa Ýeremiýanyň maslahatyna razylaşýar.</w:t>
      </w:r>
    </w:p>
    <w:p>
      <w:pPr>
        <w:pStyle w:val="ArticleScripture"/>
        <w:jc w:val="left"/>
      </w:pPr>
      <w:r>
        <w:rPr>
          <w:rFonts w:ascii="Times New Roman" w:hAnsi="Times New Roman" w:eastAsia="Times New Roman" w:cs="Times New Roman"/>
        </w:rPr>
        <w:t>Daglaryň üstünde hoş habary getirýäniň, parahatçylygy yglan edýäniň aýaklary nähili ajaýypdyr; ýagşylygyň hoş habaryny getirýäniň, gutulyşy yglan edýäniň; Siona: «Seniň Hudaýyň höküm sürýär!» diýýäniň aýaklary nähili ajaýypdyr! Seniň garawullaryň seslerini götererler; bilelikde ses edip aýdym aýdyp şatlanarlar; çünki Reb Siony gaýtadan dikeldende, olar muny öz gözleri bilen görerler. Eý Iýerusalimiň weýran ýerleri, şatlyk bilen joşup çykyň, bilelikde aýdym aýdyň; çünki Reb Öz halkyna teselli berdi, Iýerusalimi halas etdi. Işaýa 52:7–9.</w:t>
      </w:r>
    </w:p>
    <w:p>
      <w:pPr>
        <w:pStyle w:val="ArticleBody"/>
        <w:jc w:val="left"/>
      </w:pPr>
      <w:r>
        <w:rPr>
          <w:rFonts w:ascii="Times New Roman" w:hAnsi="Times New Roman" w:eastAsia="Times New Roman" w:cs="Times New Roman"/>
        </w:rPr>
        <w:t>“Hoş habary getirýänler” we “parahatçylygy hem gutulyşy yglan edýänler” “seslerini bilelikde galdyrýarlar”, çünki olar “göz-göze görerler.”</w:t>
      </w:r>
    </w:p>
    <w:p>
      <w:pPr>
        <w:pStyle w:val="ArticleScripture"/>
        <w:jc w:val="left"/>
      </w:pPr>
      <w:r>
        <w:rPr>
          <w:rFonts w:ascii="Times New Roman" w:hAnsi="Times New Roman" w:eastAsia="Times New Roman" w:cs="Times New Roman"/>
        </w:rPr>
        <w:t>“Ýene birnäçe başgalar-da maňa görkezildi; olar meniň agzanlarym bilen öz täsirlerini birleşdirýärler we bilelikde mümkin boldugyça jemagatdan sowmaga hem-de bulaşyklyk döretmäge çalyşýarlar; olaryň täsiri bolsa Hudaýyň hakykatyny abraýdan düşürýär. Isa we mukaddes perişdeler Hudaýyň halkyny bir imana getirmek hem-de birleşdirmek üçin işleýärler, şeýdip olaryň hemmesi bir pikirde we bir hökümde bolsunlar. Olar iman birligine getirilip, şu döwür üçin dabaraly, möhüm hakykatlar babatda bir-birine gabat görýänçäler, Şeýtan olaryň öňe gidişine garşy durmak üçin işleýär. Isa Öz gurallary arkaly ýygnamak we birleşdirmek üçin işleýär. Şeýtan bolsa öz gurallary arkaly pytratmak we bölmek üçin işleýär. ‘Çünki, ine, Men buýuraryn, we Men Ysraýyl öýüni ähli halklaryň arasynda, edil däne elekdäki ýaly, eleşdireýin; emma ýere iň kiçi dänäniň hem biri-de gaçmaz.’”</w:t>
      </w:r>
    </w:p>
    <w:p>
      <w:pPr>
        <w:pStyle w:val="ArticleScripture"/>
        <w:jc w:val="left"/>
      </w:pPr>
      <w:r>
        <w:rPr>
          <w:rFonts w:ascii="Times New Roman" w:hAnsi="Times New Roman" w:eastAsia="Times New Roman" w:cs="Times New Roman"/>
        </w:rPr>
        <w:t>“Hudaý häzirki wagtda Öz halkyny synagdan geçirýär we barlaýar. Häsiýet kemala getirilýär. Perişdeler ahlak gymmatyny çekeleşdirýärler hem-de ynsan ogullarynyň ähli işleriniň wepaly ýazgysyny ýöredýärler. Hudaýa degişli diýlip ykrar edilýän halkyň arasynda-da bozulan ýürekler bar; emma olar synalyp, barlanyp görler. Her kimiň ýüregini okaýan şol Hudaý, hakykatyň öňe gitmegine päsgel berip gelen büdreme daşlarynyň aýrylyp taşlanmagy we Hudaýyň Öz kanunlaryny hem hökmlerini yglan etjek päk hem mukaddes bir halka eýe bolmagy üçin, köplenç iň az güman edilýän ýerlerde gizlenen garaňkylyk zatlaryny aýan eder.</w:t>
      </w:r>
    </w:p>
    <w:p>
      <w:pPr>
        <w:pStyle w:val="ArticleScripture"/>
        <w:jc w:val="left"/>
      </w:pPr>
      <w:r>
        <w:rPr>
          <w:rFonts w:ascii="Times New Roman" w:hAnsi="Times New Roman" w:eastAsia="Times New Roman" w:cs="Times New Roman"/>
        </w:rPr>
        <w:t>“Halas boluşymyzyň Serkerdesi Öz halkyny ädimme-ädim alyp barýar, olary arassalap hem-de göge alnyp gidilmäge taýýar edýär; beden­den daşlaşmaga meýilli bolanlary, ýolbaşçylyk edilmäge islemeýänleri we öz dogrulyklaryndan kanagat tapýanlary bolsa yzda galdyrýar. ‘Şonuň üçin, eger sendäki nur garaňkylyk bolsa, onda ol garaňkylyk nähili beýikdir!’ Adam aňyny özüne ynanýan ruhy höweslendirmäge, özleriniň dogrudygyny we nurdadygyny ynanmaga alyp barýan, şol bir wagtyň özünde bolsa Hudaýyň halkyndan daşlaşyp, özleriniň söýüp saklaýan nurunyň garaňkylykdygyny görmeýän aldawdan has uly aldaw ýokdur.” Testimonies, 1-nji jilt, 332, 333.</w:t>
      </w:r>
    </w:p>
    <w:p>
      <w:pPr>
        <w:pStyle w:val="ArticleBody"/>
        <w:jc w:val="left"/>
      </w:pPr>
      <w:r>
        <w:rPr>
          <w:rFonts w:ascii="Times New Roman" w:hAnsi="Times New Roman" w:eastAsia="Times New Roman" w:cs="Times New Roman"/>
        </w:rPr>
        <w:t>“I ýagşy habary getirýär” diýen jümle Ýeşaýanyň şu parçasynda iki gezek gaýtalanýar; bu, Gymmatlynyň haramdan aýrylmagy bilen gazanylýan agzybirligiň Ýeşaýanyň beýan edişine eltýän aýatlaryň edişi ýaly, Gijeki Pidanyň taryhyny kesgitlemek üçindir.</w:t>
      </w:r>
    </w:p>
    <w:p>
      <w:pPr>
        <w:pStyle w:val="ArticleScripture"/>
        <w:jc w:val="left"/>
      </w:pPr>
      <w:r>
        <w:rPr>
          <w:rFonts w:ascii="Times New Roman" w:hAnsi="Times New Roman" w:eastAsia="Times New Roman" w:cs="Times New Roman"/>
        </w:rPr>
        <w:t>Oýan, oýan; öz güýjüňi geý, eý, Sion; öz gözel geýimleriňi geý, eý, mukaddes şäher Iýerusalim; çünki mundan beýläk saňa sünnetsiz hem-de nejis adam indi hiç girmez. Tozandan sarsynyp çyk; tur we ornunda otur, eý, Iýerusalim; boýnuňdaky baglardan boşan, eý, ýesir Sion gyzy. Işaýa 52:1, 2.</w:t>
      </w:r>
    </w:p>
    <w:p>
      <w:pPr>
        <w:pStyle w:val="ArticleBody"/>
        <w:jc w:val="left"/>
      </w:pPr>
      <w:r>
        <w:rPr>
          <w:rFonts w:ascii="Times New Roman" w:hAnsi="Times New Roman" w:eastAsia="Times New Roman" w:cs="Times New Roman"/>
        </w:rPr>
        <w:t>Ýeremiýa ilkinji lapykeçlikdäkileri, gijikme döwründediklerini tanaýanlary aňladýar. Işaýa şol bir adamlara: «Oýan, oýan» diýip buýurýar. Olar oýanýarlar we ahyrynda Hudaýyň ýygnagynda indi sünnetsiz we haram hiç kimiň bolmajak derejesine ýetýärler, çünki olar gymmatly bilen bihaýany aýrybaşgalaşdyrmak işini ýerine ýetirendirler. «Reb öz hökümleri dünýäniň üstüne has aýdyň biçimde inmezinden ozal, Öz ýygnagynyň päklenmegini isleýär.»</w:t>
      </w:r>
    </w:p>
    <w:p>
      <w:pPr>
        <w:pStyle w:val="ArticleScripture"/>
        <w:jc w:val="left"/>
      </w:pPr>
      <w:r>
        <w:rPr>
          <w:rFonts w:ascii="Times New Roman" w:hAnsi="Times New Roman" w:eastAsia="Times New Roman" w:cs="Times New Roman"/>
        </w:rPr>
        <w:t>“Biz bu ýer ýüzüniň taryhynyň ahyryna örän çalt ýakynlaşýarys. Ahyrzaman örän golaý, köpleriň çak edişinden has-da golaýdyr, şonuň üçin hem halkymyza Rebbi yhlas bilen gözlemegiň zerurdygyny gyssagly ündemek ýüregime agyr borç bolup ýatyr. Köpler ruhy taýdan ukudadyr, olary ten islegleriniň ukusyndan oýarmak üçin näme aýdyp bolar? Reb öz hökümleriniň dünýäniň üstüne has aýdyň inmezinden ozal, Öz ybadathanasynyň päklenmegini isleýär.</w:t>
      </w:r>
    </w:p>
    <w:p>
      <w:pPr>
        <w:pStyle w:val="ArticleScripture"/>
        <w:jc w:val="left"/>
      </w:pPr>
      <w:r>
        <w:rPr>
          <w:rFonts w:ascii="Times New Roman" w:hAnsi="Times New Roman" w:eastAsia="Times New Roman" w:cs="Times New Roman"/>
        </w:rPr>
        <w:t>“Onuň gelişiniň gününe kim çydap biler? Ol peýda bolanda kim aýak üstünde durup biler? Çünki ol eredijiniň otuna we ýuwujynyň sabynyna meňzeşdir. Ol kümşi eredip-päkleyji ýaly oturyp, Lewiniň ogullaryny päklär we olary altyn hem kümüş ýaly arassalar, şonda olar Rebbe dogrulyk bilen sadaka hödürlärler.”</w:t>
      </w:r>
    </w:p>
    <w:p>
      <w:pPr>
        <w:pStyle w:val="ArticleScripture"/>
        <w:jc w:val="left"/>
      </w:pPr>
      <w:r>
        <w:rPr>
          <w:rFonts w:ascii="Times New Roman" w:hAnsi="Times New Roman" w:eastAsia="Times New Roman" w:cs="Times New Roman"/>
        </w:rPr>
        <w:t>“Mesih her bir ikiýüzli perdäni aýryp taşlar. Hakyky bilen galpyň hiç hili garylyşy hem Ony aldap bilmez. ‘Ol eredijiniň ody ýalydyr’, gymmatlyny haramdan, hapany altyndan aýyrýandyr.</w:t>
      </w:r>
    </w:p>
    <w:p>
      <w:pPr>
        <w:pStyle w:val="ArticleScripture"/>
        <w:jc w:val="left"/>
      </w:pPr>
      <w:r>
        <w:rPr>
          <w:rFonts w:ascii="Times New Roman" w:hAnsi="Times New Roman" w:eastAsia="Times New Roman" w:cs="Times New Roman"/>
        </w:rPr>
        <w:t>Lewiler ýaly, Hudaýyň saýlan halky hem Onuň ýörite işi üçin Özi tarapyndan aýratyn bölünip goýlandyr. Her bir hakyky mesihçi ruhanylyk ygtyýaryna eýedir. Oňa Asmandaky Atasynyň häsiýetini dünýä görkezmek ýaly mukaddes jogapkärçilik hormat hökmünde ynanylandyr. Ol şu sözlere yhlas bilen gulak asmaly: «Şonuň üçin gökdäki Ataňyz kämil bolşy ýaly, siz hem kämil boluň».</w:t>
      </w:r>
    </w:p>
    <w:p>
      <w:pPr>
        <w:pStyle w:val="ArticleScripture"/>
        <w:jc w:val="left"/>
      </w:pPr>
      <w:r>
        <w:rPr>
          <w:rFonts w:ascii="Times New Roman" w:hAnsi="Times New Roman" w:eastAsia="Times New Roman" w:cs="Times New Roman"/>
        </w:rPr>
        <w:t>“Ýöne Meniň adymdan gorkýan sizler üçin Dogrulygyň Güni ganatlarynda şypa bilen dogar; siz daşary çykararsyňyz we ahyrda saklanan göleler ýaly ösüş taparsyňyz. Şeýle hem siz erbetleri aýak astyna salarsyňyz; çünki Men muny amala aşyrjak günümde olar aýaklaryňyzyň dabanynyň astynda kül bolarlar, diýip, Hökmürowan Reb aýdýar.</w:t>
      </w:r>
    </w:p>
    <w:p>
      <w:pPr>
        <w:pStyle w:val="ArticleScripture"/>
        <w:jc w:val="left"/>
      </w:pPr>
      <w:r>
        <w:rPr>
          <w:rFonts w:ascii="Times New Roman" w:hAnsi="Times New Roman" w:eastAsia="Times New Roman" w:cs="Times New Roman"/>
        </w:rPr>
        <w:t>“‘Hyzmatkärim Musanyň kanunyny ýadyňyzda saklaň, ony Horebde bütin Ysraýyl üçin düzgünler we hökmler bilen oňa buýurdym. Ine, Rebbiň beýik we gorkunç güni gelmezinden öň men size pygamber Ylýasy ibererin; ol atalaryň ýüregini çagalaryna, çagalaryň ýüregini hem atalaryna öwrer, bolmasa Men gelip, ýeri nälet bilen uraryn.’” Review and Herald, November 8, 1906.</w:t>
      </w:r>
    </w:p>
    <w:p>
      <w:pPr>
        <w:pStyle w:val="ArticleBody"/>
        <w:jc w:val="left"/>
      </w:pPr>
      <w:r>
        <w:rPr>
          <w:rFonts w:ascii="Times New Roman" w:hAnsi="Times New Roman" w:eastAsia="Times New Roman" w:cs="Times New Roman"/>
        </w:rPr>
        <w:t>Ýalan taglymatlardan pugta ýapyşýanlar çölde gygyryp duran “sesiň” bilen başlanýan taryhda aýrylar. Hudaýyň döredijilik güýjüne şahsy mukaddesleşdirilen tejribäni emele getirmäge ýol bermekden ýüz öwürýänler çölde gygyryp duran “sesiň” bilen başlanýan taryhda “altyndan” aýrylar. Olar Laodikiýanyň Filadelfiýa geçýän hut şol nokadynda Laodikiýalylar bolmagynda galarlar.</w:t>
      </w:r>
    </w:p>
    <w:p>
      <w:pPr>
        <w:pStyle w:val="ArticleBody"/>
        <w:jc w:val="left"/>
      </w:pPr>
      <w:r>
        <w:rPr>
          <w:rFonts w:ascii="Times New Roman" w:hAnsi="Times New Roman" w:eastAsia="Times New Roman" w:cs="Times New Roman"/>
        </w:rPr>
        <w:t>Gymmatly bilen bihaýany aýryp saýlamak işi, esasan, Lawiniň ogullaryny saplamak üçin duýdansyz gelýän ähtiň habarçysynyň işidir, emma biz hem oňa gatnaşmalydyrys.</w:t>
      </w:r>
    </w:p>
    <w:p>
      <w:pPr>
        <w:pStyle w:val="ArticleScripture"/>
        <w:jc w:val="left"/>
      </w:pPr>
      <w:r>
        <w:rPr>
          <w:rFonts w:ascii="Times New Roman" w:hAnsi="Times New Roman" w:eastAsia="Times New Roman" w:cs="Times New Roman"/>
        </w:rPr>
        <w:t>Şonuň üçin, eý söýgüli doganlarym, siz hemişe boýun bolşuňyz ýaly, diňe meniň huzurymda däl-de, eýsem indi meniň ýoklugymda has-da köp, öz gutulyşyňyzy gorky we titreme bilen amala aşyryň. Çünki islemek üçinem, Ony razy edýän zady etmek üçinem sizde iş edýän Hudaýdyr. Ähli zady hyrsyzlanmazdan we dawa-jenjelsiz ediň; şeýlelik bilen, egri we azgyn nesliň arasynda ýazgysyz we päk, Hudaýyň käýinjisiz çagalary bolarsyňyz; olaryň arasynda dünýäde şamçyra ýaly şöhle saçýarsyňyz. Filipililer 2:12–15.</w:t>
      </w:r>
    </w:p>
    <w:p>
      <w:pPr>
        <w:pStyle w:val="ArticleBody"/>
        <w:jc w:val="left"/>
      </w:pPr>
      <w:r>
        <w:rPr>
          <w:rFonts w:ascii="Times New Roman" w:hAnsi="Times New Roman" w:eastAsia="Times New Roman" w:cs="Times New Roman"/>
        </w:rPr>
        <w:t>Eremýä gelip ýetjek hökümde Hudaýyň sözçüsi bolmagy islese, gymmatlyny bihaýadan aýyrmalydygy aýdyldy. Eremýäniň özüne Hudaýyň maslahatyny eşidýändigi, eger ol bu işi öz üstüne almagy saýlasa, Teselli Berijiniň huzurynyň eýýäm elýeterlidigini görkezýärdi.</w:t>
      </w:r>
    </w:p>
    <w:p>
      <w:pPr>
        <w:pStyle w:val="ArticleScripture"/>
        <w:jc w:val="left"/>
      </w:pPr>
      <w:r>
        <w:rPr>
          <w:rFonts w:ascii="Times New Roman" w:hAnsi="Times New Roman" w:eastAsia="Times New Roman" w:cs="Times New Roman"/>
        </w:rPr>
        <w:t>Gutulyşa eýe bolmak işi hyzmatdaşlyk işidir, bilelikde ýerine ýetirilýän amaldyr. Hudaý bilen toba eden günäkäriň arasynda hyzmatdaşlyk bolmalydyr. Bu, häsiýetde dogry ýörelgeleriň kemala gelmegi üçin zerurdyr. Adam kämillige ýetmegine päsgel berýän zady ýeňip geçmek üçin yhlasly tagalla etmelidir. Emma üstünlik babatda ol bütinleý Hudaýa baglydyr. Adam tagallasy öz-özünden ýeterlik däldir. Ylahy güýjüň kömegi bolmasa, ol hiç hili peýda bermez. Hudaý hem işleýär, adam hem işleýär. Synaga garşy durmak adamdan gelmelidir; ol bolsa öz güýjüni Hudaýdan almalydyr. Bir tarapda çäksiz hikmet, rehimdarlyk we güýç bar; beýleki tarapda bolsa gowşaklyk, günälilik, mutlak ejizlik bar.</w:t>
      </w:r>
    </w:p>
    <w:p>
      <w:pPr>
        <w:pStyle w:val="ArticleScripture"/>
        <w:jc w:val="left"/>
      </w:pPr>
      <w:r>
        <w:rPr>
          <w:rFonts w:ascii="Times New Roman" w:hAnsi="Times New Roman" w:eastAsia="Times New Roman" w:cs="Times New Roman"/>
        </w:rPr>
        <w:t>“Hudaý biziň özümize höküm etmegimizi isleýär. Emma Ol biziň razylygymyz we hyzmatdaşlygymyz bolmazdan bize kömek edip bilmez. Ylahy Ruh adama berlen güýçleriň we ukyplaryň üsti bilen işleýär. Öz güýjümiz bilen niýetlerimizi, isleglerimizi we meýillerimizi Hudaýyň erkine laýyk getirmäge ukyply däldiris; ýöne eger biz ‘isleýän bolmaga islegli’ bolsak, Halasgär muny biziň üçin amala aşyrar, ‘hyýallary we Hudaýy tanamaga garşy özüni ýokary göterýän her bir beýik zady ýykyşdyryp, her bir pikiri Mesihiň tabynlygyna ýesir edip getirip.’ 2 Korinfliler 10:5.” Resullaryň Işleri, 482.</w:t>
      </w:r>
    </w:p>
    <w:p>
      <w:pPr>
        <w:pStyle w:val="ArticleBody"/>
        <w:jc w:val="left"/>
      </w:pPr>
      <w:r>
        <w:rPr>
          <w:rFonts w:ascii="Times New Roman" w:hAnsi="Times New Roman" w:eastAsia="Times New Roman" w:cs="Times New Roman"/>
        </w:rPr>
        <w:t>Ylhamyň on birinji babyndaky üç ýarym gün, gury süňkleriň köçede öli ýatan wagty, bir “çöliň” nyşanydyr; “çöl” bolsa Lewiler 26-daky “ýedi wagt”y aňladýar. Üç ýarym günlük dargadylyşyň ahyrynda, ýüz kyrk dört müňüň arasynda bolmaga çagyrylanlar “oýanmaly” we “tozany silkmeli.” Uýam Waýt şeýle diýýär: “Reb Öz ybadathanasynyň arassalanmagyny isleýär, dünýäniň üstüne Onuň höküm-soraglary has aýdyň düşmezinden öň.”</w:t>
      </w:r>
    </w:p>
    <w:p>
      <w:pPr>
        <w:pStyle w:val="ArticleBody"/>
        <w:jc w:val="left"/>
      </w:pPr>
      <w:r>
        <w:rPr>
          <w:rFonts w:ascii="Times New Roman" w:hAnsi="Times New Roman" w:eastAsia="Times New Roman" w:cs="Times New Roman"/>
        </w:rPr>
        <w:t>“Päk ybadathana bilen baglanyşyklylykda ol Ýeremiýanyň “gymmatlyny bihaýadan” aýyrýan bölüp aýyrma işine salgylanýar. Şeýle hem muny Malakiniň üçünji baby bilen baglanyşdyrýar; şol ýerde bir habarçy ähtiň Habarçysy üçin ýoly taýýarlaýar. Ýoly taýýarlaýan habarçy Işaýa pygamberiň “çölde gygyrýan sesi”dir. Ähtiň Habarçysy bolsa Mesihdir; Ol “lewiler” “ýaly”, “Özüniň aýratyn işi üçin Ol tarapyndan aýratyn goýlan” ýüz kyrk dört müň bilen äht baglaşmaga taýýar bolýar. Soňra olary ruhanylar diýip kesgitleýär we Isanyň: “Şonuň üçin siz kämil boluň; gökdäki Ataňyz kämil bolşy ýaly kämil boluň” diýýän sözlerini getirýär.</w:t>
      </w:r>
    </w:p>
    <w:p>
      <w:pPr>
        <w:pStyle w:val="ArticleBody"/>
        <w:jc w:val="left"/>
      </w:pPr>
      <w:r>
        <w:rPr>
          <w:rFonts w:ascii="Times New Roman" w:hAnsi="Times New Roman" w:eastAsia="Times New Roman" w:cs="Times New Roman"/>
        </w:rPr>
        <w:t>Bir arassalanyş işi bar, ol gijikme döwrüniň ahyrynda bellidir; çünki Rebbiň ýüz kyrk dört müň üçin ýerine ýetirmeli aýratyn bir işi bardyr, we Ol “Öz höküm çykaryşlary dünýäniň üstüne has aýdyň inmezden öň” arassalanan bir ybadathanany alar. Onuň höküm çykaryşlary eýýäm dünýäde bardyr, emma ýekşenbe kanuny wagtynda “Hudaýyň weýran ediji höküm çykaryşlary” inmage başlar.</w:t>
      </w:r>
    </w:p>
    <w:p>
      <w:pPr>
        <w:pStyle w:val="ArticleBody"/>
        <w:jc w:val="left"/>
      </w:pPr>
      <w:r>
        <w:rPr>
          <w:rFonts w:ascii="Times New Roman" w:hAnsi="Times New Roman" w:eastAsia="Times New Roman" w:cs="Times New Roman"/>
        </w:rPr>
        <w:t>Şol hökmler “hakykaty hiç haçan bilmedikler üçin merhemet wagtydyr.” Emma zerur poklanyş işine girmegi islemedikler üçin şol hökmlerde hiç bir merhemet ýokdur. “Has-da aýdyň inýän” şol “hökmler” alamat bolan hökmleri görkezýär. Olar bir duýduryş alamatyny aňladýar, we Mukaddes Ruh şol hökmler arkaly amala aşyrylýan bulaşyklygy we başagaýlygy ulanyp, “galp dynç gününi” tutýanlar bilen “Rebbiň Sabatyny wyždanlylykda saklaýanlaryň” arasynda tapawut goýýar; çünki “dünýäniň duýdurylyp bilinmeginiň” ýeke-täk ýoly şudur. Alamat bolan şol hökmler, entek Wawilonda bolan Hudaýyň çagalaryna ýüz kyrk dört müňüň nyşanyny tanatmak üçin Mukaddes Ruhuň ulanýan fonudyr.</w:t>
      </w:r>
    </w:p>
    <w:p>
      <w:pPr>
        <w:pStyle w:val="ArticleBody"/>
        <w:jc w:val="left"/>
      </w:pPr>
      <w:r>
        <w:rPr>
          <w:rFonts w:ascii="Times New Roman" w:hAnsi="Times New Roman" w:eastAsia="Times New Roman" w:cs="Times New Roman"/>
        </w:rPr>
        <w:t>Emma Uayt doganlar diňe bir Malahiniň üçünji babyndaky aýatlara salgylanman, eýsem Malahiniň dördünji babyndaky kitabyň jemleýji aýatlaryny hem goşýar we ýene-de ähtiň habarçysy üçin ýoly taýýarlamalydygy aýdylan “sese” salgylanýar. Ol jemleýji aýatlar ähtiň habarçysy üçin taýýarlyk hakda däl-de, Musanyň kanunyny ýatda saklamak we atalaryň ýürekleriniň çagalara, çagalaryň ýürekleriniň hem atalara öwrülmegi hakdadyr. “Ses” ilki bilen ähtiň habarçysy hökmünde Mesihe ýol taýýarlaýar, Ol birden Öz ybadathanasyna gelip, oýarylan hem-de lapykeç edilen halkyny arassalap, olaryň nyşanyň işini berjaý etmegi üçin. Soňra Malahi “sesiň” işiniň başga bir tarapyna ýüzlenýär.</w:t>
      </w:r>
    </w:p>
    <w:p>
      <w:pPr>
        <w:pStyle w:val="ArticleBody"/>
        <w:jc w:val="left"/>
      </w:pPr>
      <w:r>
        <w:rPr>
          <w:rFonts w:ascii="Times New Roman" w:hAnsi="Times New Roman" w:eastAsia="Times New Roman" w:cs="Times New Roman"/>
        </w:rPr>
        <w:t>Ol “atalaryň ýüregini çagalaryna, çagalaryň ýüregini hem atalaryna öwürer,” we bu işi Horebde berlen Kanun bilen baglanyşykly amala aşyrar. Iliýas, şol bir wagtyň özünde Işaýanyň “sesi” hem bolup, Hudaýyň halkynyň günälerini ýüze çykarar. Bu päkleniş işiniň bir bölegidir. Günäniň diňe bir kesgitlemesi bardyr, ol hem Horebde berlen Kanunyň bozulmagydyr. Çokundyryjy Ýahýa Iliýasdy, we onuň işiniň düzümine hut şol unsur hem girýärdi.</w:t>
      </w:r>
    </w:p>
    <w:p>
      <w:pPr>
        <w:pStyle w:val="ArticleScripture"/>
        <w:jc w:val="left"/>
      </w:pPr>
      <w:r>
        <w:rPr>
          <w:rFonts w:ascii="Times New Roman" w:hAnsi="Times New Roman" w:eastAsia="Times New Roman" w:cs="Times New Roman"/>
        </w:rPr>
        <w:t>Şol günlerde Vahizçi Ýahýa gelip, Ýahudyýanyň çölde wagyz edýärdi, şeýle diýýärdi: Toba ediň, çünki Gökleriň Patyşalygy golaýlady. Çünki Işaýa pygamber arkaly aýdylan şu hakynda idi: Çölde gygyryp duran biriniň sesi: Rebbe ýoly taýýarlaň, Onuň ýodalaryny göneldiň. Şol Ýahýanyň geýimi düýe ýüňünden bolup, bilinde deri guşagy bardy; onuň iýmiti bolsa çekirtge bilen ýabany baldy. Şonda onuň ýanyna Iýerusalim, bütin Ýahudyýa hem-de Iordan töweregindäki ähli ýurt çykyp geldi, günälerini boýun alyp, onuň tarapyndan Iordanda çokundyrylýardylar. Emma ol köp fariseýleriň we saddukeýleriň öz çokundyrylyşyna gelýändigini görende, olara şeýle diýdi: Eý, ýylan nesli, geljek gazapdan gaçmagyňyzy size kim duýdurdy?</w:t>
      </w:r>
    </w:p>
    <w:p>
      <w:pPr>
        <w:pStyle w:val="ArticleScripture"/>
        <w:jc w:val="left"/>
      </w:pPr>
      <w:r>
        <w:rPr>
          <w:rFonts w:ascii="Times New Roman" w:hAnsi="Times New Roman" w:eastAsia="Times New Roman" w:cs="Times New Roman"/>
        </w:rPr>
        <w:t>Şeýlelik bilen, toba laýyk miweler getiriň. Öz içiňizde: “Biziň atamyz Ybraýymdyr” diýmäni hem pikirem etmäň; çünki size diýýärin: Hudaý şu daşlardan hem Ybraýyma perzentler döretmäge ukyplydyr. Indi bolsa palta agaçlaryň düýbüne goýlandyr; şonuň üçin gowy miwe getirmeýän her bir agaç kesilip, oda taşlanar. Men sizi toba üçin suw bilen çokundyrýaryn; emma menden soň Gelýän menden güýçlüdir, Onuň aýakgabyny götermäge men mynasyp däl; Ol sizi Mukaddes Ruh bilen we ot bilen çokundyrar. Onuň eleýjisi Öz elindedir, Ol harmanyny düýpli arassalar we bugdaýyny ammarına ýygnar; emma saman-sabany öçmejek ot bilen ýakar. Matta 3:1–12.</w:t>
      </w:r>
    </w:p>
    <w:p>
      <w:pPr>
        <w:pStyle w:val="ArticleBody"/>
        <w:jc w:val="left"/>
      </w:pPr>
      <w:r>
        <w:rPr>
          <w:rFonts w:ascii="Times New Roman" w:hAnsi="Times New Roman" w:eastAsia="Times New Roman" w:cs="Times New Roman"/>
        </w:rPr>
        <w:t>Çomduryjy Ýahýa Ylhamyň on birinji babyndaky üç ýarym günüň “çölüne” geldi, çünki ähli pygamberler öz ýaşan günlerinden has köp soňky günler hakda sözleýärler. Ol günäden toba etmek baradaky habary getirdi, sebäbi asmanlaryň Patyşalygy golaýlapdy; edil şonuň ýaly-da, “wagt golaýlapdy” diýlende, Isa Mesihiň Ylhamy açylyp görkezilýär. Çomduryjy Ýahýa “sesiň” hyzmatyny suratlandyrýar, sebäbi Isanyň aýdyşyna görä, ol gelmeli bolan Ylýas hem-di.</w:t>
      </w:r>
    </w:p>
    <w:p>
      <w:pPr>
        <w:pStyle w:val="ArticleScripture"/>
        <w:jc w:val="left"/>
      </w:pPr>
      <w:r>
        <w:rPr>
          <w:rFonts w:ascii="Times New Roman" w:hAnsi="Times New Roman" w:eastAsia="Times New Roman" w:cs="Times New Roman"/>
        </w:rPr>
        <w:t>Çünki ähli pygamberler hem-de Kanun Ýahýa çenli pygamberlik etdiler. Eger muny kabul etjek bolsaňyz, gelmeli bolan Iliýa şudur. Eşitmäge gulagy bolan eşitsin. Matta 11:13–15.</w:t>
      </w:r>
    </w:p>
    <w:p>
      <w:pPr>
        <w:pStyle w:val="ArticleBody"/>
        <w:jc w:val="left"/>
      </w:pPr>
      <w:r>
        <w:rPr>
          <w:rFonts w:ascii="Times New Roman" w:hAnsi="Times New Roman" w:eastAsia="Times New Roman" w:cs="Times New Roman"/>
        </w:rPr>
        <w:t>Isa Mesihiň Özi Çümdürüji Ýahýanyň pygamberlik şahsyýetiniň synag bolandygyny görkezýär. Ol muny göni aýdýar: “eger muny kabul etjek bolsaňyz”. Soňra Isa: “Eşitmäge gulagy bolan, goý eşitsin” diýip, Öz şägirtlerini muny kabul etmäge höweslendirýär. Ol nämäni eşitsin? Ol Mukaddes Kitabyň iň soňky çölüne gelýän sesi kimdigini, we ähtiň habarçysynyň ýoluny taýýarlamak üçin, Hudaýyň duýduryş höküm çykaryşlarynyň döwründe aýratyn bir işi ýerine ýetirmek maksady bilen bir ýüz kyrk dört müňi taýýarlamagy eşitsin.</w:t>
      </w:r>
    </w:p>
    <w:p>
      <w:pPr>
        <w:pStyle w:val="ArticleBody"/>
        <w:jc w:val="left"/>
      </w:pPr>
      <w:r>
        <w:rPr>
          <w:rFonts w:ascii="Times New Roman" w:hAnsi="Times New Roman" w:eastAsia="Times New Roman" w:cs="Times New Roman"/>
        </w:rPr>
        <w:t>Ýahýa “düýäniň ýüňünden tikilen geýim geýýärdi, biline hem deri guşak guşanypdy; onuň iýmiti çekirtgeler we ýabany baldy.” Onuň “iýmiti” Yslamyň habarydy, çünki “çekirtgeler” sözi Yslamy aňladýar, bal bolsa Hudaýyň sözüdir, ol onuň agzynda süýjüdi. Onuň iýen süýji habary “ýabany” arap eşegi hakyndady; bu Mukaddes Ýazgylarda Yslamyň iň ilkinji nyşanydyr. Yslamyň ýabany arap eşegi baradaky, “çekirtgeler” arkaly hem aňladylýan şol süýji habar onuň geýimine-de siňdirilipdi, çünki düýeler hem Yslamyň başga bir nyşanydyr. Ýahýanyň iýen iýmiti mör-möjekler däl-de, çekirtge agajyna salgylanýan bolsa-da, “çekirtgeler” sözüni Yslamyň nyşany hökmünde ulanmak sözi zorluk bilen başga manyda düşündirmek däldir. “Çekirtgeler” sözi Yslamyň nyşanydyr, Ýahýa bolsa hiç bir maddy iýmitiň iýlişini aňlatmaýardy; onuň berhizi onuň iýip kabul eden pygamberlik habarynyň nyşanydy.</w:t>
      </w:r>
    </w:p>
    <w:p>
      <w:pPr>
        <w:pStyle w:val="ArticleBody"/>
        <w:jc w:val="left"/>
      </w:pPr>
      <w:r>
        <w:rPr>
          <w:rFonts w:ascii="Times New Roman" w:hAnsi="Times New Roman" w:eastAsia="Times New Roman" w:cs="Times New Roman"/>
        </w:rPr>
        <w:t>Onuň guşagy Habakkukda şekillendirilen “pygamberlik”di. Şol pygamberlik mukaddes çyzgylarda görkezilişi ýaly ilkinji lapykeçligi, gyzlaryň gijä galan wagtyny we Adventizmiň esaslaryny bir ýere jemleýär. Habakkuk şol hakykatlaryň ählisini bir ýere baglan pygamberlik guşagydy.</w:t>
      </w:r>
    </w:p>
    <w:p>
      <w:pPr>
        <w:pStyle w:val="ArticleScripture"/>
        <w:jc w:val="left"/>
      </w:pPr>
      <w:r>
        <w:rPr>
          <w:rFonts w:ascii="Times New Roman" w:hAnsi="Times New Roman" w:eastAsia="Times New Roman" w:cs="Times New Roman"/>
        </w:rPr>
        <w:t>Çünki bu görnüş heniz bellenen wagt üçindir; emma ahyrda ol sözlär we ýalan sözlemez. Gijä galan ýaly bolsa-da, oňa garaş; çünki ol hökman geler, gijä galmaz. Ine, tekepbirlenen adamyň jany onuň içinde dogry däldir; emma dogruçyl öz imany bilen ýaşar. Habakuk 2:3, 4.</w:t>
      </w:r>
    </w:p>
    <w:p>
      <w:pPr>
        <w:pStyle w:val="ArticleBody"/>
        <w:jc w:val="left"/>
      </w:pPr>
      <w:r>
        <w:rPr>
          <w:rFonts w:ascii="Times New Roman" w:hAnsi="Times New Roman" w:eastAsia="Times New Roman" w:cs="Times New Roman"/>
        </w:rPr>
        <w:t>“Ses” duýduryşyny emele getirýän habarlary guşak kimin bir ýere baglan pygamberlik habary, gijä galan, emma geplejek bolan görnüş bilen baglanyşykly gyzlaryň tymsalydyr. Gijäniň ýaryndaky Gykylygyň görnüşi, “jany tekepbirlik bilen ýokary galan” haram bilen imana görä aklanan gymmatlynyň arasynda tapawut döredýär. Imana görä aklanma — “sesiň” dakynýan guşagydyr.</w:t>
      </w:r>
    </w:p>
    <w:p>
      <w:pPr>
        <w:pStyle w:val="ArticleScripture"/>
        <w:jc w:val="left"/>
      </w:pPr>
      <w:r>
        <w:rPr>
          <w:rFonts w:ascii="Times New Roman" w:hAnsi="Times New Roman" w:eastAsia="Times New Roman" w:cs="Times New Roman"/>
        </w:rPr>
        <w:t>Dogrulyk onuň biliniň guşagy, wepalylyk hem onuň ýanynyň guşagy bolar. Işaýa 11:5.</w:t>
      </w:r>
    </w:p>
    <w:p>
      <w:pPr>
        <w:pStyle w:val="ArticleBody"/>
        <w:jc w:val="left"/>
      </w:pPr>
      <w:r>
        <w:rPr>
          <w:rFonts w:ascii="Times New Roman" w:hAnsi="Times New Roman" w:eastAsia="Times New Roman" w:cs="Times New Roman"/>
        </w:rPr>
        <w:t>2020-nji ýylyň 18-nji iýulyndaky ruhdan düşüşden soň, ruhdan düşüşüň «çölde aglaýan sesi» gelende, onuň habary 2001-nji ýylyň 11-nji sentýabryndan bäri nähili bolan bolsa, şonuň özi bolmagynda galýardy. Gelmeli Ylýasyň garaşýan, ruhdan düşen, öli gurak süňklere iberýän şol habary şudur: Yslam Hudaýyň Wawilondaky beýleki perzentleriniň dogrulygy öwrenmegi üçin arka meýilnamany üpjün edýän «duýduryjy hökümlerdir».</w:t>
      </w:r>
    </w:p>
    <w:p>
      <w:pPr>
        <w:pStyle w:val="ArticleScripture"/>
        <w:jc w:val="left"/>
      </w:pPr>
      <w:r>
        <w:rPr>
          <w:rFonts w:ascii="Times New Roman" w:hAnsi="Times New Roman" w:eastAsia="Times New Roman" w:cs="Times New Roman"/>
        </w:rPr>
        <w:t>Dogruçylaryň ýoly dürslükdir; eý, iň Dogruçyl, Sen dogruçylaryň ýoluny ölçäp-derejelendirýärsiň. Hawa, eý Reb, Seniň hökümleriň ýolunda biz Saňa garaşdyk; janymyzyň islegi Seniň adyňa hem-de Seni ýatlamaga gönükdirilendir. Gijäniň içinde janym bilen Seni arzuw etdim; hawa, içimdäki ruhum bilen Seni irden gözlärin; çünki Seniň hökümleriň ýerde bolanda, dünýäde ýaşaýanlar dogrulygy öwrenerler. Işaýa 26:7–9.</w:t>
      </w:r>
    </w:p>
    <w:p>
      <w:pPr>
        <w:pStyle w:val="ArticleBody"/>
        <w:jc w:val="left"/>
      </w:pPr>
      <w:r>
        <w:rPr>
          <w:rFonts w:ascii="Times New Roman" w:hAnsi="Times New Roman" w:eastAsia="Times New Roman" w:cs="Times New Roman"/>
        </w:rPr>
        <w:t>Geljek Eliýas bolan Çümdüriji Ýahýa, Ylham kitabynyň on birinji babyndaky üç ýarym günüň “çölündäki” “sesdir”. Onuň işi, ruhlary ýokary galdyrylan we atalarynyň ruhy mirasyna bil baglaýan, emma Hudaýyň gazabynyň gelmekçi bolýandygyny duýan adventizmiň dördünji we iň soňky neslini tanatmagy hem öz içine alýar. Olar dördünji nesildir, çünki olar Mesihiň düýbünden tersine bolan nesil hökmünde doly ýüze çykdylar. Olar ýylanlaryň neslidir, ýöne şonda-da özleriniň hakykatda Guzynyň neslidigini öňe sürmek üçin atalary Ybraýyma salgylanýarlar. Guzynyň nesli Petrusyñ saýlanan neslidir; olar Guzynyň nirä gitse, onuň yzyna düşýänlerdir.</w:t>
      </w:r>
    </w:p>
    <w:p>
      <w:pPr>
        <w:pStyle w:val="ArticleBody"/>
        <w:jc w:val="left"/>
      </w:pPr>
      <w:r>
        <w:rPr>
          <w:rFonts w:ascii="Times New Roman" w:hAnsi="Times New Roman" w:eastAsia="Times New Roman" w:cs="Times New Roman"/>
        </w:rPr>
        <w:t>Ýahýa öz habaryny diňlemäge gelenleriň günälerini aç-açan görkezdi, çünki olar toba etdiler we çokundyryldylar. Şeýle hem olara özünden soň geljek, Öz harmanyny düýpli arassalajak Biriniň bardygyny habar berdi. Şol Şahs ähtiň habarçysydyr; Ol penjireden galp teňňeleri we gymmatbaha daşlary süpürip çykarýan hem-de soňra William Miller ilkinji perişdäniň hereketinde asyl gymmatbaha daşlary ýygnamak işinde perişdeler tarapyndan ugrukdyrylanda bolşundan on esse ýagty saçýan asyl gymmatbaha daşlary gaýtadan dikeldýän “hapany süpüriji adamdyr”.</w:t>
      </w:r>
    </w:p>
    <w:p>
      <w:pPr>
        <w:pStyle w:val="ArticleBody"/>
        <w:jc w:val="left"/>
      </w:pPr>
      <w:r>
        <w:rPr>
          <w:rFonts w:ascii="Times New Roman" w:hAnsi="Times New Roman" w:eastAsia="Times New Roman" w:cs="Times New Roman"/>
        </w:rPr>
        <w:t>Çömümdiriji Ýahýa Laodikiýaly Adwentistiň atalary Ybraýyma bolan ynamyny ýazgarmakda göni sözledi, çünki gelmeli Ylýas atalaryň ýüreklerini çagalaryna, çagalaryňkyny-da atalaryna öwürmelidi. Mukaddes Kitapdaky ilkinji bilen ahyrkynyň ulanylyş ýörelgesi şol işde görkezilýär, emma duşmanlaryň ýurdunyň içinde, çöllükde öli, dargan ýagdaýda özüni tapanlar üçin çäre hem şoldadyr. Olar öz günälerini hem-de atalarynyň günälerini ykrar etmeli we toba etmelidirler. Öz günälerini we atalarynyň günälerini ykrar etmek bilen bir hatarda, üç ýarym günlük çöl döwründe Reb bilen ýöremändigini hem boýun almalydyrlar. Mundan başga-da, şol taryh döwründe Hudaýyň hem olar bilen ýöremändigini boýun almalydyrlar.</w:t>
      </w:r>
    </w:p>
    <w:p>
      <w:pPr>
        <w:pStyle w:val="ArticleScripture"/>
        <w:jc w:val="left"/>
      </w:pPr>
      <w:r>
        <w:rPr>
          <w:rFonts w:ascii="Times New Roman" w:hAnsi="Times New Roman" w:eastAsia="Times New Roman" w:cs="Times New Roman"/>
        </w:rPr>
        <w:t>Siziň araňyzda galanlar duşmanlaryňyzyň ýurtlarynda özleriniň günäleri zerarly kem-kemden gurap giderler; atalarynyň günäleri zerarly hem olar bilen bilelikde gurap giderler. Eger olar özleriniň günäsini, hem-de atalarynyň günäsini, Maňa garşy eden hyýanatyny ykrar etseler, şeýle hem Maňa garşy çykyp ýaşaandyklaryny boýun alsalar; hem-de Meniň hem olara garşy çykyp, olary duşmanlarynyň ýurduna getirenimi kabul etsler; eger şonda olaryň sünnetsiz ýürekleri peseldilip, olar özleriniň günäsiniň jezasyndan razy bolsalar: şonda Men Ýakup bilen baglaşan ähtimi, şeýle hem Yshak bilen baglaşan ähtimi, şeýle hem Ybraýym bilen baglaşan ähtimi ýatlaryn; ýurdy hem ýatlaryn. Lewiler 26:39–42.</w:t>
      </w:r>
    </w:p>
    <w:p>
      <w:pPr>
        <w:pStyle w:val="ArticleBody"/>
        <w:jc w:val="left"/>
      </w:pPr>
      <w:r>
        <w:rPr>
          <w:rFonts w:ascii="Times New Roman" w:hAnsi="Times New Roman" w:eastAsia="Times New Roman" w:cs="Times New Roman"/>
        </w:rPr>
        <w:t>Lagnat edilen sebäbi, olar ýurduň Sabat günlerini ýatlamadylar.</w:t>
      </w:r>
    </w:p>
    <w:p>
      <w:pPr>
        <w:pStyle w:val="ArticleBody"/>
        <w:jc w:val="left"/>
      </w:pPr>
      <w:r>
        <w:rPr>
          <w:rFonts w:ascii="Times New Roman" w:hAnsi="Times New Roman" w:eastAsia="Times New Roman" w:cs="Times New Roman"/>
        </w:rPr>
        <w:t>Geljek Ylýas bolan Çokundyryjy Ýahýa, Ylham kitaby on birinji bapdaky üç ýarym günüň çöldäki «sesini» öňden görkezýärdi. Ol öli, gurak süňklere Horebdäki Musanyň kanunyny «ýatlamagy» tabşyrardy; eger olar şeýle etseler, onda ähtiň habarçysy olaryň atalarynyň ähtini «ýatlar». Emma bu diňe olar öz günälerini, atalarynyň günälerini boýun alanlarynda, üstesine-de özlerini has peseldip, Hudaýa garşy «edilen» hyýanatlaryny anyk sanap görkezmeli bolan ýagdaýlarynda bolardy.</w:t>
      </w:r>
    </w:p>
    <w:p>
      <w:pPr>
        <w:pStyle w:val="ArticleBody"/>
        <w:jc w:val="left"/>
      </w:pPr>
      <w:r>
        <w:rPr>
          <w:rFonts w:ascii="Times New Roman" w:hAnsi="Times New Roman" w:eastAsia="Times New Roman" w:cs="Times New Roman"/>
        </w:rPr>
        <w:t>Olar hem-de Hudaýa «garşylykly» ýöreýändiklerini, Hudaýyň-da olara «garşylykly» ýöreýändigini boýun almaly bolardylar.</w:t>
      </w:r>
    </w:p>
    <w:p>
      <w:pPr>
        <w:pStyle w:val="ArticleBody"/>
        <w:jc w:val="left"/>
      </w:pPr>
      <w:r>
        <w:rPr>
          <w:rFonts w:ascii="Times New Roman" w:hAnsi="Times New Roman" w:eastAsia="Times New Roman" w:cs="Times New Roman"/>
        </w:rPr>
        <w:t>Olar şeýle hem Ylham on birinji bapdaky köçedäki gurap giden öli süňkleriň özleridigini ykrar etmelidirdiler, çünki olar Hudaýyň özlerini duşmanyň ýurduna getirendigini boýun almalydylar, duşmanyň ýurdy bolsa ölümdir.</w:t>
      </w:r>
    </w:p>
    <w:p>
      <w:pPr>
        <w:pStyle w:val="ArticleBody"/>
        <w:jc w:val="left"/>
      </w:pPr>
      <w:r>
        <w:rPr>
          <w:rFonts w:ascii="Times New Roman" w:hAnsi="Times New Roman" w:eastAsia="Times New Roman" w:cs="Times New Roman"/>
        </w:rPr>
        <w:t>Ýahýa Çokundyryjynyň aýdyşyna görä, olar “çölde” gygyryp duran şol “sesiň” kimdigine degişli soraga hem jogap bermelidiler, çünki Ýahýa: «Geljek gazapdan gaçyp gutulmagyňyzy size kim duýdurdy?» diýip sorady.</w:t>
      </w:r>
    </w:p>
    <w:p>
      <w:pPr>
        <w:pStyle w:val="ArticleBody"/>
        <w:jc w:val="left"/>
      </w:pPr>
      <w:r>
        <w:rPr>
          <w:rFonts w:ascii="Times New Roman" w:hAnsi="Times New Roman" w:eastAsia="Times New Roman" w:cs="Times New Roman"/>
        </w:rPr>
        <w:t>Biz bu meseleleri indiki makalada dowam etdireris.</w:t>
      </w:r>
    </w:p>
    <w:p>
      <w:pPr>
        <w:pStyle w:val="ArticleScripture"/>
        <w:jc w:val="left"/>
      </w:pPr>
      <w:r>
        <w:rPr>
          <w:rFonts w:ascii="Times New Roman" w:hAnsi="Times New Roman" w:eastAsia="Times New Roman" w:cs="Times New Roman"/>
        </w:rPr>
        <w:t>Hudaýyň hyzmatkärine şeýle buýrulýar: «Gygyryp aýt, dymma, sesiňi surnaý ýaly galdyr-da, Öz halkyma olaryň günäsini, Ýakubyň öýüne bolsa olaryň ýazygyny görkez». Reb bu adamlar hakda şeýle diýýär: «Olar Meni her gün gözleýärler we dogrulygy amal eden bir millet ýaly, ýollarymy bilmäge lezzet alýarlar». Ine, özlerini aldap ýören, özüni dogry hasap edýän, özünden razy bir halk bar, we hyzmatkäre gygyryp aýdyp, olaryň ýazygyny görkezmek buýrulýar. Ähli döwürlerde bu iş Hudaýyň halky üçin ýerine ýetirildi, we ol häzir öňküsinden hem has zerurdyr». Testimonies, 5-nji tom,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 ýedi Nomer</dc:title>
  <dc:subject>Gurak Süňkleri Oýarmak: Garaşylýan Wagtda Päkliğe we Imana Çagyryş</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