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Dokuz Numara</w:t>
      </w:r>
    </w:p>
    <w:p>
      <w:pPr>
        <w:pStyle w:val="ArticleSubtitle"/>
        <w:jc w:val="left"/>
      </w:pPr>
      <w:r>
        <w:rPr>
          <w:rFonts w:ascii="Arial" w:hAnsi="Arial" w:eastAsia="Arial" w:cs="Arial"/>
        </w:rPr>
        <w:t>İlk Meleklerin Mesajı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2023-12-04</w:t>
      </w:r>
    </w:p>
    <w:p>
      <w:pPr>
        <w:pStyle w:val="ArticleBody"/>
        <w:jc w:val="left"/>
      </w:pPr>
      <w:r>
        <w:rPr>
          <w:rFonts w:ascii="Times New Roman" w:hAnsi="Times New Roman" w:eastAsia="Times New Roman" w:cs="Times New Roman"/>
        </w:rPr>
        <w:t>Daniel kitabının birinci bölümü, Vahiy kitabının on dördüncü bölümündeki birinci meleğin mesajını temsil eder. Yehoyakim, simgesel olarak bunun birinci meleğin mesajının “zamanın sonu”ndaki gelişi değil, güçlendirilmesi olduğunu ortaya koyar. Bütün peygamberler, soruşturma yargısının “son günlerini” tanımlamaktadır; dolayısıyla bu bölüm, yüz kırk dört binin sınanma sürecinin başladığı 11 Eylül 2001’i temsil etmektedir. Malaki üçüncü bölümde bu süreç, antlaşmanın elçisinin tapınağına ansızın gelebilmesi için yolu hazırlayan bir elçinin bulunduğu bir arınma süreci olarak temsil edilmiştir. Yolu hazırlayan elçi, aynı zamanda çölde haykıran “ses”tir ve kendisi de arınma sürecinin bir parçası olan bir sınavdır. Malaki üçüncü bölümde yüz kırk dört bin, Levioğulları olarak temsil edilir. Levioğulları, canavarın heykelini temsil eden altın buzağı isyanı sırasında elçi Musa’nın yanında duranları temsil eder.</w:t>
      </w:r>
    </w:p>
    <w:p>
      <w:pPr>
        <w:pStyle w:val="ArticleBody"/>
        <w:jc w:val="left"/>
      </w:pPr>
      <w:r>
        <w:rPr>
          <w:rFonts w:ascii="Times New Roman" w:hAnsi="Times New Roman" w:eastAsia="Times New Roman" w:cs="Times New Roman"/>
        </w:rPr>
        <w:t>Canavarın heykeliyle ilgili imtihanı geçmek, arınma sürecini oluşturan üç imtihandan ikincisine dair Kutsal Kitap'tan bir başka örnektir. Levioğulları mühürlenmeden önce o imtihanı geçmek zorundadır.</w:t>
      </w:r>
    </w:p>
    <w:p>
      <w:pPr>
        <w:pStyle w:val="ArticleBody"/>
        <w:jc w:val="left"/>
      </w:pPr>
      <w:r>
        <w:rPr>
          <w:rFonts w:ascii="Times New Roman" w:hAnsi="Times New Roman" w:eastAsia="Times New Roman" w:cs="Times New Roman"/>
        </w:rPr>
        <w:t>Hezekiel kitabının sekizinci ve dokuzuncu bölümlerindeki mühürleme, 11 Eylül 2001'de başlayan arınma sürecinin bir başka örneğidir. Sekizinci bölümde, Yeruşalim'de nihayetinde güneşe eğilerek tapınanlar, Laodikya Adventizminin dört neslini temsil eder. Dokuzuncu bölümde ise, mühürü alanlar, Yeruşalim'in içinde gerçekleşen iğrençlikler için iç çekip ağlayanlardır. Yeruşalim Tanrı'nın kilisesidir.</w:t>
      </w:r>
    </w:p>
    <w:p>
      <w:pPr>
        <w:pStyle w:val="ArticleBody"/>
        <w:jc w:val="left"/>
      </w:pPr>
      <w:r>
        <w:rPr>
          <w:rFonts w:ascii="Times New Roman" w:hAnsi="Times New Roman" w:eastAsia="Times New Roman" w:cs="Times New Roman"/>
        </w:rPr>
        <w:t>Üç meleğin mesajları aynı zamanda arınma sürecinin bir örneğidir. Bu üç mesaj, üç aşamalı bir test sürecini temsil eder ve Levi’nin oğullarının ikinci teste dahil olabilmeleri için ilk testi geçmeleri gerekir. Üçüncü test farklı türde bir testtir; çünkü Levi’nin oğullarının ilk iki testi başarıyla geçip geçmediğini belirleyen bir sınamayı temsil eder. Bu, peygamberlik niteliğinde bir turnusol testidir. İlk test beslenmeyle ilgili bir testtir (ruhsal anlamda); çünkü antlaşmanın habercisinin yolunu hazırlayan haberci olan İlyas aracılığıyla Kutsal Ruh’un ilettiği mesajı Levi’nin oğullarının kabul edip etmemesine göre bu testten geçilir ya da kalınır.</w:t>
      </w:r>
    </w:p>
    <w:p>
      <w:pPr>
        <w:pStyle w:val="ArticleBody"/>
        <w:jc w:val="left"/>
      </w:pPr>
      <w:r>
        <w:rPr>
          <w:rFonts w:ascii="Times New Roman" w:hAnsi="Times New Roman" w:eastAsia="Times New Roman" w:cs="Times New Roman"/>
        </w:rPr>
        <w:t>Vahiy kitabının ilk ayeti, söz konusu mesajın ciddiyetini vurgular. Özellikle şunu belirtir: Kiliselere mesajı ileten ve Yuhanna olarak temsil edilen insan haberciye bu mesaj, onu Mesih’ten alan Gabriel tarafından verilmiştir; Mesih ise onu Baba’dan almıştır. İlyas’ın mesajı tanrısal yetke taşır; Yuhanna’nın, İlyas’ın ya da “çölde haykıran ses”in mesajını reddetmek, İsa Mesih’in Vahyi’ni reddetmektir.</w:t>
      </w:r>
    </w:p>
    <w:p>
      <w:pPr>
        <w:pStyle w:val="ArticleBody"/>
        <w:jc w:val="left"/>
      </w:pPr>
      <w:r>
        <w:rPr>
          <w:rFonts w:ascii="Times New Roman" w:hAnsi="Times New Roman" w:eastAsia="Times New Roman" w:cs="Times New Roman"/>
        </w:rPr>
        <w:t>İkinci sınav görsel bir sınavdır; çünkü Levioğulları, yeryüzünü görkemiyle aydınlatmak üzere inen meleğin elindeki İlyas’ın mesajını yedikten sonra, zamanın belirtilerini doğru biçimde ayırt etmelerini sağlayan Kutsal Kitap yöntemini kabul etmiş olurlar. Bu yöntem, Levioğullarının, söz konusu zaman belirtilerinin Amerika Birleşik Devletleri’nde kilise ile devletin bir araya gelmekte olduğunu gösterdiğini ve bunun canavarın sureti sınavının gerçekleşmesi olduğunu fark etmelerini sağlar. Daha da önemlisi, bu zaman belirtileri, kutsal reform çizgilerinin bağlamına yerleştirildiğinde, Alfa ve Omega’nın özüdür: başlangıç, sonu örnekler. Kutsal reform çizgileri, Tanrı’nın halkının, Tanrı’nın mührüne hazırlanma işinde ellerinden geleni yaparak iş birliği yapmaları gerektiğini ortaya koyar.</w:t>
      </w:r>
    </w:p>
    <w:p>
      <w:pPr>
        <w:pStyle w:val="ArticleScripture"/>
        <w:jc w:val="left"/>
      </w:pPr>
      <w:r>
        <w:rPr>
          <w:rFonts w:ascii="Times New Roman" w:hAnsi="Times New Roman" w:eastAsia="Times New Roman" w:cs="Times New Roman"/>
        </w:rPr>
        <w:t>Bu nedenle, sevgililerim, her zaman itaat ettiğiniz gibi—yalnızca yanımdayken değil, şimdi yokluğumda çok daha fazla—kendi kurtuluşunuzu korku ve titremeyle gerçekleştirin. Çünkü içinizde, hem istemeyi hem de kendi iyi isteğine göre yapmayı etkin kılan Tanrı’dır. Her şeyi homurdanmadan ve çekişmeden yapın; böylece, eğri ve sapkın bir kuşağın ortasında, azarlanmaya yer bırakmayan Tanrı’nın evlatları olarak kusursuz ve temiz olup, dünyada ışıklar gibi parlayasınız. Filipililer 2:12-15.</w:t>
      </w:r>
    </w:p>
    <w:p>
      <w:pPr>
        <w:pStyle w:val="ArticleBody"/>
        <w:jc w:val="left"/>
      </w:pPr>
      <w:r>
        <w:rPr>
          <w:rFonts w:ascii="Times New Roman" w:hAnsi="Times New Roman" w:eastAsia="Times New Roman" w:cs="Times New Roman"/>
        </w:rPr>
        <w:t>Sayıca dört olan Daniel, Hananya, Mişael ve Azarya, dünya çapındaki Yedinci Gün Adventistlerini temsil eder; bunlar, 11 Eylül 2001’i Vahiy 18. bölümdeki meleğin inişinin belirlenmesi olarak tanıyan ve elindeki gizli mannayı alıp yemeyi seçenlerdir. Elçi Pavlus’un az önce alıntıladığı üzere, yenmesi gereken gizli manna, halkının içinde etkin olarak kendi isteğini ve hoşnutluğunu gerçekleştiren Tanrı’yı (gizli manna) temsil eder. Pavlus, Filadelfyalılara gönderilen habercinin temsilidir ve onun mesajını reddetmek ölümdü. Daniel, Hananya, Mişael ve Azarya, gizli mannayı yemeyi seçenleri temsil eder.</w:t>
      </w:r>
    </w:p>
    <w:p>
      <w:pPr>
        <w:pStyle w:val="ArticleScripture"/>
        <w:jc w:val="left"/>
      </w:pPr>
      <w:r>
        <w:rPr>
          <w:rFonts w:ascii="Times New Roman" w:hAnsi="Times New Roman" w:eastAsia="Times New Roman" w:cs="Times New Roman"/>
        </w:rPr>
        <w:t>Şimdi bunların arasında Yahuda soyundan Daniel, Hananiah, Mishael ve Azariah vardı. Hadımların başı bunlara adlar verdi: Daniel’e Belteshazzar, Hananiah’a Shadrach, Mishael’e Meshach, Azariah’a ise Abednego adını verdi. Ama Daniel, ne kralın yiyeceğiyle ne de onun içtiği şarapla kendini kirletmemeye yüreğinde karar verdi; bu yüzden kendini kirletmemek için hadımların başından izin istedi. Daniel 1:6-8.</w:t>
      </w:r>
    </w:p>
    <w:p>
      <w:pPr>
        <w:pStyle w:val="ArticleBody"/>
        <w:jc w:val="left"/>
      </w:pPr>
      <w:r>
        <w:rPr>
          <w:rFonts w:ascii="Times New Roman" w:hAnsi="Times New Roman" w:eastAsia="Times New Roman" w:cs="Times New Roman"/>
        </w:rPr>
        <w:t>Daniel, 11 Eylül 2001’de gökten indirilen mesajı yemek ve ayrıca Babil’in yiyecek ve içkisi olarak temsil edilen mesajı reddetmek istediğine karar verir. Ashpenaz, Yahuda’dan olan tutsaklardan hangilerinin kralın huzuruna çıkarılacağını seçmişti.</w:t>
      </w:r>
    </w:p>
    <w:p>
      <w:pPr>
        <w:pStyle w:val="ArticleScripture"/>
        <w:jc w:val="left"/>
      </w:pPr>
      <w:r>
        <w:rPr>
          <w:rFonts w:ascii="Times New Roman" w:hAnsi="Times New Roman" w:eastAsia="Times New Roman" w:cs="Times New Roman"/>
        </w:rPr>
        <w:t>Ve kral, hadımlarının başı Aşpenaz’a, İsrail oğullarından, kral soyundan ve soylulardan bazılarını getirmesini emretti; bedeninde kusur bulunmayan, güzel görünümlü, her türlü bilgelikte usta, bilgide mahir, bilimi anlayan, kralın sarayında hizmet edebilecek yetenekte olan ve Kildanilerin ilmini ve dilini öğretebilecekleri gençler. Daniel 1:4, 5.</w:t>
      </w:r>
    </w:p>
    <w:p>
      <w:pPr>
        <w:pStyle w:val="ArticleBody"/>
        <w:jc w:val="left"/>
      </w:pPr>
      <w:r>
        <w:rPr>
          <w:rFonts w:ascii="Times New Roman" w:hAnsi="Times New Roman" w:eastAsia="Times New Roman" w:cs="Times New Roman"/>
        </w:rPr>
        <w:t>Eğer Vahiy birinci bölüm, birinci ayette belirtilen komuta zincirini izlersek, Nebukadnezar, Yeşaya’nın Hizkiya’ya ilan ettiği kehaneti yerine getiren çocukları seçmesi için Aşpenaz’a talimat vermişti. Aşpenaz bu buyruğu aldı ve sonra hadımların başı Melzar’a iletti. Nebukadnezar göksel Babayı temsil eder; Aşpenaz Mesih’i, Melzar ise Cebrail’i temsil eder. Aşpenaz hangi çocukları seçeceğini biliyordu ve onu kralın huzuruna çıkarmadan önce Daniel’in yemekle ilgili doğru kararı vereceğini de biliyordu.</w:t>
      </w:r>
    </w:p>
    <w:p>
      <w:pPr>
        <w:pStyle w:val="ArticleScripture"/>
        <w:jc w:val="left"/>
      </w:pPr>
      <w:r>
        <w:rPr>
          <w:rFonts w:ascii="Times New Roman" w:hAnsi="Times New Roman" w:eastAsia="Times New Roman" w:cs="Times New Roman"/>
        </w:rPr>
        <w:t>Tanrı, Daniel’in hadımların başının gözünde lütuf ve şefkat bulmasını sağladı. Hadımların başı Daniel’e dedi ki: Kraldan korkarım; yiyeceğinizi ve içeceğinizi o belirledi. Neden yüzleriniz, sizin gibi olan öteki gençlerinkinden daha kötü görünsün? O zaman başımı kral karşısında tehlikeye atmış olursunuz. Daniel 1:9, 10.</w:t>
      </w:r>
    </w:p>
    <w:p>
      <w:pPr>
        <w:pStyle w:val="ArticleBody"/>
        <w:jc w:val="left"/>
      </w:pPr>
      <w:r>
        <w:rPr>
          <w:rFonts w:ascii="Times New Roman" w:hAnsi="Times New Roman" w:eastAsia="Times New Roman" w:cs="Times New Roman"/>
        </w:rPr>
        <w:t>Melzar burada üç meleğin mesajlarının ilk adımını tanımlar. İlk adım, Melzar'ın Nebukadnezar'dan korkmasıyla örneklenen şekilde, Tanrı'dan korkmaktır. İbranice alfabesinin birinci, on üçüncü ve son harfinin bir araya getirilmesiyle oluşturulan “gerçek” anlamındaki İbranice kelimenin, üç meleğin üç aşamalı sınama sürecini temsil ettiği, daha önce bu makalelerde gösterilmiştir. Bu yolla, birkaç tanığın tanıklığına dayanarak, üç meleğin mesajlarının temsil ettiği üç sınamanın tamamını birinci meleğin mesajının içerdiği ortaya konulmuştur. Birinci meleğin mesajı ebedî müjde olarak tanımlanır; bu tanım, onun Âdem'in günlerinden Mesih'in İkinci Gelişine kadar aynı müjde olduğunu bildirir.</w:t>
      </w:r>
    </w:p>
    <w:p>
      <w:pPr>
        <w:pStyle w:val="ArticleScripture"/>
        <w:jc w:val="left"/>
      </w:pPr>
      <w:r>
        <w:rPr>
          <w:rFonts w:ascii="Times New Roman" w:hAnsi="Times New Roman" w:eastAsia="Times New Roman" w:cs="Times New Roman"/>
        </w:rPr>
        <w:t>Ve göğün ortasında uçan başka bir melek gördüm; yeryüzünde yaşayanlara ve her ulusa, her oymağa, her dile ve her halka duyurmak üzere sonsuz müjdeyi taşıyordu. Gür bir sesle şöyle diyordu: Tanrı’dan korkun ve O’na yücelik verin; çünkü O’nun yargı saati geldi; göğü, yeri, denizi ve su kaynaklarını yaratana tapının. Vahiy 14:6-7.</w:t>
      </w:r>
    </w:p>
    <w:p>
      <w:pPr>
        <w:pStyle w:val="ArticleBody"/>
        <w:jc w:val="left"/>
      </w:pPr>
      <w:r>
        <w:rPr>
          <w:rFonts w:ascii="Times New Roman" w:hAnsi="Times New Roman" w:eastAsia="Times New Roman" w:cs="Times New Roman"/>
        </w:rPr>
        <w:t>Birinci meleğin mesajının ilk adımı Tanrı korkusudur. İkinci adım O'nu yüceltmek, üçüncü adım ise O'nun yargısının saatinin gelmesidir. Diğer iki meleğin mesajları bağlamında, birinci meleğin mesajı “Tanrı’dan korkun”dur. İkinci meleğin mesajı ise Babil’in düşüşünü duyurur ve ister birinci melekle ilişkili Millerci harekette, ister üçüncü meleğin hareketinde olsun, Babil’den çıkış çağrısı, Kutsal Ruh’un dökülüşünün tezahürünün gerçekleştiği evredir. O dönemde, ister Gece Yarısı Çığlığı, ister Gür Sesli Çağrı, ister Geç Yağmur olarak temsil edilsin, mesajı ilan edenler Tanrı’yı yüceltir. Tanrı’nın yüceltildiği evre ikinci meleğin mesajıdır ve o zaman dilimi, ya Millerci tarihte Araştırma Yargısı’nın başladığı bir ana ya da Pazar yasası krizinde gerçekleşen Babil’in fahişesinin yargısına götürür.</w:t>
      </w:r>
    </w:p>
    <w:p>
      <w:pPr>
        <w:pStyle w:val="ArticleBody"/>
        <w:jc w:val="left"/>
      </w:pPr>
      <w:r>
        <w:rPr>
          <w:rFonts w:ascii="Times New Roman" w:hAnsi="Times New Roman" w:eastAsia="Times New Roman" w:cs="Times New Roman"/>
        </w:rPr>
        <w:t>Melzar’ın korkusu birinci meleğin mesajını temsil eder ve on gün süren beslenme sınamasını başlatır; on sayısı da sınamayı simgeler. Melzar’ın kraldan korktuğunu dile getirmesi, Daniel’in kraldan çok Tanrı’dan korkması ve yüreğinde Babil’in yiyecekleriyle kirlenmemeye karar vermesiyle aynı doğrultudaydı. Daniel ile üç yiğidin sınanma süresi üç yıldı; böylece bu, üç meleğin mesajlarının üç aşamasını temsil ediyordu.</w:t>
      </w:r>
    </w:p>
    <w:p>
      <w:pPr>
        <w:pStyle w:val="ArticleScripture"/>
        <w:jc w:val="left"/>
      </w:pPr>
      <w:r>
        <w:rPr>
          <w:rFonts w:ascii="Times New Roman" w:hAnsi="Times New Roman" w:eastAsia="Times New Roman" w:cs="Times New Roman"/>
        </w:rPr>
        <w:t>Kral, onlara kralın sofrasındaki yemekten ve içtiği şaraptan günlük bir pay ayırdı; böylece onları üç yıl boyunca besledi ki, sürenin sonunda kralın huzuruna çıkabilsinler. Daniel 1:5.</w:t>
      </w:r>
    </w:p>
    <w:p>
      <w:pPr>
        <w:pStyle w:val="ArticleBody"/>
        <w:jc w:val="left"/>
      </w:pPr>
      <w:r>
        <w:rPr>
          <w:rFonts w:ascii="Times New Roman" w:hAnsi="Times New Roman" w:eastAsia="Times New Roman" w:cs="Times New Roman"/>
        </w:rPr>
        <w:t>Daniel kitabının birinci bölümü, birinci meleğin mesajının güçlendirilmesini temsil eder ve orada beslenmeyle ilgili sınavın başlangıcını işaret eder; bu, Millerit tarihinde küçük kitabın yenmesiyle temsil edilmiştir. Daniel ve üç yiğit için sınanma dönemi, o üç yılın ilk on gününde tamamlandı. On, bir sınanma sürecinin simgesidir; eski İsrail’in, Yeşu ve Kalev’in mesajıyla temsil edilen onuncu sınavı reddetmesinde görüldüğü gibi. Bu, Smirna kilisesindeki zulüm zamanında da temsil edilir.</w:t>
      </w:r>
    </w:p>
    <w:p>
      <w:pPr>
        <w:pStyle w:val="ArticleScripture"/>
        <w:jc w:val="left"/>
      </w:pPr>
      <w:r>
        <w:rPr>
          <w:rFonts w:ascii="Times New Roman" w:hAnsi="Times New Roman" w:eastAsia="Times New Roman" w:cs="Times New Roman"/>
        </w:rPr>
        <w:t>Çekeceğin şeylerden hiçbirinden korkma; işte, İblis, sınanasınız diye bazılarınızı zindana atacak; on gün sıkıntı çekeceksiniz. Ölüme dek sadık kal ve sana yaşam tacını vereceğim. Vahiy 2:10.</w:t>
      </w:r>
    </w:p>
    <w:p>
      <w:pPr>
        <w:pStyle w:val="ArticleBody"/>
        <w:jc w:val="left"/>
      </w:pPr>
      <w:r>
        <w:rPr>
          <w:rFonts w:ascii="Times New Roman" w:hAnsi="Times New Roman" w:eastAsia="Times New Roman" w:cs="Times New Roman"/>
        </w:rPr>
        <w:t>Smyrna kilisesine verilen öğüt, sınanma sürecinden korkmamalarıydı; çünkü eğer Tanrı’dan korkarlarsa, O onların Tanrı korkularını yaşam tacıyla ödüllendirecekti. Bu Tanrı korkusu, Daniel’in göksel manayı yeme arzusuyla temsil edilir.</w:t>
      </w:r>
    </w:p>
    <w:p>
      <w:pPr>
        <w:pStyle w:val="ArticleScripture"/>
        <w:jc w:val="left"/>
      </w:pPr>
      <w:r>
        <w:rPr>
          <w:rFonts w:ascii="Times New Roman" w:hAnsi="Times New Roman" w:eastAsia="Times New Roman" w:cs="Times New Roman"/>
        </w:rPr>
        <w:t>Sonra, hadımların başının Daniel, Hananya, Mişael ve Azarya’nın üzerine görevlendirdiği Melzar’a Daniel şöyle dedi: Sana yalvarırım, kullarını on gün dene; bize yememiz için sebze ve içmemiz için su verilsin. Sonra senin huzurunda bizim yüzlerimize ve kralın yiyecek payından yiyen gençlerin yüzlerine bakılsın; ve nasıl görürsen, kullarınla öyle davran. Böylece o bu konuda onlara razı oldu ve onları on gün denedi. Daniel 1:10-14.</w:t>
      </w:r>
    </w:p>
    <w:p>
      <w:pPr>
        <w:pStyle w:val="ArticleBody"/>
        <w:jc w:val="left"/>
      </w:pPr>
      <w:r>
        <w:rPr>
          <w:rFonts w:ascii="Times New Roman" w:hAnsi="Times New Roman" w:eastAsia="Times New Roman" w:cs="Times New Roman"/>
        </w:rPr>
        <w:t>İlk sınav Tanrı’dan korkmaktı; bu, Melzar ve Daniel örneğinde, Daniel’in yüreğinde Babil’in yiyecek ve içecekleriyle kendini kirletmemeye karar vermesiyle gösterildi. Birinci meleğin mesajının ikinci unsuru Tanrı’ya yücelik vermektir; bu da diyetin etkilerinin gözle görülür biçimde tezahür etmesini temsil eder. On günün sonunda, Daniel ve üç yiğit fiziksel görünümleriyle Tanrı’yı yücelttiler.</w:t>
      </w:r>
    </w:p>
    <w:p>
      <w:pPr>
        <w:pStyle w:val="ArticleScripture"/>
        <w:jc w:val="left"/>
      </w:pPr>
      <w:r>
        <w:rPr>
          <w:rFonts w:ascii="Times New Roman" w:hAnsi="Times New Roman" w:eastAsia="Times New Roman" w:cs="Times New Roman"/>
        </w:rPr>
        <w:t>On günün sonunda, kralın yiyeceğinden pay yiyen bütün gençlere göre yüzleri daha güzel, etçe daha semizdi. Böylece Melzar onlara ayrılan yemek payını ve içmeleri gereken şarabı kaldırdı; onlara sebze verdi. Bu dört gence gelince, Tanrı onlara her türlü öğrenim ve bilgelikte bilgi ve beceri verdi; Daniel ise bütün görüler ve rüyalar konusunda anlayış sahibiydi. Daniel 1:15-17.</w:t>
      </w:r>
    </w:p>
    <w:p>
      <w:pPr>
        <w:pStyle w:val="ArticleBody"/>
        <w:jc w:val="left"/>
      </w:pPr>
      <w:r>
        <w:rPr>
          <w:rFonts w:ascii="Times New Roman" w:hAnsi="Times New Roman" w:eastAsia="Times New Roman" w:cs="Times New Roman"/>
        </w:rPr>
        <w:t>Bu dört genç, Âdem ile Havva'nın düştüğü ve Mesih'in vaftizinden hemen sonra O'nun ele aldığı ilk sınavı temsil eden beslenme konusundaki ilk sınavı geçtiler. Mesih'in vaftizi, peygamberlik çizgisindeki ilk mesajın yetkilendirilmesiydi. Bu, "çölde haykıran ses"in duyurduğu mesajı güçlendirdi ve tasdik etti. Sonra, Daniel ve üç yiğitte olduğu gibi, Mesih de kırk gün boyunca beslenme konusunda sınandı; Daniel ise on gün sınandı. Daniel ve Mesih, 11 Eylül 2001'de inen meleğin elindeki gizli mannanın sınavını örnekliyorlardı. Mesih'in de, Daniel'in de önünde iki sınav daha vardı. İkinci sınav, Daniel ile üç yiğidin çehreleriyle Tanrı'yı yücelttikleri sınavdı. Mesih için beslenme sınavını izleyen sınav da yüceliği temsil ediyordu.</w:t>
      </w:r>
    </w:p>
    <w:p>
      <w:pPr>
        <w:pStyle w:val="ArticleScripture"/>
        <w:jc w:val="left"/>
      </w:pPr>
      <w:r>
        <w:rPr>
          <w:rFonts w:ascii="Times New Roman" w:hAnsi="Times New Roman" w:eastAsia="Times New Roman" w:cs="Times New Roman"/>
        </w:rPr>
        <w:t>Şeytan ona dedi ki: “Eğer Tanrı’nın Oğluysan, bu taşa ekmek olmasını emret.” İsa ona şöyle cevap verdi: “Şöyle yazılmıştır: İnsan yalnız ekmekle yaşamaz, Tanrı’nın her sözüyle yaşar.” Şeytan onu yüksek bir dağa çıkarıp bir anda dünyanın bütün krallıklarını ona gösterdi. Şeytan ona dedi ki: “Bütün bu yetkiyi ve onların görkemini sana vereceğim; çünkü bunlar bana teslim edildi ve dilediğime veririm. O halde bana taparsan, hepsi senin olacak.” İsa cevap verip ona dedi: “Çekil önümden, Şeytan! Çünkü şöyle yazılmıştır: Rab Tanrın’a tapacaksın ve yalnız O’na kulluk edeceksin.” Matta 4:3-8.</w:t>
      </w:r>
    </w:p>
    <w:p>
      <w:pPr>
        <w:pStyle w:val="ArticleBody"/>
        <w:jc w:val="left"/>
      </w:pPr>
      <w:r>
        <w:rPr>
          <w:rFonts w:ascii="Times New Roman" w:hAnsi="Times New Roman" w:eastAsia="Times New Roman" w:cs="Times New Roman"/>
        </w:rPr>
        <w:t>Mesih beslenme sınavını geçtikten sonra, Şeytan bu kez dünyanın bütün krallıklarının “görkemini” teklif etti; oysa Mesih bunun yerine Kralların Kralı’nı yüceltmeyi seçti. Adem ile Havva ilk sınavda başarısız oldular ve hemen yüzlerini incir yapraklarıyla gizlemeye çalıştılar; çünkü daha önce giydikleri ışık giysisinin temsil ettiği Tanrı’nın görkemini artık sergilemiyorlardı. Daniel ve üç yiğit beslenme sınavını geçtiklerinde, onlara “her tür öğrenimde ve bilgelikte bilgi ve beceri verildi; Daniel’e ise bütün görüler ve düşler konusunda anlayış verildi.”</w:t>
      </w:r>
    </w:p>
    <w:p>
      <w:pPr>
        <w:pStyle w:val="ArticleBody"/>
        <w:jc w:val="left"/>
      </w:pPr>
      <w:r>
        <w:rPr>
          <w:rFonts w:ascii="Times New Roman" w:hAnsi="Times New Roman" w:eastAsia="Times New Roman" w:cs="Times New Roman"/>
        </w:rPr>
        <w:t>İkinci sınavı geçtiler; bu, Melzar’ın uyguladığı görsel bir sınavdı. Millerci tarihte, ikinci meleğin mesajı, William Miller tarafından temsil edilen çölde haykıran “ses”in mesajını kabul edenlerle reddedenler arasındaki ayrımı işaretledi. Peygamberlik bakımından Millerci hareket de o zaman Protestanlığın görünür ve tek gerçek boynuzu hâline geldi; mesajı ve hareketi reddedenler ise Roma’nın kızları oldular. Onlar, küçük kitapçık yerine Babil’in yiyeceğini yemeyi ve şarabını içmeyi seçmişlerdi. Üç yılın sonunda, Daniel ve seçkinler Nebukadnessar tarafından yargılanmak üzere huzura getirildiler.</w:t>
      </w:r>
    </w:p>
    <w:p>
      <w:pPr>
        <w:pStyle w:val="ArticleScripture"/>
        <w:jc w:val="left"/>
      </w:pPr>
      <w:r>
        <w:rPr>
          <w:rFonts w:ascii="Times New Roman" w:hAnsi="Times New Roman" w:eastAsia="Times New Roman" w:cs="Times New Roman"/>
        </w:rPr>
        <w:t>Ve kralın onları huzuruna getirmelerini emrettiği günlerin sonunda, hadımların başı onları Nebukadnezar'ın önüne çıkardı. Kral onlarla görüştü; aralarında Daniel, Hananya, Mişael ve Azarya gibisi bulunmadı. Bu yüzden kralın huzurunda durdular. Kralın onlara danıştığı bilgelik ve anlayışla ilgili bütün konularda, onları bütün krallığındaki büyücüler ve müneccimlerin hepsinden on kat üstün buldu. Daniel, Kral Koreş'in birinci yılına kadar sarayda kaldı. Daniel 1:18-21.</w:t>
      </w:r>
    </w:p>
    <w:p>
      <w:pPr>
        <w:pStyle w:val="ArticleBody"/>
        <w:jc w:val="left"/>
      </w:pPr>
      <w:r>
        <w:rPr>
          <w:rFonts w:ascii="Times New Roman" w:hAnsi="Times New Roman" w:eastAsia="Times New Roman" w:cs="Times New Roman"/>
        </w:rPr>
        <w:t>Daniel ve üç seçkin kişi "on" günlük sınavı geçtiler ve nihai sınavlarını/testlerini geçtiklerinde, diğerlerinin hepsinden "on" kat daha bilge oldukları anlaşıldı.</w:t>
      </w:r>
    </w:p>
    <w:p>
      <w:pPr>
        <w:pStyle w:val="ArticleBody"/>
        <w:jc w:val="left"/>
      </w:pPr>
      <w:r>
        <w:rPr>
          <w:rFonts w:ascii="Times New Roman" w:hAnsi="Times New Roman" w:eastAsia="Times New Roman" w:cs="Times New Roman"/>
        </w:rPr>
        <w:t>Daniel kitabının birinci bölümü, Daniel ve Vahiy kitaplarından oluşan kitapta birinci meleğin mesajına yapılan ilk atıftır. Vahiy'in on dördüncü bölümündeki birinci melekle aynı niteliklere sahiptir. Vahiy'in birinci ayetinde ilk kez dile getirilen gerçeği destekler; çünkü Nebukadnezar Aşpenaz'a bir mesaj verdi, o da mesajı Melzar'a verdi, o da Daniel'le görüştü. Baba bir mesajı Mesih'e verdi, o da mesajı Cebrail'e verdi, o da Yuhanna ile görüştü.</w:t>
      </w:r>
    </w:p>
    <w:p>
      <w:pPr>
        <w:pStyle w:val="ArticleBody"/>
        <w:jc w:val="left"/>
      </w:pPr>
      <w:r>
        <w:rPr>
          <w:rFonts w:ascii="Times New Roman" w:hAnsi="Times New Roman" w:eastAsia="Times New Roman" w:cs="Times New Roman"/>
        </w:rPr>
        <w:t>İletilen mesaj—ki şu anda mührü açılmakta olan mesajdır—Baba'nın kendi kilisesiyle iletişim kurma sürecini tanımlar. Baba'nın kilisesi için ilk olarak tanımlamayı seçtiği şey, üç meleğin üç aşamalı sınama sürecidir. Tanrı'nın peygamberlik sözü bu süreci birkaç peygamberlik çizgisiyle ve ayrıca Milleritlerin tarihiyle son derece özenle ayrıntılandırmıştır. Bu hakikatler, 11 Eylül 2001'de indiğinde meleğin elinde bulunan gizli mannanın temel bir unsurudur.</w:t>
      </w:r>
    </w:p>
    <w:p>
      <w:pPr>
        <w:pStyle w:val="ArticleBody"/>
        <w:jc w:val="left"/>
      </w:pPr>
      <w:r>
        <w:rPr>
          <w:rFonts w:ascii="Times New Roman" w:hAnsi="Times New Roman" w:eastAsia="Times New Roman" w:cs="Times New Roman"/>
        </w:rPr>
        <w:t>İlk sınavı geçmemişseniz, ikinci sınava giremez, dolayısıyla onu da geçemezsiniz. Bu gerçek, Mesih’in ve Milleritlerin tarihinde açıkça gösterilmiştir. Daniel kitabının ikinci bölümü, Kızkardeş White’ın belirttiği gibi, “ebedî kaderimizin karara bağlanacağı” ikinci sınavdır. Ayrıca bunun, “mühürlenmeden önce geçmemiz gereken” sınav olduğunu da söyler. Bu sınav şimdi neredeyse tamamlanmış durumda.</w:t>
      </w:r>
    </w:p>
    <w:p>
      <w:pPr>
        <w:pStyle w:val="ArticleBody"/>
        <w:jc w:val="left"/>
      </w:pPr>
      <w:r>
        <w:rPr>
          <w:rFonts w:ascii="Times New Roman" w:hAnsi="Times New Roman" w:eastAsia="Times New Roman" w:cs="Times New Roman"/>
        </w:rPr>
        <w:t>Daniel kitabının ikinci bölümü, canavarın sureti sınavıyla ilgilidir; bölümün büyük bir heykelle ilgili olması da yerindedir ve Daniel o sınavı yalnızca beslenme sınavını geçmiş ve kendisine "anlayış" ve "bilgelik"te "on kat" fazlası verilmiş olduğu için tanıyabildi. Ellen White’ın yazılarındaki sınava ilişkin uyarıda olduğu gibi, Daniel kitabının ikinci bölümündeki heykel sınavı, yaşam ya da ölüm sonuçlarını temsil eden bir sınavdır.</w:t>
      </w:r>
    </w:p>
    <w:p>
      <w:pPr>
        <w:pStyle w:val="ArticleScripture"/>
        <w:jc w:val="left"/>
      </w:pPr>
      <w:r>
        <w:rPr>
          <w:rFonts w:ascii="Times New Roman" w:hAnsi="Times New Roman" w:eastAsia="Times New Roman" w:cs="Times New Roman"/>
        </w:rPr>
        <w:t>Bunun üzerine kral öfkelendi ve çok hiddetlendi; Babil'in bütün bilginlerinin yok edilmesini emretti. Bilginlerin öldürüleceğine dair ferman yayımlandı; Daniel'i ve arkadaşlarını da öldürmek için aradılar. Daniel 2:12, 13.</w:t>
      </w:r>
    </w:p>
    <w:p>
      <w:pPr>
        <w:pStyle w:val="ArticleBody"/>
        <w:jc w:val="left"/>
      </w:pPr>
      <w:r>
        <w:rPr>
          <w:rFonts w:ascii="Times New Roman" w:hAnsi="Times New Roman" w:eastAsia="Times New Roman" w:cs="Times New Roman"/>
        </w:rPr>
        <w:t>Daniel kitabının birinci bölümünde ele almamız gereken birkaç başka peygamberlik meselesi daha var ve bu meselelere bir sonraki yazıda devam edeceğiz.</w:t>
      </w:r>
    </w:p>
    <w:p>
      <w:pPr>
        <w:pStyle w:val="ArticleScripture"/>
        <w:jc w:val="left"/>
      </w:pPr>
      <w:r>
        <w:rPr>
          <w:rFonts w:ascii="Times New Roman" w:hAnsi="Times New Roman" w:eastAsia="Times New Roman" w:cs="Times New Roman"/>
        </w:rPr>
        <w:t>Ben iyi korunmuş ve sarsılmaz duran bir topluluk gördüm; cemaatin yerleşik imanını sarsmak isteyenleri hiçbir surette tasvip etmiyorlardı. Tanrı onlara hoşnutlukla baktı. Bana üç basamak gösterildi—birinci, ikinci ve üçüncü meleklerin mesajları. Yanımdaki melek şöyle dedi: “Bu mesajlardan bir taşını yerinden oynatan ya da bir çivisini kıpırdatanın vay haline. Bu mesajların doğru anlaşılması hayati önemdedir. Canların kaderi, onların nasıl kabul edildiklerine bağlıdır.” Yine bu mesajların içinden geçirildim ve Tanrı’nın halkının deneyimlerini ne denli pahalıya mal ederek edindiklerini gördüm. Bu, çok acı çekme ve şiddetli mücadeleler yoluyla elde edilmişti. Tanrı onları adım adım yönlendirmiş, sonunda onları sağlam, sarsılmaz bir platformun üzerine yerleştirmişti. Bazı kişilerin platforma yaklaşıp temeli incelediklerini gördüm. Kimileri sevinçle derhal üzerine çıktı. Diğerleri ise temelde kusur bulmaya başladılar. İyileştirmeler yapılmasını istediler; o zaman platform daha mükemmel olacak ve insanlar çok daha mutlu olacaktı. Bazıları onu incelemek için platformdan inip temelin yanlış atılmış olduğunu ilan ettiler. Fakat gördüm ki neredeyse hepsi platform üzerinde sıkı sıkıya duruyor ve inenlere şikayetlerine son vermeleri için öğütte bulunuyorlardı; çünkü Tanrı Usta Yapıcıydı ve onlar O’na karşı savaşıyorlardı. Onları sağlam platforma getirmiş olan Tanrı’nın harika işlerini anlattılar ve birlik içinde gözlerini göğe kaldırıp yüksek sesle Tanrı’yı yücelttiler. Bu, şikayet etmiş ve platformdan ayrılmış olanların bazısını etkiledi; onlar da alçakgönüllü bir ifadeyle yeniden onun üzerine çıktılar.</w:t>
      </w:r>
    </w:p>
    <w:p>
      <w:pPr>
        <w:pStyle w:val="ArticleScripture"/>
        <w:jc w:val="left"/>
      </w:pPr>
      <w:r>
        <w:rPr>
          <w:rFonts w:ascii="Times New Roman" w:hAnsi="Times New Roman" w:eastAsia="Times New Roman" w:cs="Times New Roman"/>
        </w:rPr>
        <w:t>Dikkatim Mesih’in ilk gelişinin ilanına geri yönlendirildi. İsa’nın yolunu hazırlamak için Yahya, İlyas’ın ruhu ve gücüyle gönderildi. Yahya’nın tanıklığını reddedenler İsa’nın öğretilerinden yarar görmediler. O’nun gelişini önceden bildiren mesaja karşı çıkışları, O’nun Mesih olduğuna dair en güçlü kanıtı kolayca kabul edemeyecekleri bir konuma onları getirdi. Şeytan, Yahya’nın mesajını reddedenleri daha da ileri gidip Mesih’i reddetmeye ve O’nu çarmıha germeye yöneltti. Bunu yapmakla, kendilerini Pentekost günündeki ve onlara göksel tapınağa giden yolu öğretecek olan bereketi alamayacakları bir konuma yerleştirdiler. Tapınak perdesinin [yırtılması], Yahudi kurbanlarının ve ayinlerinin artık kabul edilmeyeceğini gösterdi. Büyük Kurban sunulmuş ve kabul edilmişti; ve Pentekost gününde inen Kutsal Ruh, öğrencilerin zihinlerini yeryüzündeki tapınaktan göksel olana yöneltti; İsa’nın, kefaretinin yararlarını öğrencilerinin üzerine dökmek için kendi kanıyla girdiği yere. Ama Yahudiler bütünüyle karanlıkta kaldı. Kurtuluş planı hakkında sahip olabilecekleri bütün ışığı yitirdiler ve hâlâ yararsız kurban ve sunularına güveniyorlardı. Göksel tapınak yeryüzündekinin yerini almıştı, ama bu değişiklikten haberleri yoktu. Bu yüzden Kutsal Yer’de Mesih’in aracılık hizmetinden yararlanamadılar.</w:t>
      </w:r>
    </w:p>
    <w:p>
      <w:pPr>
        <w:pStyle w:val="ArticleScripture"/>
        <w:jc w:val="left"/>
      </w:pPr>
      <w:r>
        <w:rPr>
          <w:rFonts w:ascii="Times New Roman" w:hAnsi="Times New Roman" w:eastAsia="Times New Roman" w:cs="Times New Roman"/>
        </w:rPr>
        <w:t>"Birçoğu, Yahudilerin Mesih’i reddedip çarmıha germesi karşısında dehşete kapılır; ve Onun utanç verici kötü muamelelere uğrayışının hikâyesini okurken, Onu sevdiklerini düşünür ve Petrus’un yaptığı gibi Onu inkâr etmeyeceklerini ya da Yahudilerin yaptığı gibi Onu çarmıha germeyeceklerini sanırlar. Ama herkesin yüreklerini okuyan Tanrı, duyduklarını ileri sürdükleri İsa sevgisini sınamadan geçirdi. Bütün gök, birinci meleğin mesajının kabul edilişini derin bir ilgiyle izledi. Fakat İsa’yı sevdiğini söyleyen ve haçın hikâyesini okurken gözyaşı döken birçok kişi, Onun gelişine dair müjdeyle alay etti. Mesajı sevinçle kabul edeceklerine, bunun bir aldanış olduğunu ilan ettiler. Onun görünüşünü sevenlerden nefret ettiler ve onları kiliselerden dışladılar. İlk mesajı reddedenler, ikincisinden yarar göremediler; aynı şekilde, göksel mabedin en kutsal yerine imanla İsa’yla birlikte girmeye hazırlamak için verilmiş olan gece yarısı haykırışından da yarar görmediler. Ve önceki iki mesajı reddederek, anlayışlarını öylesine kararttılar ki, en kutsal yere giden yolu gösteren üçüncü meleğin mesajında hiçbir ışık göremiyorlar. Gördüm ki, Yahudiler İsa’yı çarmıha gerdiği gibi, isimde kalan kiliseler de bu mesajları çarmıha germişti; bu yüzden en kutsal yere giden yolu bilmiyorlar ve orada İsa’nın aracılığından yararlanamıyorlar. Yahudilerin işe yaramaz kurbanlarını sundukları gibi, onlar da İsa’nın terk ettiği bölmeye işe yaramaz dualar sunuyorlar; ve Şeytan, bu aldatmacadan memnun olarak, dindar bir kimliğe bürünüyor ve bu sözde Hristiyanların zihinlerini kendine çekiyor; onları ağına bağlamak için gücüyle, alametleriyle ve yalancı harikalarıyla çalışıyor." Erken Yazılar,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Dokuz Numara</dc:title>
  <dc:subject>İlk Meleklerin Mesajı</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