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Altmış Altı</w:t>
      </w:r>
    </w:p>
    <w:p>
      <w:pPr>
        <w:pStyle w:val="ArticleSubtitle"/>
        <w:jc w:val="left"/>
      </w:pPr>
      <w:r>
        <w:rPr>
          <w:rFonts w:ascii="Arial" w:hAnsi="Arial" w:eastAsia="Arial" w:cs="Arial"/>
        </w:rPr>
        <w:t>Kehaneti Çözmek: Fransız Devrimi, Putin'in Rusyası ve Ukrayna'daki Çatışma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Onuncu ayetin peygamberî tarihi aracılığıyla 1989’da sonun zamanının tipolojisini ele almaya başladığımızda, yeryüzü canavarının her iki boynuzunun üçüncü neslinin tarihine geri dönmek gerekir. 1913’te, yeryüzü canavarının Cumhuriyetçilik boynuzu küreselci bankacılık sistemiyle uzlaşma nesline girdi ve 1919’da, hakiki Protestanlığın boynuzu, eğitim sisteminin akreditasyonunu dünyaya teslim ederken, mürtet Protestanlığın ilahiyatçılarıyla ve ayrıca Amerikan Tıp Birliği ile uzlaşma nesline girdi. Her iki boynuz da o noktadan itibaren kendi mesajlarının yönünü değiştirecek dünyayla uzlaşmacı bir ilişki başlattı.</w:t>
      </w:r>
    </w:p>
    <w:p>
      <w:pPr>
        <w:pStyle w:val="ArticleBody"/>
        <w:jc w:val="left"/>
      </w:pPr>
      <w:r>
        <w:rPr>
          <w:rFonts w:ascii="Times New Roman" w:hAnsi="Times New Roman" w:eastAsia="Times New Roman" w:cs="Times New Roman"/>
        </w:rPr>
        <w:t>O tarihte, son günlerin kuzey kralı ile güney kralı için başlangıç noktası da bir dönüm noktasına ulaştı. Fatima Mucizesi, 13 Ekim 1917’de Portekiz’in Fatima kentinde gerçekleşti. Bu olay, üç genç çoban çocuk: Lucia dos Santos ve kuzenleri Francisco ve Jacinta Marto tarafından tanıklık edilen bir dizi Meryem Ana görünmesinin doruk noktasıydı. Çocukların aktardıklarına göre, Fatima’daki Meryem Ana olarak tanımlanan Bakire Meryem, 1917 Mayıs’tan Ekim’e kadar her ayın 13’ünde onlara göründü.</w:t>
      </w:r>
    </w:p>
    <w:p>
      <w:pPr>
        <w:pStyle w:val="ArticleBody"/>
        <w:jc w:val="left"/>
      </w:pPr>
      <w:r>
        <w:rPr>
          <w:rFonts w:ascii="Times New Roman" w:hAnsi="Times New Roman" w:eastAsia="Times New Roman" w:cs="Times New Roman"/>
        </w:rPr>
        <w:t>Son görünme sırasında, 13 Ekim 1917'de, çocukların önceden haber verdiği bir mucizeye tanık olmayı umarak, on binlerce kişi Fatima yakınlarındaki Cova da Iria'da toplandı. Görgü tanıklarına göre, güneş gökyüzünde renk değiştiriyor, dönüyor ve dans ediyor gibi göründü. Bu olay Güneş Mucizesi ya da Fatima Mucizesi olarak anılmaya başladı.</w:t>
      </w:r>
    </w:p>
    <w:p>
      <w:pPr>
        <w:pStyle w:val="ArticleBody"/>
        <w:jc w:val="left"/>
      </w:pPr>
      <w:r>
        <w:rPr>
          <w:rFonts w:ascii="Times New Roman" w:hAnsi="Times New Roman" w:eastAsia="Times New Roman" w:cs="Times New Roman"/>
        </w:rPr>
        <w:t>Fatima Mucizesi, Katolik tarihi ve dindarlığı açısından önemli bir olaydır ve yıllar boyunca çok sayıda araştırma, tartışma ve dinî yoruma konu olmuştur. Fatima'daki olaylar, halk dindarlığına, Meryem'e adanmışlığa ve Katolik Kilisesi içinde apokaliptik temaların yorumlanmasına kalıcı bir etki bırakmıştır.</w:t>
      </w:r>
    </w:p>
    <w:p>
      <w:pPr>
        <w:pStyle w:val="ArticleBody"/>
        <w:jc w:val="left"/>
      </w:pPr>
      <w:r>
        <w:rPr>
          <w:rFonts w:ascii="Times New Roman" w:hAnsi="Times New Roman" w:eastAsia="Times New Roman" w:cs="Times New Roman"/>
        </w:rPr>
        <w:t>Bolşevik Devrimi, 7 Kasım 1917'de Rusya'da, Vladimir Lenin ve Bolşevik Partisi'nin önderlik ettiği Bolşevik güçlerin Petrograd'da (bugünkü St. Petersburg) kilit hükümet binaları ve altyapıyı ele geçirmesiyle gerçekleşti. Bu olay, yılın başlarında Şubat Devrimi'yle başlayan ve Çar II. Nikolay'ın tahttan çekilmesine ve geçici bir hükümetin kurulmasına yol açan 1917 Rus Devrimi'nin doruk noktası oldu.</w:t>
      </w:r>
    </w:p>
    <w:p>
      <w:pPr>
        <w:pStyle w:val="ArticleBody"/>
        <w:jc w:val="left"/>
      </w:pPr>
      <w:r>
        <w:rPr>
          <w:rFonts w:ascii="Times New Roman" w:hAnsi="Times New Roman" w:eastAsia="Times New Roman" w:cs="Times New Roman"/>
        </w:rPr>
        <w:t>Devrim sırasında, Bolşevikler geçici hükümeti başarıyla devirdiler ve Rusya’da Sovyet iktidarını kurdular. Bolşevikler bir sosyalist devletin kurulduğunu ilan ettiler ve sanayinin kamulaştırılması, toprakların yeniden dağıtımı ve Rusya’nın I. Dünya Savaşı’ndan çekilmesi de dahil olmak üzere devrimci programlarını uygulamaya koydular. Ekim Devrimi sonuçta Sovyetler Birliği’nin kurulmasına yol açtı ve Rusya ve dünya için derin ve geniş kapsamlı sonuçlar doğurarak 20. yüzyıl tarihinin seyrini şekillendirdi.</w:t>
      </w:r>
    </w:p>
    <w:p>
      <w:pPr>
        <w:pStyle w:val="ArticleBody"/>
        <w:jc w:val="left"/>
      </w:pPr>
      <w:r>
        <w:rPr>
          <w:rFonts w:ascii="Times New Roman" w:hAnsi="Times New Roman" w:eastAsia="Times New Roman" w:cs="Times New Roman"/>
        </w:rPr>
        <w:t>İsa sonu başlangıçla gösterir; son günlerin kuzey kralını ve güney kralını tam olarak görebilmek için onların başlangıçlarını anlamak gerekir. Daniel kitabının on birinci bölümünde tanımlanan güneyin ve kuzeyin harfî kralları, güneyin kralı olarak Mısır’ın gerçek coğrafi bölgesine hükmeden güç ve kuzeyin kralı olarak Babil’le ilişkili gerçek coğrafi bölgeye hükmeden güç olarak tanımlanır.</w:t>
      </w:r>
    </w:p>
    <w:p>
      <w:pPr>
        <w:pStyle w:val="ArticleBody"/>
        <w:jc w:val="left"/>
      </w:pPr>
      <w:r>
        <w:rPr>
          <w:rFonts w:ascii="Times New Roman" w:hAnsi="Times New Roman" w:eastAsia="Times New Roman" w:cs="Times New Roman"/>
        </w:rPr>
        <w:t>Kelimesi kelimesine peygamberlik, eski literal İsrail’in modern ruhsal İsrail’e dönüşmekte olduğu çarmıh zamanında ruhsal peygamberliğe dönüştü. Literal putperest Roma, MS 67’den MS 70’e kadar üç buçuk literal yıl boyunca literal Yeruşalim’i ayaklar altına aldı; ruhsal papalık Roması da ruhsal Yeruşalim’i üç buçuk ruhsal yıl boyunca ayaklar altına aldı.</w:t>
      </w:r>
    </w:p>
    <w:p>
      <w:pPr>
        <w:pStyle w:val="ArticleBody"/>
        <w:jc w:val="left"/>
      </w:pPr>
      <w:r>
        <w:rPr>
          <w:rFonts w:ascii="Times New Roman" w:hAnsi="Times New Roman" w:eastAsia="Times New Roman" w:cs="Times New Roman"/>
        </w:rPr>
        <w:t>Ruhsal Babil, Vahiy 17. bölümde yeryüzünün krallarıyla zina eden fahişe olarak tanımlanır. Ruhsal Mısır, Vahiy 11. bölümde ateist Fransa olarak tanımlanır. Kuzeyin ruhsal kralının modern tezahürü 1798’de zamanın sonunda ölümcül bir yara almış ve 1989’da yine zamanın sonunda güneyin ruhsal kralının modern tezahürüne karşı misillemede bulunmuştur; her ikisi de Daniel 11:40’ta temsil edilir. Her iki gücün de son günlerdeki tezahürlerinin kökeni 1917–1918 zaman aralığına dayanır; bu, yeryüzü canavarının her iki boynuzu için uzlaşma nesliyle aynı zaman aralığıdır. Sonları doğru biçimde tatbik edebilmek için bu başlangıçların tanınması gerekir. Son günlerin kuzey ve güney krallarının başlangıçları da Fransız Devrimi’nde başlar.</w:t>
      </w:r>
    </w:p>
    <w:p>
      <w:pPr>
        <w:pStyle w:val="ArticleScripture"/>
        <w:jc w:val="left"/>
      </w:pPr>
      <w:r>
        <w:rPr>
          <w:rFonts w:ascii="Times New Roman" w:hAnsi="Times New Roman" w:eastAsia="Times New Roman" w:cs="Times New Roman"/>
        </w:rPr>
        <w:t>On altıncı yüzyılda Reformasyon, halkın önüne açık bir Kutsal Kitap koyarak, Avrupa’nın bütün ülkelerine girmeye çalışmıştı. Bazı uluslar onu sevinçle, göğün bir habercisi olarak karşıladı. Diğer diyarlarda ise papalık, onun girişini büyük ölçüde engellemeyi başardı; ve Kutsal Kitap bilgisinin ışığı, yüceltici etkileriyle birlikte, neredeyse bütünüyle dışlandı. Bir ülkede ise, ışık içeri girse de karanlık onu kavramadı. Yüzyıllar boyunca, hakikat ile yanılgı üstünlük için mücadele etti. Nihayet kötülük galip geldi ve göğün gerçeği dışarı atıldı. 'Yargı şudur: Işık dünyaya geldi ama insanlar ışıktan çok karanlığı sevdiler.' Yuhanna 3:19. Ulus, seçtiği yolun sonuçlarını biçmesi için kendi haline bırakıldı. O’nun lütfunun armağanını hor gören bir halktan Tanrı’nın Ruhu’nun engelleyici etkisi kaldırıldı. Kötülüğün olgunluğa ermesine izin verildi. Ve bütün dünya, ışığı bile bile reddetmenin meyvesini gördü.</w:t>
      </w:r>
    </w:p>
    <w:p>
      <w:pPr>
        <w:pStyle w:val="ArticleScripture"/>
        <w:jc w:val="left"/>
      </w:pPr>
      <w:r>
        <w:rPr>
          <w:rFonts w:ascii="Times New Roman" w:hAnsi="Times New Roman" w:eastAsia="Times New Roman" w:cs="Times New Roman"/>
        </w:rPr>
        <w:t>Fransa’da yüzyıllar boyunca sürdürülen Kutsal Kitap’a karşı savaş, Devrim’in sahnelerinde doruğa ulaştı. O dehşet verici patlama, Roma’nın Kutsal Yazıları bastırmasının yalnızca doğal sonucuydu. Bu, dünyanın şimdiye dek tanık olduğu en çarpıcı örnekti: papalık politikasının uygulanışını—Roma Kilisesi öğretisinin bin yılı aşkın süredir yöneldiği sonuçları—gözler önüne seriyordu.</w:t>
      </w:r>
    </w:p>
    <w:p>
      <w:pPr>
        <w:pStyle w:val="ArticleScripture"/>
        <w:jc w:val="left"/>
      </w:pPr>
      <w:r>
        <w:rPr>
          <w:rFonts w:ascii="Times New Roman" w:hAnsi="Times New Roman" w:eastAsia="Times New Roman" w:cs="Times New Roman"/>
        </w:rPr>
        <w:t>"Papalık üstünlüğü döneminde Kutsal Yazıların bastırılması peygamberler tarafından önceden bildirildi; ve Vahiy yazarı ayrıca 'günah adamı'nın egemenliğinden özellikle Fransa'ya doğacak korkunç sonuçlara da işaret eder." Büyük Mücadele, 265, 266.</w:t>
      </w:r>
    </w:p>
    <w:p>
      <w:pPr>
        <w:pStyle w:val="ArticleBody"/>
        <w:jc w:val="left"/>
      </w:pPr>
      <w:r>
        <w:rPr>
          <w:rFonts w:ascii="Times New Roman" w:hAnsi="Times New Roman" w:eastAsia="Times New Roman" w:cs="Times New Roman"/>
        </w:rPr>
        <w:t>Fransız Devrimi, “papalık üstünlüğü dönemi boyunca” Kutsal Yazılar’ın bastırılmasıyla meydana getirildi. Papalığın baş düşmanı hâline gelecek olan ateizmin doğuşu, bizzat papalığın kendisi tarafından ortaya çıkarıldı. Fransız Devrimi 1789’dan 1799’a kadar sürdü; ancak Fransa’da başlayan ateist devrimci ruh Avrupa’ya ve ötesine yayılmayı sürdürdü. Fransa’daki devrimin sona ermesinden yüz on sekiz yıl sonra, Rus Devrimi Rusya’da başladı. Fransa’da başlayan ateizm devrimi Rusya’da son buldu ve 1917’de Rusya, Mısır’ın ateizmiyle simgelenen ulusun peygamberlikteki temsilcisi hâline geldi. Güney kralı olarak temsil edilen ejderha gücü Fransa’dan Rusya’ya göç etmişti.</w:t>
      </w:r>
    </w:p>
    <w:p>
      <w:pPr>
        <w:pStyle w:val="ArticleBody"/>
        <w:jc w:val="left"/>
      </w:pPr>
      <w:r>
        <w:rPr>
          <w:rFonts w:ascii="Times New Roman" w:hAnsi="Times New Roman" w:eastAsia="Times New Roman" w:cs="Times New Roman"/>
        </w:rPr>
        <w:t>Fransa’daki devrim, siyasi ve kehanet açısından Napolyon Bonapart tarafından temsil edildi ve bu anlamda Napolyon, Mısır’ın ateizminin yol açtığı bir devrimle kurulan bir ulusun ilk liderini temsil eder. Napolyon’un narsisizmi, Putin’in narsisizmiyle yerinde bir biçimde yinelenir.</w:t>
      </w:r>
    </w:p>
    <w:p>
      <w:pPr>
        <w:pStyle w:val="ArticleBody"/>
        <w:jc w:val="left"/>
      </w:pPr>
      <w:r>
        <w:rPr>
          <w:rFonts w:ascii="Times New Roman" w:hAnsi="Times New Roman" w:eastAsia="Times New Roman" w:cs="Times New Roman"/>
        </w:rPr>
        <w:t>Napolyon, görselliğin ve propagandanın gücünün farkındaydı; tıpkı eski bir KGB subayı olan Putin gibi. KGB’nin uzmanlık alanı propagandadır. Napolyon, otoritesini, gücünü ve liderlik imajını halka yansıtmanın bir aracı olarak portre sanatını kullandı. Jacques-Louis David, Antoine-Jean Gros ve Jean-Auguste-Dominique Ingres’in de aralarında bulunduğu, kendi döneminin en ünlü sanatçılarının bazılarından portreler yaptırdı.</w:t>
      </w:r>
    </w:p>
    <w:p>
      <w:pPr>
        <w:pStyle w:val="ArticleBody"/>
        <w:jc w:val="left"/>
      </w:pPr>
      <w:r>
        <w:rPr>
          <w:rFonts w:ascii="Times New Roman" w:hAnsi="Times New Roman" w:eastAsia="Times New Roman" w:cs="Times New Roman"/>
        </w:rPr>
        <w:t>Bu portreler, resmî devlet portrelerinden daha gayriresmî sahnelere kadar çeşitli poz ve mekânlarda Napolyon’u tasvir ediyordu. Bunlar, yalnızca Napolyon’un bizzat kendisi için kişisel hatıralar olarak değil, aynı zamanda imajını ve etkisini hem ülke içinde hem de uluslararası düzeyde yaymanın araçları olarak da hizmet ettiler. Putin de kendisi için aynı işi başardı; internetteki günümüz influencer’larıyla yarışabilecek ortamlarda çekilmiş sayısız kendi fotoğrafıyla.</w:t>
      </w:r>
    </w:p>
    <w:p>
      <w:pPr>
        <w:pStyle w:val="ArticleBody"/>
        <w:jc w:val="left"/>
      </w:pPr>
      <w:r>
        <w:rPr>
          <w:rFonts w:ascii="Times New Roman" w:hAnsi="Times New Roman" w:eastAsia="Times New Roman" w:cs="Times New Roman"/>
        </w:rPr>
        <w:t>Fransız Devrimi’nin başında kral, ailesi ve maiyeti alaşağı edilip idam edildi. Rus Devrimi’nin başında da Çar, ailesi ve maiyeti alaşağı edilip idam edildi. Fransa’da başlayan devrim Rusya’da doruk noktasına ulaştı. Vahiy kitabının on birinci bölümündeki peygamberlik, Fransız Devrimi’ni konu alır; dolayısıyla Fransız Devrimi, peygamberlik yorumunun kurallarına tabidir. İsa her zaman bir şeyin sonunu o şeyin başlangıcıyla gösterir; bu yüzden Rus Devrimi, Fransız Devrimi’nin sonudur.</w:t>
      </w:r>
    </w:p>
    <w:p>
      <w:pPr>
        <w:pStyle w:val="ArticleBody"/>
        <w:jc w:val="left"/>
      </w:pPr>
      <w:r>
        <w:rPr>
          <w:rFonts w:ascii="Times New Roman" w:hAnsi="Times New Roman" w:eastAsia="Times New Roman" w:cs="Times New Roman"/>
        </w:rPr>
        <w:t>Vladimir Putin, Mısır’ın ateizmiyle tetiklenen bir devrim sonucunda kurulan bir ulusun son liderini temsil eder. Rusya’nın ilk lideri Vladimir Lenin’di. “Vladimir” adı Slav kökenlidir ve iki unsurdan oluşur: “vlad” ve “mir”. “Vlad”, “yönetmek” ya da güç kullanmak anlamına gelen Slavca “vladeti” kökünden türetilmiştir. “Mir” ise “dünya” demektir. İlk Vladimir (Lenin), son Vladimir’i (Putin) simgeler; o da ateizm devriminin ilk lideri (Napolyon) tarafından simgelenir.</w:t>
      </w:r>
    </w:p>
    <w:p>
      <w:pPr>
        <w:pStyle w:val="ArticleBody"/>
        <w:jc w:val="left"/>
      </w:pPr>
      <w:r>
        <w:rPr>
          <w:rFonts w:ascii="Times New Roman" w:hAnsi="Times New Roman" w:eastAsia="Times New Roman" w:cs="Times New Roman"/>
        </w:rPr>
        <w:t>Napolyon’un Altıncı Koalisyon Savaşı’nda yenilmesi ve Nisan 1814’te imzalanan Fontainebleau Antlaşması’nın ardından, Fransa tahtından feragat etti ve Akdeniz’deki Elba Adası’na sürgüne gönderildi. Ada üzerinde egemenlik kendisine verildi ve yetkileri büyük ölçüde azaltılmış olsa da İmparator unvanını korumasına izin verildi. Napolyon Elba’da yaklaşık on ay geçirdi; bu süre zarfında Fransa’da iktidara dönme planları yaptı. Elba’dan kaçmasının ve Yüz Gün sırasında Fransa’da kısa süreliğine yeniden iktidara gelmesinin ardından, Napolyon Haziran 1815’te Waterloo Muharebesi’nde kesin bir yenilgiye uğradı. Bu yenilgiden sonra Müttefik güçler, özellikle Büyük Britanya, Napolyon’un daha fazla sorun çıkarmasını önlemeye kararlıydı. Bu nedenle, bu kez Güney Atlantik’teki uzak Saint Helena Adası’na yeniden sürgün edildi. Napolyon 1821’deki ölümüne kadar yaşamının geri kalanını Saint Helena’da sürgünde geçirdi.</w:t>
      </w:r>
    </w:p>
    <w:p>
      <w:pPr>
        <w:pStyle w:val="ArticleBody"/>
        <w:jc w:val="left"/>
      </w:pPr>
      <w:r>
        <w:rPr>
          <w:rFonts w:ascii="Times New Roman" w:hAnsi="Times New Roman" w:eastAsia="Times New Roman" w:cs="Times New Roman"/>
        </w:rPr>
        <w:t>Putin, KGB'nin eski kuşağını temsil eder. KGB, 1954'ten 1991'de feshedilmesine kadar Sovyetler Birliği'nin başlıca güvenlik ve istihbarat teşkilatıydı. Hem yurt içinde hem de uluslararası alanda iç güvenlik, karşı istihbarat ve istihbarat toplama faaliyetlerinden sorumluydu. KGB, geniş casus ağı, gözetim operasyonları ve Komünist rejimin halk üzerindeki kontrolünü sürdürmedeki rolüyle tanınıyordu. Vladimir Putin, Sovyetler Birliği'nin başlıca güvenlik ve istihbarat teşkilatı olan KGB'nin (Devlet Güvenlik Komitesi) bir üyesiydi.</w:t>
      </w:r>
    </w:p>
    <w:p>
      <w:pPr>
        <w:pStyle w:val="ArticleBody"/>
        <w:jc w:val="left"/>
      </w:pPr>
      <w:r>
        <w:rPr>
          <w:rFonts w:ascii="Times New Roman" w:hAnsi="Times New Roman" w:eastAsia="Times New Roman" w:cs="Times New Roman"/>
        </w:rPr>
        <w:t>Putin, Leningrad Devlet Üniversitesi’nden mezun olduktan sonra 1975’te KGB’ye katıldı. Putin, Sovyetler Birliği’nin 1991’de dağılmasına kadar KGB’de çalıştı; bunun ardından siyasete girdi ve nihayet 2000 yılında Rusya’nın Devlet Başkanı oldu. KGB’deki geçmişi, yönetim ve dış politikaya yaklaşımı üzerinde önemli bir etkiye sahip olmuştur. Napolyon’un Elba Adası’ndaki ilk sürgünü, KGB felsefesinin geri döndüğü 2000 yılına kadar, 1991’den 2000’e uzanan dönemi temsil eder. Putin sonunda yenilgiye uğradığında, on üçten on beşe kadar olan dizelerde belirtildiği gibi, o ikinci yenilgi (ilki 1989’du) Waterloo ve Napolyon’un ikinci sürgünüyle simgelenir; Napolyon o sürgünde öldü.</w:t>
      </w:r>
    </w:p>
    <w:p>
      <w:pPr>
        <w:pStyle w:val="ArticleBody"/>
        <w:jc w:val="left"/>
      </w:pPr>
      <w:r>
        <w:rPr>
          <w:rFonts w:ascii="Times New Roman" w:hAnsi="Times New Roman" w:eastAsia="Times New Roman" w:cs="Times New Roman"/>
        </w:rPr>
        <w:t>Napolyon 1798 ve 1799'da Papalığa ölümcül darbeyi vurdu. 1799'da Fransız Devrimi Fransa'da sona erdi, ancak 1917'ye gelindiğinde Bolşevik Devrimi ile Rusya'ya ulaşmıştı. 1917'de Portekiz'de Fatima mucizesi gerçekleşti ve Meryem ve Yusuf'la iletişim kurdukları iddia edilen üç çocuğa üç gizli mesaj verildi. Bu üç mesaj, yalnızca kuzeyin kralı olan papanın okuması için gizliydi. Mesajlar, papanın Katolik Kilisesi'nin liderleriyle özel bir toplantı toplamasına ve bir yıl önce komünist Rusya'ya dönüşmüş olan Rusya'yı Bakire Meryem'e adamak için özel bir tören düzenlemesine talimat veriyordu.</w:t>
      </w:r>
    </w:p>
    <w:p>
      <w:pPr>
        <w:pStyle w:val="ArticleBody"/>
        <w:jc w:val="left"/>
      </w:pPr>
      <w:r>
        <w:rPr>
          <w:rFonts w:ascii="Times New Roman" w:hAnsi="Times New Roman" w:eastAsia="Times New Roman" w:cs="Times New Roman"/>
        </w:rPr>
        <w:t>Mesajlarda, papa Rusya’yı Meryem’e adama emrini yerine getirmezse, dünyanın başka bir dünya savaşı daha yaşayacağına dair bir uyarı vardı (mucizeden sonraki ay Birinci Dünya Savaşı sona erecekti). Fatima mesajları, muhafazakâr Katolik kehanet yorumuna bir çerçeve haline geldi. Bu mesajlar, Katolik Kilisesi içinde, Papa II. Jean Paul ve Birinci Vatikan Konsili tarafından temsil edilen muhafazakâr Katoliklik ile, mevcut “woke Papa” ve İkinci Vatikan Konsili tarafından temsil edilen liberal Katoliklik arasında bir mücadeleyi ortaya koydu.</w:t>
      </w:r>
    </w:p>
    <w:p>
      <w:pPr>
        <w:pStyle w:val="ArticleBody"/>
        <w:jc w:val="left"/>
      </w:pPr>
      <w:r>
        <w:rPr>
          <w:rFonts w:ascii="Times New Roman" w:hAnsi="Times New Roman" w:eastAsia="Times New Roman" w:cs="Times New Roman"/>
        </w:rPr>
        <w:t>Fatima'nın mesajlarında "iyi papa" "beyaz papa", "kötü papa" ise "siyah papa" idi. İyi papa, Papa II. Jean Paul, rehber idolü olarak Fatima'nın Bakiresi'ni gören muhafazakâr papaydı ve kötü papa, sözde Bakire Meryem'den gelen herhangi bir mesajı da reddeden woke-papadır. Portekiz, Fatima'daki kutsal alanı ziyaret ettiğinizde, giriş bir tarafta siyah papa, diğer tarafta beyaz papa bulunan iki dev heykelin arasında yer alır; böylece Fatima kehanetlerinde tanımlanan içsel mücadeleyi temsil eder.</w:t>
      </w:r>
    </w:p>
    <w:p>
      <w:pPr>
        <w:pStyle w:val="ArticleBody"/>
        <w:jc w:val="left"/>
      </w:pPr>
      <w:r>
        <w:rPr>
          <w:rFonts w:ascii="Times New Roman" w:hAnsi="Times New Roman" w:eastAsia="Times New Roman" w:cs="Times New Roman"/>
        </w:rPr>
        <w:t>Fatima'nın üç gizli mesajının diğer unsuru, Katoliklik (kuzeyin kralı) ile ateizm (güneyin kralı) arasındaki savaşa yaptığı vurguydu. Katoliklik ile ateist Rusya arasındaki savaşın, Katolikliğin büyük bir bölümünü yönlendiren şeytani bir kehanetin konusu olduğunu kabul etmeden, Katolik Kilisesi'nin İkinci Dünya Savaşı sırasında Nazi Almanyası'na verdiği desteği anlamak zor, hatta imkânsızdır.</w:t>
      </w:r>
    </w:p>
    <w:p>
      <w:pPr>
        <w:pStyle w:val="ArticleBody"/>
        <w:jc w:val="left"/>
      </w:pPr>
      <w:r>
        <w:rPr>
          <w:rFonts w:ascii="Times New Roman" w:hAnsi="Times New Roman" w:eastAsia="Times New Roman" w:cs="Times New Roman"/>
        </w:rPr>
        <w:t>Leningrad Kuşatması, İkinci Dünya Savaşı sırasında 8 Eylül 1941'den 27 Ocak 1944'e kadar sürdü ve tarihteki en uzun ve en acımasız kuşatmalardan biriydi. Stalingrad Muharebesi ise 23 Ağustos 1942'den 2 Şubat 1943'e kadar gerçekleşti ve çoğu zaman İkinci Dünya Savaşı'nın en kanlı ve en önemli muharebesi olarak kabul edilir. Bu muharebe her iki tarafta da muazzam kayıplara yol açtı; ölü, yaralı ve esir alınan askerler dahil toplam kayıp sayısının 2 milyonu aştığı tahmin edilir. Stalingrad Muharebesi ayrıca savaşta bir dönüm noktasını işaret etti; Alman ordusu karşısında kesin bir Sovyet zaferiyle sonuçlanarak Nazi Almanyası'nın nihai yenilgisine giden yolu açtı.</w:t>
      </w:r>
    </w:p>
    <w:p>
      <w:pPr>
        <w:pStyle w:val="ArticleBody"/>
        <w:jc w:val="left"/>
      </w:pPr>
      <w:r>
        <w:rPr>
          <w:rFonts w:ascii="Times New Roman" w:hAnsi="Times New Roman" w:eastAsia="Times New Roman" w:cs="Times New Roman"/>
        </w:rPr>
        <w:t>Nazi Almanyası’nın, özellikle de az önce anılan iki muharebede, Rusya’ya karşı yürüttüğü savaşın farkına varmadan, Almanya’nın Katolik Kilisesi’nin gizli müttefiki olarak rolünü anlamak zordur. Fatima Meryem Ana’nın şeytani kehaneti tarafından güdülenmiş Katoliklik ile Rusya’nın ateizmi ve ardından Komünist Sovyetler Birliği arasındaki manevi savaşın temelleri anlaşılmadan, Katolikliğin II. Dünya Savaşı sonrasında Nazi savaş suçlularını gizlice saklayıp ardından dünyanın dört bir yanına taşımış olmasının mantığı gözden kaçar. Naziler, Katolikliğin Rusya’ya karşı yürüttüğü mücadelede vekil ordusuydu.</w:t>
      </w:r>
    </w:p>
    <w:p>
      <w:pPr>
        <w:pStyle w:val="ArticleBody"/>
        <w:jc w:val="left"/>
      </w:pPr>
      <w:r>
        <w:rPr>
          <w:rFonts w:ascii="Times New Roman" w:hAnsi="Times New Roman" w:eastAsia="Times New Roman" w:cs="Times New Roman"/>
        </w:rPr>
        <w:t>Bu kehanet mantığı içinde, ateist Rusya’nın lideri Putin, liderlerinin açıkça Naziler olduğu bilinen Ukrayna’daki bir savaşa karışmış durumdadır. Fatima’nın İkinci Dünya Savaşı’ndan itibaren ateizme karşı yürüttüğü savaşın piyadeleri faşizm ve Nazizmdir. Elbette, Ukrayna hükümeti liderleriyle ilgili bu gerçek iyi belgelenmiş olmasına rağmen, Hitler’in Reich Halkı Aydınlatma ve Propaganda Bakanlığı’nın modern tezahürü olan ana akım medya bu gerçekleri olabildiğince örtbas etmiştir.</w:t>
      </w:r>
    </w:p>
    <w:p>
      <w:pPr>
        <w:pStyle w:val="ArticleBody"/>
        <w:jc w:val="left"/>
      </w:pPr>
      <w:r>
        <w:rPr>
          <w:rFonts w:ascii="Times New Roman" w:hAnsi="Times New Roman" w:eastAsia="Times New Roman" w:cs="Times New Roman"/>
        </w:rPr>
        <w:t>Ukrayna adı, “sınır bölgesi” ya da “kenar” anlamına gelen Slavca “ukraina” sözcüğünden türetilmiştir. Bu terim tarihsel olarak, modern Ukrayna’dan önce var olan Orta Çağ devleti Kiev Rusyası’nın sınır bölgelerini ifade ediyordu; Ukrayna ise Doğu Avrupa ile Avrasya’nın kesişim noktasında yer alır. Tarih boyunca, Bizans İmparatorluğu, Osmanlı İmparatorluğu, Rus İmparatorluğu ve diğerleri dahil çeşitli kültürler, uygarlıklar ve imparatorluklar arasında bir buluşma noktası işlevi gördü. Stratejik konumu, onu önemli kültürel, siyasal ve askeri etkileşimlere sahne olan bir sınır bölgesi haline getirdi. Orta Çağ döneminde Ukrayna, günümüz Ukrayna, Rusya ve Belarus’un bazı kısımlarını kapsayan güçlü bir devlet olan Kiev Rusyası’nın sınır bölgesiydi. Kiev Rusyası zaman içinde genişleyip daraldıkça sınırları sık sık değişti ve Ukrayna bu devletin çeperinde kalmaya devam etti.</w:t>
      </w:r>
    </w:p>
    <w:p>
      <w:pPr>
        <w:pStyle w:val="ArticleBody"/>
        <w:jc w:val="left"/>
      </w:pPr>
      <w:r>
        <w:rPr>
          <w:rFonts w:ascii="Times New Roman" w:hAnsi="Times New Roman" w:eastAsia="Times New Roman" w:cs="Times New Roman"/>
        </w:rPr>
        <w:t>1989'da Sovyetler Birliği'nin çöküşünün ardından, onuncu ayette temsil edildiği üzere, on birinci ve on ikinci ayetler güneyin kralının karşılık verip kuzeyin kralına üstün geldiği bir savaşı tanımlar. Bu savaş, güneyin kralının ve kuzeyin kralının topraklarının sınır hattı olan Raphia'da yapıldı.</w:t>
      </w:r>
    </w:p>
    <w:p>
      <w:pPr>
        <w:pStyle w:val="ArticleBody"/>
        <w:jc w:val="left"/>
      </w:pPr>
      <w:r>
        <w:rPr>
          <w:rFonts w:ascii="Times New Roman" w:hAnsi="Times New Roman" w:eastAsia="Times New Roman" w:cs="Times New Roman"/>
        </w:rPr>
        <w:t>MÖ 217 yılında gerçekleşen Raphia Muharebesi, adını muharebenin cereyan ettiği yerin yakınındaki kasabadan alır. Raphia, eski Filistin’in sahil bölgesinde, Mısır’daki Ptolemaios Krallığı ile Seleukos İmparatorluğu arasındaki sınırın yakınında bulunan bir kasabaydı. Muharebe sırasında, Kral IV. Ptolemaios Philopator tarafından yönetilen Mısır’daki Ptolemaios Krallığı ile Kral III. Antiochus tarafından yönetilen Seleukos İmparatorluğu arasındaki sınır, Raphia civarında bulunuyordu. Muharebe, her iki tarafın da Levant’taki stratejik bölgeler üzerinde hâkimiyet kurmaya çalışması sebebiyle, bu sınır bölgesinin yakınında yapıldı.</w:t>
      </w:r>
    </w:p>
    <w:p>
      <w:pPr>
        <w:pStyle w:val="ArticleBody"/>
        <w:jc w:val="left"/>
      </w:pPr>
      <w:r>
        <w:rPr>
          <w:rFonts w:ascii="Times New Roman" w:hAnsi="Times New Roman" w:eastAsia="Times New Roman" w:cs="Times New Roman"/>
        </w:rPr>
        <w:t>Antik Raphia kenti, günümüz Rafah kentinin yakınında yer alır. Rafah, Filistin topraklarının bir parçası olan Gazze Şeridi’nin güneyinde bulunan bir şehirdir. MÖ 217’de Raphia’da Ptolemaios’un kazandığı zaferin ardından, Kudüs’teki ve Mısır’daki Yahudilere karşı zulümlere girişti. Zafer kısa ömürlü oldu ve deyim yerindeyse sonraki üç ayette Waterloo’sunu yaşadı. On üçüncü ayette, daha önce yenilgiye uğramış olan kuzeyin kralı geri döner ve on beşinci ayete gelindiğinde güneyin kralını alt eder.</w:t>
      </w:r>
    </w:p>
    <w:p>
      <w:pPr>
        <w:pStyle w:val="ArticleBody"/>
        <w:jc w:val="left"/>
      </w:pPr>
      <w:r>
        <w:rPr>
          <w:rFonts w:ascii="Times New Roman" w:hAnsi="Times New Roman" w:eastAsia="Times New Roman" w:cs="Times New Roman"/>
        </w:rPr>
        <w:t>Putin'in Ukrayna'daki zaferi, propaganda konusunda uzmanlaşmış eski bir KGB subayı olan Putin tarafından, büyük olasılıkla Ukrayna liderliğinin Nazi kökenlerini ifşa etmek, ayrıca rejimi ekonomik açgözlülük nedeniyle destekleyen Batı dünyasındakileri ifşa etmek ve kuşkusuz küreselcilerin kullandığı, Amerika Birleşik Devletleri'nin vergi mükellefleri tarafından finanse edilmiş gizli hapishaneler ile biyolojik laboratuvarları da ifşa etmek için kullanılacaktır.</w:t>
      </w:r>
    </w:p>
    <w:p>
      <w:pPr>
        <w:pStyle w:val="ArticleBody"/>
        <w:jc w:val="left"/>
      </w:pPr>
      <w:r>
        <w:rPr>
          <w:rFonts w:ascii="Times New Roman" w:hAnsi="Times New Roman" w:eastAsia="Times New Roman" w:cs="Times New Roman"/>
        </w:rPr>
        <w:t>Bu ifşalar, dünya çapındaki küreselcilerin ve ayrıca Amerika Birleşik Devletleri’ndeki Demokrat televizyon yorumcularının mevcut argümanlarını yerle bir edecek. Putin için o zafer, sekizinci başkana, yani yediye ait olana, ayet on altıdan hemen önce tarihe giren ve kehanette öngörülen despot olarak rolünü üstlenmesi için yetki sağlayacak; ve ayet on altı da yakında gelecek Pazar yasasıdır.</w:t>
      </w:r>
    </w:p>
    <w:p>
      <w:pPr>
        <w:pStyle w:val="ArticleBody"/>
        <w:jc w:val="left"/>
      </w:pPr>
      <w:r>
        <w:rPr>
          <w:rFonts w:ascii="Times New Roman" w:hAnsi="Times New Roman" w:eastAsia="Times New Roman" w:cs="Times New Roman"/>
        </w:rPr>
        <w:t>On üçüncü ayette Kuzeyin Kralı ordusunu yeniden toparlar ve on dördüncü ayette putperest Roma, her ne kadar henüz Kuzeyin Kralı olmasa da, tarih sahnesine ilk kez çıkar. Orada “görümü tesis eden” sembol ve kendini yücelten, sonra da düşen güç olarak tanımlanır. Ukrayna’daki savaşta Putin’in zaferinden sonra, papalık dünya siyasetinde kendini öne çıkarmaya başlayacaktır; bu da on altıncı ayetteki Pazar yasasından hemen önce olacaktır.</w:t>
      </w:r>
    </w:p>
    <w:p>
      <w:pPr>
        <w:pStyle w:val="ArticleBody"/>
        <w:jc w:val="left"/>
      </w:pPr>
      <w:r>
        <w:rPr>
          <w:rFonts w:ascii="Times New Roman" w:hAnsi="Times New Roman" w:eastAsia="Times New Roman" w:cs="Times New Roman"/>
        </w:rPr>
        <w:t>Fransız Devrimi ve Rus Devrimi ile bağlantısı; Napolyon ve Putin; Fatima mucizesi ve onun üç sırrı; Vatikan ile Hitler arasındaki gizli ittifak, Vatikan ile Reagan arasındaki gizli ittifak, bunların hepsi, 11 Eylül 2001 tarihinden itibaren Amerika Birleşik Devletleri’ndeki Pazar yasasına kadar uzanan dönemde gerçekleşen on birinci ila on beşinci ayetlerin tarihinde kesişen peygamberî "tekerlekler"dir. Onuncu ayete geçmeden önce bu peygamberî "tekerlekler"in kısa bir özetini sunmak önemliydi.</w:t>
      </w:r>
    </w:p>
    <w:p>
      <w:pPr>
        <w:pStyle w:val="ArticleBody"/>
        <w:jc w:val="left"/>
      </w:pPr>
      <w:r>
        <w:rPr>
          <w:rFonts w:ascii="Times New Roman" w:hAnsi="Times New Roman" w:eastAsia="Times New Roman" w:cs="Times New Roman"/>
        </w:rPr>
        <w:t>Aşağıdaki makale “NBC News”ten alınmıştır; bu kuruluş “ana akım medya” denen şeyin olabileceği kadar tipik bir örneğidir ve “MSM” de Hitler’in İkinci Dünya Savaşı propaganda makinesinin modern versiyonudur. Makale elbette Putin karşıtı, Rus karşıtı ve Ukrayna yanlısıdır, ama asıl mesele bu değil. Göksel krallığın vatandaşları olarak, Tanrı’nın halkı şeytani bir işin taraflarından hiçbirini desteklememelidir ve her savaş şeytani bir iştir.</w:t>
      </w:r>
    </w:p>
    <w:p>
      <w:pPr>
        <w:pStyle w:val="ArticleBody"/>
        <w:jc w:val="left"/>
      </w:pPr>
      <w:r>
        <w:rPr>
          <w:rFonts w:ascii="Times New Roman" w:hAnsi="Times New Roman" w:eastAsia="Times New Roman" w:cs="Times New Roman"/>
        </w:rPr>
        <w:t>Bu makalenin amacı, Katoliklik (kuzeyin kralı) ile ateizm (güneyin kralı) arasındaki peygamberlikte tasvir edilen savaş ve bu iki peygamberliksel gücün mücadelesinde Nazizmin Katolikliğin vekil ordusu olarak kullanılmış olduğu gerçeği (tıpkı 1989’da Amerika Birleşik Devletleri’nin kullanıldığı gibi) konusunda aşina olmayanların bunu anlamasını sağlamaktır. Ukrayna’daki mevcut savaş, Daniel kitabının 11. bölümünün 11 ve 12. ayetlerini yerine getirirken, İkinci Dünya Savaşı’nın ve Soğuk Savaş’ın arka plan tarihinin temsil edildiğini görebilmeleri için peygamberlik öğrencilerinin yeterli kanıta sahip olmaları gerekir.</w:t>
      </w:r>
    </w:p>
    <w:p>
      <w:pPr>
        <w:pStyle w:val="ArticleScripture"/>
        <w:jc w:val="left"/>
      </w:pPr>
      <w:r>
        <w:rPr>
          <w:rFonts w:ascii="Times New Roman" w:hAnsi="Times New Roman" w:eastAsia="Times New Roman" w:cs="Times New Roman"/>
        </w:rPr>
        <w:t>Kehanetin doğrudan gerçekleştiğini gösteren tarihsel olaylar halkın önüne konuldu ve kehanetin, bu dünyanın tarihinin sonuna dek uzanan olayların mecazi bir betimlemesi olduğu görüldü. Selected Messages, 2. kitap, 102.</w:t>
      </w:r>
    </w:p>
    <w:p>
      <w:pPr>
        <w:pStyle w:val="ArticleBody"/>
        <w:jc w:val="left"/>
      </w:pPr>
      <w:r>
        <w:rPr>
          <w:rFonts w:ascii="Times New Roman" w:hAnsi="Times New Roman" w:eastAsia="Times New Roman" w:cs="Times New Roman"/>
        </w:rPr>
        <w:t>NBC News makalesi: “Putin’in ‘Nazilerden arındırma’ iddiası doğru olmasa da, Ukrayna’nın Nazi sorunu gerçektir”</w:t>
      </w:r>
    </w:p>
    <w:p>
      <w:pPr>
        <w:pStyle w:val="ArticleScripture"/>
        <w:jc w:val="left"/>
      </w:pPr>
      <w:r>
        <w:rPr>
          <w:rFonts w:ascii="Times New Roman" w:hAnsi="Times New Roman" w:eastAsia="Times New Roman" w:cs="Times New Roman"/>
        </w:rPr>
        <w:t>Rusya Devlet Başkanı Vladimir Putin’in, Rusya’nın Ukrayna’ya yönelik saldırısını meşrulaştırmak için uydurduğu birçok çarpıtmadan belki de en tuhafı, eylemin ülkeyi ve liderliğini “Nazilerden arındırmak” için yapıldığı yönündeki iddiasıdır. Komşusunun topraklarına zırhlı tanklar ve savaş uçaklarıyla girmesine gerekçe sunarken Putin, bu adımın “zorbalık ve soykırıma maruz bırakılan” insanları “korumak için” atıldığını ve Rusya’nın “Ukrayna’nın askerden arındırılması ve Nazilerden arındırılması için çaba göstereceğini” belirtti.</w:t>
      </w:r>
    </w:p>
    <w:p>
      <w:pPr>
        <w:pStyle w:val="ArticleScripture"/>
        <w:jc w:val="left"/>
      </w:pPr>
      <w:r>
        <w:rPr>
          <w:rFonts w:ascii="Times New Roman" w:hAnsi="Times New Roman" w:eastAsia="Times New Roman" w:cs="Times New Roman"/>
        </w:rPr>
        <w:t>Putin'in yıkıcı eylemleri - aralarında Yahudi topluluklarının yıkıma uğratılması da olmak üzere - hedefinin herhangi birinin refahını güvence altına almak olduğunu söylediğinde yalan söylediğini açıkça gösteriyor.</w:t>
      </w:r>
    </w:p>
    <w:p>
      <w:pPr>
        <w:pStyle w:val="ArticleScripture"/>
        <w:jc w:val="left"/>
      </w:pPr>
      <w:r>
        <w:rPr>
          <w:rFonts w:ascii="Times New Roman" w:hAnsi="Times New Roman" w:eastAsia="Times New Roman" w:cs="Times New Roman"/>
        </w:rPr>
        <w:t>İlk bakışta, Putin’in karalaması saçma; özellikle de Ukrayna Devlet Başkanı Volodymyr Zelenskyy’nin Yahudi olması ve ailesinin bazı üyelerinin II. Dünya Savaşı sırasında öldürüldüğünü söylemiş olması nedeniyle. Ayrıca Ukrayna’da yakın zamanda gerçekleşen kitlesel katliamlar ya da etnik temizliklere dair hiçbir kanıt yok. Dahası, düşmanları Nazi diye yaftalamak Rusya’da yaygın bir siyasi taktiktir; özellikle de dezenformasyon kampanyalarını tercih eden ve fetihleri meşrulaştırmak için II. Dünya Savaşı’ndaki bir düşmana karşı ulusal intikam duygularını körüklemek isteyen bir lider söz konusu olduğunda.</w:t>
      </w:r>
    </w:p>
    <w:p>
      <w:pPr>
        <w:pStyle w:val="ArticleScripture"/>
        <w:jc w:val="left"/>
      </w:pPr>
      <w:r>
        <w:rPr>
          <w:rFonts w:ascii="Times New Roman" w:hAnsi="Times New Roman" w:eastAsia="Times New Roman" w:cs="Times New Roman"/>
        </w:rPr>
        <w:t>Ancak Putin propaganda yapıyor olsa da, Ukrayna’nın hem geçmişte hem bugün gerçek bir Nazi sorunu olduğu da doğrudur. Putin’in yıkıcı eylemleri — aralarında Yahudi topluluklarının tahrip edilmesi de var — amacının insanların refahını güvence altına almak olduğunu söylerken yalan söylediğini açıkça gösteriyor. Kremlin’in acımasız saldırganlığına karşı sarı-mavi bayrağı savunmak ne kadar önemliyse, Ukrayna’nın antisemitik tarihini ve Hitler’in Nazileriyle işbirliğini, ayrıca bazı çevrelerde neo-Nazi fraksiyonlarının son dönemde benimsenmesini inkâr etmek de o kadar tehlikeli bir ihmalkârlık olur.</w:t>
      </w:r>
    </w:p>
    <w:p>
      <w:pPr>
        <w:pStyle w:val="ArticleScripture"/>
        <w:jc w:val="left"/>
      </w:pPr>
      <w:r>
        <w:rPr>
          <w:rFonts w:ascii="Times New Roman" w:hAnsi="Times New Roman" w:eastAsia="Times New Roman" w:cs="Times New Roman"/>
        </w:rPr>
        <w:t>Kaçan Ukraynalılardan neden bu kadar sempatiyle söz ediliyor? Onlar beyaz.</w:t>
      </w:r>
    </w:p>
    <w:p>
      <w:pPr>
        <w:pStyle w:val="ArticleScripture"/>
        <w:jc w:val="left"/>
      </w:pPr>
      <w:r>
        <w:rPr>
          <w:rFonts w:ascii="Times New Roman" w:hAnsi="Times New Roman" w:eastAsia="Times New Roman" w:cs="Times New Roman"/>
        </w:rPr>
        <w:t>İkinci Dünya Savaşı arifesinde Ukrayna, tahminlerin 2,7 milyona kadar çıktığı, Avrupa’daki en büyük Yahudi topluluklarından birine ev sahipliği yapıyordu; bu, bölgenin uzun bir antisemitizm ve pogrom sicili olduğu düşünüldüğünde dikkat çekici bir sayıydı. Savaşın sonunda bunların yarıdan fazlası hayatını kaybedecekti. Alman birlikleri 1941’de Kiev’i ele geçirdiğinde, "Heil Hitler" pankartlarıyla karşılandılar. Çok geçmeden, yaklaşık 34.000 Yahudi (Romanlar ve diğer "istenmeyenler" ile birlikte) yeniden yerleştirme bahanesiyle toplanıp kentin dışındaki arazilere yürütüldü; ancak burada, sonradan "kurşunla soykırım" olarak anılacak bir katliamda öldürüldü.</w:t>
      </w:r>
    </w:p>
    <w:p>
      <w:pPr>
        <w:pStyle w:val="ArticleScripture"/>
        <w:jc w:val="left"/>
      </w:pPr>
      <w:r>
        <w:rPr>
          <w:rFonts w:ascii="Times New Roman" w:hAnsi="Times New Roman" w:eastAsia="Times New Roman" w:cs="Times New Roman"/>
        </w:rPr>
        <w:t>Babiy Yar vadisi iki yıl boyunca toplu mezar olarak dolmaya devam etti. Orada öldürülenlerin sayısı 100.000'e kadar ulaşınca, Auschwitz ve diğer ölüm kampları dışında, Holokost'un en büyük katliam alanlarından biri hâline geldi. Araştırmacılar, Nazi öldürme emirlerinin söz konusu yerde yerine getirilmesinde yerel halkın oynadığı kilit role dikkat çekti.</w:t>
      </w:r>
    </w:p>
    <w:p>
      <w:pPr>
        <w:pStyle w:val="ArticleScripture"/>
        <w:jc w:val="left"/>
      </w:pPr>
      <w:r>
        <w:rPr>
          <w:rFonts w:ascii="Times New Roman" w:hAnsi="Times New Roman" w:eastAsia="Times New Roman" w:cs="Times New Roman"/>
        </w:rPr>
        <w:t>Günümüzde Ukrayna’da 56.000 ile 140.000 arasında Yahudi bulunuyor; bunlar, dedelerinin ve ninelerinin hayal bile edemediği özgürlük ve korumalardan yararlanıyor. Buna, geçen ay kabul edilen ve antisemitik eylemleri suç sayan güncellenmiş bir yasa da dahil. Ne yazık ki yasa, sinagoglara ve Yahudi anıtlarına yönelik gamalı haçlı vandalizm ile Kiev ve diğer şehirlerde Waffen SS’i yücelten ürkütücü yürüyüşler gibi kamusal bağnazlık gösterilerindeki belirgin artışı ele almak amacıyla çıkarılmıştı.</w:t>
      </w:r>
    </w:p>
    <w:p>
      <w:pPr>
        <w:pStyle w:val="ArticleScripture"/>
        <w:jc w:val="left"/>
      </w:pPr>
      <w:r>
        <w:rPr>
          <w:rFonts w:ascii="Times New Roman" w:hAnsi="Times New Roman" w:eastAsia="Times New Roman" w:cs="Times New Roman"/>
        </w:rPr>
        <w:t>Kaygı verici bir başka gelişme olarak, Ukrayna son yıllarda, mirasları Nazi’lerin adına hareket ettiklerine dair inkâr edilemez sicilleriyle lekelenmiş olan Ukraynalı milliyetçileri onurlandıran aşırı sayıda heykel dikti. Forward gazetesi, aralarında Ukrayna Milliyetçileri Örgütü’nün (OUN) lideri Stepan Bandera’nın da bulunduğu bu utanç verici kişilerin bazılarını listeledi; Bandera’nın takipçileri SS ve Alman ordusu için yerel milis olarak görev yapmıştı. Forward, “Ukrayna’nın bu Nazi işbirlikçisini yücelten birkaç düzine anıtı ve çok sayıda sokak adı var; iki ayrı Vikipedi sayfasını gerektirecek kadar,” diye yazdı.</w:t>
      </w:r>
    </w:p>
    <w:p>
      <w:pPr>
        <w:pStyle w:val="ArticleScripture"/>
        <w:jc w:val="left"/>
      </w:pPr>
      <w:r>
        <w:rPr>
          <w:rFonts w:ascii="Times New Roman" w:hAnsi="Times New Roman" w:eastAsia="Times New Roman" w:cs="Times New Roman"/>
        </w:rPr>
        <w:t>Sık sık onurlandırılan bir diğer kişi Roman Shukhevych’tir; Ukraynalı bir özgürlük savaşçısı olarak saygı görür, ancak Forward’ın belirttiğine göre "binlerce Yahudinin ve ... Polonyalının katledilmesinden sorumlu" olan korkulan bir Nazi yardımcı polis biriminin de lideriydi. OUN’un bir dönem başkanı olan Yaroslav Stetsko için de heykeller dikildi; kendisi "Ukrayna’daki Yahudilerin imha edilmesi konusunda ısrar ediyorum" diye yazmıştı.</w:t>
      </w:r>
    </w:p>
    <w:p>
      <w:pPr>
        <w:pStyle w:val="ArticleScripture"/>
        <w:jc w:val="left"/>
      </w:pPr>
      <w:r>
        <w:rPr>
          <w:rFonts w:ascii="Times New Roman" w:hAnsi="Times New Roman" w:eastAsia="Times New Roman" w:cs="Times New Roman"/>
        </w:rPr>
        <w:t>Aşırı sağ gruplar da son on yılda siyasi ağırlık kazandı; bunların en ürkütücüsü, eskiden Ukrayna Sosyal-Nasyonel Partisi olarak bilinen Svoboda. Partinin lideri, ülkenin “Moskof-Yahudi mafyası” tarafından kontrol edildiğini iddia etti; yardımcısı ise Ukrayna doğumlu Yahudi oyuncu Mila Kunis’i tanımlamak için antisemitik bir hakaret kullandı. Foreign Policy’ye göre, Svoboda, aralarında Holokost’u insanlık tarihinin “parlak bir dönemi” olarak nitelendiren birinin de bulunduğu birkaç üyesini Ukrayna Parlamentosu’na gönderdi.</w:t>
      </w:r>
    </w:p>
    <w:p>
      <w:pPr>
        <w:pStyle w:val="ArticleScripture"/>
        <w:jc w:val="left"/>
      </w:pPr>
      <w:r>
        <w:rPr>
          <w:rFonts w:ascii="Times New Roman" w:hAnsi="Times New Roman" w:eastAsia="Times New Roman" w:cs="Times New Roman"/>
        </w:rPr>
        <w:t>Aynı derecede rahatsız edici olan, neo-Nazilerin Ukrayna'da sayıları artan bazı gönüllü taburların bünyesinde yer almasıdır. 2014'te Putin'in Kırım'ı işgalinin ardından Ukrayna'nın doğusunda Moskova destekli ayrılıkçılara karşı en çetin sokak çatışmalarından bazılarını vererek savaşta çelikleştiler. Bunlardan biri, Ukrayna'nın ulusal amacının ülkeyi Yahudilerden ve diğer aşağı ırklardan arındırmak olduğunu iddia eden, açıkça beyaz üstünlükçüsü olduğunu ilan eden biri tarafından kurulan Azov Taburu. 2018'de ABD Kongresi, Ukrayna'ya sağlanan yardımın "Azov Taburu'na silah, eğitim veya başka bir yardım sağlamak için" kullanılamayacağını şart koştu. Buna rağmen, Azov artık Ukrayna Ulusal Muhafızları'nın resmî bir üyesi.</w:t>
      </w:r>
    </w:p>
    <w:p>
      <w:pPr>
        <w:pStyle w:val="ArticleScripture"/>
        <w:jc w:val="left"/>
      </w:pPr>
      <w:r>
        <w:rPr>
          <w:rFonts w:ascii="Times New Roman" w:hAnsi="Times New Roman" w:eastAsia="Times New Roman" w:cs="Times New Roman"/>
        </w:rPr>
        <w:t>Kesinlikle, bu rahatsız edici bağlamın hiçbiri, son birkaç hafta boyunca Ukraynalıların çektiği acıları haklı çıkarmaz ve Putin'in işgali başlatırken bunlardan herhangi birinin onu motive ettiğine de pek ihtimal yok. Nitekim, Putin sayesinde Odesa, Harkiv ve diğer doğu kentlerinde yaşayan Yahudiler son derece ağır bir baskı altında. Birçoğu yerel sinagoglara ve Yahudi merkezlerine sığınırken, diğerleri, aralarında tüm Yahudilere Ukrayna'yı terk etmeleri çağrısında bulunan İsrail'in de bulunduğu yabancı ülkelere kaçtı.</w:t>
      </w:r>
    </w:p>
    <w:p>
      <w:pPr>
        <w:pStyle w:val="ArticleScripture"/>
        <w:jc w:val="left"/>
      </w:pPr>
      <w:r>
        <w:rPr>
          <w:rFonts w:ascii="Times New Roman" w:hAnsi="Times New Roman" w:eastAsia="Times New Roman" w:cs="Times New Roman"/>
        </w:rPr>
        <w:t>Benim büyükbabam ve büyükannem bizzat zulümden kaçmak için Ukrayna’nın batısını terk etmek zorunda kaldılar ve bu döngünün sürmesini görmek acı verici. Ülke kaosa ve ayaklanmaya sürüklenirse, Yahudiler bazı yurttaşlarından gelebilecek tehlikelerle yeniden karşı karşıya kalabilir. Bu tehdidi kabul etmemek, ona karşı korunmak için pek az şey yapıldığı anlamına gelir.</w:t>
      </w:r>
    </w:p>
    <w:p>
      <w:pPr>
        <w:pStyle w:val="ArticleScripture"/>
        <w:jc w:val="left"/>
      </w:pPr>
      <w:r>
        <w:rPr>
          <w:rFonts w:ascii="Times New Roman" w:hAnsi="Times New Roman" w:eastAsia="Times New Roman" w:cs="Times New Roman"/>
        </w:rPr>
        <w:t>Yine de, ülkenin bazı kesimleri tarihin en iğrenç hareketlerinden biriyle iç içe geçmiş olsa bile, bu dramda Ukrayna’nın yanında durmak hiç kuşkusuz takınılması gereken onurlu tutumdur. Şu anda, Putin Ukrayna halkına yönelik saldırısını yakıp yıkma hırsıyla her gün biraz daha tırmandırdıkça, gerçekten kimin N kelimesini hak ettiğini görmemek zor.</w:t>
      </w:r>
    </w:p>
    <w:p>
      <w:pPr>
        <w:pStyle w:val="ArticleScripture"/>
        <w:jc w:val="left"/>
      </w:pPr>
      <w:r>
        <w:rPr>
          <w:rFonts w:ascii="Times New Roman" w:hAnsi="Times New Roman" w:eastAsia="Times New Roman" w:cs="Times New Roman"/>
        </w:rPr>
        <w:t>Allen Ripp, 5 Mart 2022 – Kaynak</w:t>
      </w:r>
    </w:p>
    <w:p>
      <w:pPr>
        <w:pStyle w:val="ArticleBody"/>
        <w:jc w:val="left"/>
      </w:pPr>
      <w:r>
        <w:rPr>
          <w:rFonts w:ascii="Times New Roman" w:hAnsi="Times New Roman" w:eastAsia="Times New Roman" w:cs="Times New Roman"/>
        </w:rPr>
        <w:t>Bu çalışmaya bir sonraki makalemizde devam edeceğiz.</w:t>
      </w:r>
    </w:p>
    <w:p>
      <w:pPr>
        <w:pStyle w:val="ArticleScripture"/>
        <w:jc w:val="left"/>
      </w:pPr>
      <w:r>
        <w:rPr>
          <w:rFonts w:ascii="Times New Roman" w:hAnsi="Times New Roman" w:eastAsia="Times New Roman" w:cs="Times New Roman"/>
        </w:rPr>
        <w:t>"Geçmişi hatırlayamayanlar onu tekrar etmeye mahkûmdurlar." George Santayana.</w:t>
      </w:r>
    </w:p>
    <w:p>
      <w:pPr>
        <w:pStyle w:val="ArticleScripture"/>
        <w:jc w:val="left"/>
      </w:pPr>
      <w:r>
        <w:rPr>
          <w:rFonts w:ascii="Times New Roman" w:hAnsi="Times New Roman" w:eastAsia="Times New Roman" w:cs="Times New Roman"/>
        </w:rPr>
        <w:t>Tanrı’nın peygamberlik tarihinde geçmişte yerine getirileceğini belirlediği her şey gerçekleşmiştir; ve sırasına göre henüz gelmesi gereken her şey de gerçekleşecektir. Tanrı’nın peygamberi Daniel yerinde durmaktadır. Yuhanna yerinde durmaktadır. Vahiy’de, Yahuda oymağından Aslan, peygamberliğin öğrencilerine Daniel kitabını açmıştır; böylece Daniel yerinde durmaktadır. O tanıklığını verir; bu tanıklık, Rab’bin ona, gerçekleşmelerinin tam eşiğinde dururken bilmemiz gereken büyük ve ciddi olaylar hakkında görümde açıkladığıdır.</w:t>
      </w:r>
    </w:p>
    <w:p>
      <w:pPr>
        <w:pStyle w:val="ArticleScripture"/>
        <w:jc w:val="left"/>
      </w:pPr>
      <w:r>
        <w:rPr>
          <w:rFonts w:ascii="Times New Roman" w:hAnsi="Times New Roman" w:eastAsia="Times New Roman" w:cs="Times New Roman"/>
        </w:rPr>
        <w:t>Tarih ve peygamberlikte Tanrı’nın Sözü, hakikat ile yanılgı arasındaki uzun süren çatışmayı tasvir eder. Bu çatışma hâlâ sürmektedir. Olmuş olanlar tekrarlanacaktır. Eski tartışmalar yeniden canlandırılacak ve sürekli olarak yeni teoriler ortaya çıkacaktır. Ama imanlarıyla ve peygamberliğin gerçekleşmesinde birinci, ikinci ve üçüncü meleklerin mesajlarının ilanında rol almış olan Tanrı’nın halkı, nerede durduklarını bilirler. Onların, saf altından daha değerli bir deneyimi vardır. Başlangıçtaki güvenlerini sonuna dek sıkı sıkıya koruyarak kaya gibi sarsılmaz durmalıdırlar. Seçilmiş Mesajlar, 2. kitap,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Altmış Altı</dc:title>
  <dc:subject>Kehaneti Çözmek: Fransız Devrimi, Putin'in Rusyası ve Ukrayna'daki Çatışma</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