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Yüz Doksan Bir</w:t>
      </w:r>
    </w:p>
    <w:p>
      <w:pPr>
        <w:pStyle w:val="ArticleSubtitle"/>
        <w:jc w:val="left"/>
      </w:pPr>
      <w:r>
        <w:rPr>
          <w:rFonts w:ascii="Arial" w:hAnsi="Arial" w:eastAsia="Arial" w:cs="Arial"/>
        </w:rPr>
        <w:t>Daniel 11’in Kehanetler Örgüsü: Trump döneminin inceliklerini ve Pazar Yasası’na girizgâhı açığa çıkarmak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Doğru biçimde anlaşıldığında, Daniel kitabının on birinci bölümündeki onuncu ila yirmi üçüncü ayetlerin tümü, aynı bölümün kırkıncı ayetinin gizli tarihiyle örtüşür. Kırkıncı ayet, 1989'dan kırk birinci ayete kadar olan tarihi kapsar. On birinci bölümün birinci ve ikinci ayetleri 1989'da başlar ve 2015'ten 2020'ye kadar Donald Trump'ın ilk başkanlık kampanyasını tanımlar; 2020'de seçim, ateizmin canavarı tarafından Trump'tan çalınmıştır. Bu iki ayet, Trump "Yunan diyarının tamamını kışkırttığında" başlayan mücadeleyi tanımlar.</w:t>
      </w:r>
    </w:p>
    <w:p>
      <w:pPr>
        <w:pStyle w:val="ArticleBody"/>
        <w:jc w:val="left"/>
      </w:pPr>
      <w:r>
        <w:rPr>
          <w:rFonts w:ascii="Times New Roman" w:hAnsi="Times New Roman" w:eastAsia="Times New Roman" w:cs="Times New Roman"/>
        </w:rPr>
        <w:t>Trump'ın kampanyası, ilk başkanlık dönemi boyunca süren bir savaş başlattı. Temsilciler Meclisi Aralık 2019'da ona karşı azil suçlamasında bulundu, ardından 13 Ocak 2020'de bunu yeniden yaptı. Her iki durumda da Senato, Temsilciler Meclisi'nin girişimlerini reddetti. Yine de Amerika Birleşik Devletleri tarihinde iki kez azil suçlaması yöneltilen tek başkandır. Küreselcilik körüklenmişti.</w:t>
      </w:r>
    </w:p>
    <w:p>
      <w:pPr>
        <w:pStyle w:val="ArticleScripture"/>
        <w:jc w:val="left"/>
      </w:pPr>
      <w:r>
        <w:rPr>
          <w:rFonts w:ascii="Times New Roman" w:hAnsi="Times New Roman" w:eastAsia="Times New Roman" w:cs="Times New Roman"/>
        </w:rPr>
        <w:t>Ve şimdi sana gerçeği göstereceğim. Bak, Persya’da daha üç kral ortaya çıkacak; dördüncüsü ise hepsinden çok daha zengin olacak: ve servetinin gücüyle herkesi Yunanistan diyarına karşı kışkırtacak. Daniel 11:2.</w:t>
      </w:r>
    </w:p>
    <w:p>
      <w:pPr>
        <w:pStyle w:val="ArticleBody"/>
        <w:jc w:val="left"/>
      </w:pPr>
      <w:r>
        <w:rPr>
          <w:rFonts w:ascii="Times New Roman" w:hAnsi="Times New Roman" w:eastAsia="Times New Roman" w:cs="Times New Roman"/>
        </w:rPr>
        <w:t>Kırkıncı ayette olduğu gibi, ikinci ayet de Trump’ın ilk kampanyasından başlayıp 20 Ocak 2021’de sona eren başkanlık dönemini gizli bir tarih olarak bırakır. 2021’deki o günden, Büyük İskender’in Birleşmiş Milletler’in (Kutsal Kitap peygamberliğinin yedinci krallığı) bir sembolü olarak tanıtıldığı üçüncü ayete kadar, 2021’deki göreve başlama töreninden üçlü birliğin kurulduğu Pazar yasasına kadar uzanan tarih, gizli bir tarihi temsil eder. Kırkıncı ayetin ve ikinci ayetin gizli tarihleri, her ikisi de Pazar yasasına kadar uzanır ve orada sona erer.</w:t>
      </w:r>
    </w:p>
    <w:p>
      <w:pPr>
        <w:pStyle w:val="ArticleBody"/>
        <w:jc w:val="left"/>
      </w:pPr>
      <w:r>
        <w:rPr>
          <w:rFonts w:ascii="Times New Roman" w:hAnsi="Times New Roman" w:eastAsia="Times New Roman" w:cs="Times New Roman"/>
        </w:rPr>
        <w:t>Onuncu ayet, tıpkı birinci ayet gibi, bizi yine 1989’daki sonun zamanına götürür ve her ikisi de kırkıncı ayetin asıl tanıklığının sonucunu tespit eder; ancak kırkıncı ayetteki bu sonuç ile yakında gelecek Pazar yasası arasında hâlâ tarihî gelişmeler vardır. 1989’u belirtmekten de öte, onuncu ayet, 1989’da Sovyetler Birliği’ni silip süpürmekte papalığın ve onun vekil gücü Amerika Birleşik Devletleri’nin yaptığı işi tamamlayan kırkıncı ayetin tarihine ilişkin üç tanığı bir araya getiren anahtar hâline gelir. Bu üç tanık, 1989’dan Pazar yasasına kadar kırkıncı ayetin peygamberlik yapısının önemli bir unsurunu ortaya koyar.</w:t>
      </w:r>
    </w:p>
    <w:p>
      <w:pPr>
        <w:pStyle w:val="ArticleBody"/>
        <w:jc w:val="left"/>
      </w:pPr>
      <w:r>
        <w:rPr>
          <w:rFonts w:ascii="Times New Roman" w:hAnsi="Times New Roman" w:eastAsia="Times New Roman" w:cs="Times New Roman"/>
        </w:rPr>
        <w:t>Kuzey kralı ile güney kralı arasındaki bir savaşın, kuzey kralının sel gibi taşarak geçmesiyle tasvir edilen tarihsel kehanet yapısı, kırkıncı ayette ve ayrıca onuncu ayette tanımlanır.</w:t>
      </w:r>
    </w:p>
    <w:p>
      <w:pPr>
        <w:pStyle w:val="ArticleBody"/>
        <w:jc w:val="left"/>
      </w:pPr>
      <w:r>
        <w:rPr>
          <w:rFonts w:ascii="Times New Roman" w:hAnsi="Times New Roman" w:eastAsia="Times New Roman" w:cs="Times New Roman"/>
        </w:rPr>
        <w:t>Tarihsel peygamberlik yapısı, kuzey kralının güney kralına karşı “taşarak geçip gitmesi” ifadesinin her iki ayette de özdeş bir İbranice ifade olduğuna dair dilbilgisel tanıklıkla tamamlanır; aynı ifade, üçüncü bir tanık olarak Yeşaya kitabının sekizinci bölümünün sekizinci ayetinde de yer alır.</w:t>
      </w:r>
    </w:p>
    <w:p>
      <w:pPr>
        <w:pStyle w:val="ArticleBody"/>
        <w:jc w:val="left"/>
      </w:pPr>
      <w:r>
        <w:rPr>
          <w:rFonts w:ascii="Times New Roman" w:hAnsi="Times New Roman" w:eastAsia="Times New Roman" w:cs="Times New Roman"/>
        </w:rPr>
        <w:t>Onuncu ayette kuzeyin kralı "kesinlikle gelecek, taşacak ve geçip gidecek", ve kırkıncı ayette kuzeyin kralı "taşacak ve üzerinden geçecek." Yeşaya sekizinci bölüm, sekizinci ayette, kuzeyin kralı "taşacak ve aşacak." Bu üç ifade, aynı anlama sahip kalarak biraz farklı çevrilmiş, özünde aynı İbranice ifadelerdir. Onuncu ayette güneyin kralı Ptolemaios'un Mısır'ıydı, ancak kırkıncı ayette güneyin kralı ruhsal Mısır, yani ateizmin kralı olan Sovyetler Birliği'ydi; Yeşaya'da ise güneyin kralı Yahuda'nın güney krallığıydı. Sırasıyla, kuzeyin kralı Seleukos İmparatorluğu, ardından papalık, Yeşaya'da ise Asur'du.</w:t>
      </w:r>
    </w:p>
    <w:p>
      <w:pPr>
        <w:pStyle w:val="ArticleBody"/>
        <w:jc w:val="left"/>
      </w:pPr>
      <w:r>
        <w:rPr>
          <w:rFonts w:ascii="Times New Roman" w:hAnsi="Times New Roman" w:eastAsia="Times New Roman" w:cs="Times New Roman"/>
        </w:rPr>
        <w:t>Üç paralel ayetten ikisinde, kuzey kralının istilasının sona erdiği nokta açıkça belirtilir. Onuncu ayette bu, “hisar”da sona erer; bu durum tarihsel olarak, Seleukoslar seferlerini Mısır sınırında sonlandırdıklarında gerçekleşmiştir; çünkü peygamberlik sözü, kuzey kralını şöyle tanımlar: “Kesinlikle gelecek, taşacak ve geçip gidecek; sonra geri dönecek ve kışkırtılacak, hatta kendi hisarına kadar.” “Hisar”, krallıklarının başkenti olan Mısır’ı temsil ediyordu.</w:t>
      </w:r>
    </w:p>
    <w:p>
      <w:pPr>
        <w:pStyle w:val="ArticleBody"/>
        <w:jc w:val="left"/>
      </w:pPr>
      <w:r>
        <w:rPr>
          <w:rFonts w:ascii="Times New Roman" w:hAnsi="Times New Roman" w:eastAsia="Times New Roman" w:cs="Times New Roman"/>
        </w:rPr>
        <w:t>Yeşaya 8'de, Sanherib "Yahuda'dan geçecek; taşacak ve aşacak, boyuna kadar ulaşacak." "Başkent", "kral" ve "baş" terimlerinin tümü, Sanherib’in Yeruşalim’e geldiği tam o pasajda iki tanıkla doğrulanmış, birbirinin yerine kullanılabilir sembollerdir.</w:t>
      </w:r>
    </w:p>
    <w:p>
      <w:pPr>
        <w:pStyle w:val="ArticleScripture"/>
        <w:jc w:val="left"/>
      </w:pPr>
      <w:r>
        <w:rPr>
          <w:rFonts w:ascii="Times New Roman" w:hAnsi="Times New Roman" w:eastAsia="Times New Roman" w:cs="Times New Roman"/>
        </w:rPr>
        <w:t>Çünkü Suriye’nin başı Şam’dır, Şam’ın başı da Resin’dir; ve altmış beş yıl içinde Efrayim öyle kırılacaktır ki artık halk olmayacaktır. Efrayim’in başı Samiriye’dir, Samiriye’nin başı da Remalya’nın oğludur. Eğer iman etmezseniz, elbette duramazsınız. Yeşaya 7:8, 9.</w:t>
      </w:r>
    </w:p>
    <w:p>
      <w:pPr>
        <w:pStyle w:val="ArticleBody"/>
        <w:jc w:val="left"/>
      </w:pPr>
      <w:r>
        <w:rPr>
          <w:rFonts w:ascii="Times New Roman" w:hAnsi="Times New Roman" w:eastAsia="Times New Roman" w:cs="Times New Roman"/>
        </w:rPr>
        <w:t>Suriye bir ülkedir, Şam başkenttir ve Rezin kraldır; başkent ile kral birbirinin yerine kullanılabilen sembollerdir. Başkent de kral da "baş"tır. Sanhereb Yahuda’nın "boynuna kadar" geldi; Kudüs’e gelip durdu; çünkü "boyun" tarafından desteklenen "baş"ta durdu. Seleukoslar Ptolemaios’a karşı geldiklerinde "kale"de durdular ve "kale" Mısır ülkesiydi.</w:t>
      </w:r>
    </w:p>
    <w:p>
      <w:pPr>
        <w:pStyle w:val="ArticleBody"/>
        <w:jc w:val="left"/>
      </w:pPr>
      <w:r>
        <w:rPr>
          <w:rFonts w:ascii="Times New Roman" w:hAnsi="Times New Roman" w:eastAsia="Times New Roman" w:cs="Times New Roman"/>
        </w:rPr>
        <w:t>Daniel kitabının on birinci bölümünün onuncu ayeti ile Yeşaya kitabının sekizinci bölümünün sekizinci ayeti, Yeşaya kitabının yedinci bölümünün sekizinci ve dokuzuncu ayetlerinin bağlamında, Daniel kitabının on birinci bölümünün kırkıncı ayetindeki kuzey kralı 1989’da güney kralının üzerine "taşarak aşıp geçtiğinde", başın—güney krallığının başkenti olan ulusun (Rusya)—ayakta kaldığını bildiren iki tanığı temsil eder.</w:t>
      </w:r>
    </w:p>
    <w:p>
      <w:pPr>
        <w:pStyle w:val="ArticleBody"/>
        <w:jc w:val="left"/>
      </w:pPr>
      <w:r>
        <w:rPr>
          <w:rFonts w:ascii="Times New Roman" w:hAnsi="Times New Roman" w:eastAsia="Times New Roman" w:cs="Times New Roman"/>
        </w:rPr>
        <w:t>Onuncu ayetteki "kale", hem mevcut Ukrayna Savaşı'nı hem de Rusya'nın galip geleceği gerçeğini belirlemenin anahtarıdır. Ne var ki bu gerçeği ortaya koyan peygamberlik yorumu, Hiram Edson için mühürleri açılmış olan ve 1856'da Review and Herald'da yayımlanan makalelerde ele alınan aynı ayetlerle doğrudan bağlantılıdır ve bütünüyle onlara dayanır. Makaleler, Levililer 26'daki "yedi zaman"ı tanımlar.</w:t>
      </w:r>
    </w:p>
    <w:p>
      <w:pPr>
        <w:pStyle w:val="ArticleBody"/>
        <w:jc w:val="left"/>
      </w:pPr>
      <w:r>
        <w:rPr>
          <w:rFonts w:ascii="Times New Roman" w:hAnsi="Times New Roman" w:eastAsia="Times New Roman" w:cs="Times New Roman"/>
        </w:rPr>
        <w:t>Temmuz 2023’ten beri, Yahuda oymağının Aslanı, aynı ayetlerden şunu açığa çıkarmıştır: Kuzey ve güney krallıklarına karşı verilen 2520 yıllık iki peygamberlik, yalnızca bir dağılma dönemini temsil etmekle kalmaz; aynı zamanda ilahi olanla insani olanı birleştirme işinde Mesih’in bizzat yaptığı işi de tasvir eder. Bu vahiyde “baş”ın, insanın daha yüce doğası olduğu belirtilir. “Baş”, insan mabedindeki “kaledir”; Kızkardeş White bunu ruhun iç kalesi olarak tanımlar. İç kale bir kaledir.</w:t>
      </w:r>
    </w:p>
    <w:p>
      <w:pPr>
        <w:pStyle w:val="ArticleBody"/>
        <w:jc w:val="left"/>
      </w:pPr>
      <w:r>
        <w:rPr>
          <w:rFonts w:ascii="Times New Roman" w:hAnsi="Times New Roman" w:eastAsia="Times New Roman" w:cs="Times New Roman"/>
        </w:rPr>
        <w:t>Dolayısıyla, Daniel kitabının on birinci bölümünün onuncu ayetindeki dışsal "kale"nin, aynı zamanda içsel bir "kale"yi de temsil ettiği tespit edilmiştir. 2014’te Ukrayna’daki savaş (dışsal) başladığında, "down under" ve Galler’den gelen şeytani öğretilerin (içsel) Future for America hareketine sızması gerçekleşti ve mühürleme süreci bir başka aşamaya ulaşmıştı. 2020’ye gelindiğinde, hem Cumhuriyetçi hem de Protestan boynuzlar, Rabbimizin de çarmıha gerildiği o büyük şehrin sokaklarında öldürüldü.</w:t>
      </w:r>
    </w:p>
    <w:p>
      <w:pPr>
        <w:pStyle w:val="ArticleBody"/>
        <w:jc w:val="left"/>
      </w:pPr>
      <w:r>
        <w:rPr>
          <w:rFonts w:ascii="Times New Roman" w:hAnsi="Times New Roman" w:eastAsia="Times New Roman" w:cs="Times New Roman"/>
        </w:rPr>
        <w:t>2020'de Donald Trump ikinci başkanlık kampanyasında başarısız olmuştu ve on bakirenin bekleyiş zamanı gelmişti. 2022'de Trump resmen üçüncü başkanlık kampanyasına başladı ve ilk başarılı başkanlık kampanyası onun sonuncusunu temsil eder. 2023'te, "çölden gelen bir ses" ölü, kuru kemiklere seslenmeye başladı.</w:t>
      </w:r>
    </w:p>
    <w:p>
      <w:pPr>
        <w:pStyle w:val="ArticleBody"/>
        <w:jc w:val="left"/>
      </w:pPr>
      <w:r>
        <w:rPr>
          <w:rFonts w:ascii="Times New Roman" w:hAnsi="Times New Roman" w:eastAsia="Times New Roman" w:cs="Times New Roman"/>
        </w:rPr>
        <w:t>On üçüncüden on beşinciye kadar olan dizeler, Putin’in Ukrayna savaşı sonrasındaki tarihi ele alır; ancak zafer ona fayda sağlamayacaktır, çünkü Rusya Napolyon Bonapart’ın tarihini tekrarlamaktadır.</w:t>
      </w:r>
    </w:p>
    <w:p>
      <w:pPr>
        <w:pStyle w:val="ArticleBody"/>
        <w:jc w:val="left"/>
      </w:pPr>
      <w:r>
        <w:rPr>
          <w:rFonts w:ascii="Times New Roman" w:hAnsi="Times New Roman" w:eastAsia="Times New Roman" w:cs="Times New Roman"/>
        </w:rPr>
        <w:t>Napolyon’un sürgünü ve sonu, askeri zaferleriyle güçlenmeyen Kral Uzziya’nın sürgünü ve sonuyla örneklenmiştir. Uzziya, 11 ve 12. ayetlerdeki IV. Ptolemaios’u da önceden betimliyordu; her ikisi de askeri zaferleriyle güçlenmemişti. Hem Uzziya hem de IV. Ptolemaios tapınakta sunu sunmak istedi ve her ikisi de bunu yapmaktan alıkonuldu. Kral Uzziya bunu yapmaya teşebbüs ettiğinde alnına cüzam vuruldu. Alnındaki işaret, yalnızca canavarın işaretini temsil etmekle kalmaz, 1989’da güneyin ilk kralını da tipler; o da (Gorbaçov) Birleşmiş Milletler’in parçası olmak için Sovyetler Birliği’nden ayrıldığında bir tür sürgüne girmişti. Kral Uzziya’da olduğu gibi, Gorbaçov’un da alnında belirgin bir işaret vardı. Kral Uzziya, Kral IV. Ptolemaios, Napolyon ve Gorbaçov’un hepsi Putin’in sonunu tipler. Dördü de kendi hanedanlarını sona erdiren güney krallarıydı ve bu, Putin’in Rusya’sının sonunu tipler.</w:t>
      </w:r>
    </w:p>
    <w:p>
      <w:pPr>
        <w:pStyle w:val="ArticleBody"/>
        <w:jc w:val="left"/>
      </w:pPr>
      <w:r>
        <w:rPr>
          <w:rFonts w:ascii="Times New Roman" w:hAnsi="Times New Roman" w:eastAsia="Times New Roman" w:cs="Times New Roman"/>
        </w:rPr>
        <w:t>Sonra, on üçüncüden on beşinciye kadar olan ayetler, MÖ 200'de başlayan tanıklığı ortaya koyar ve Cumhuriyetçi boynuzu temsil eden Donald Trump'ın üçüncü ve son dönemini sembolize eder. On dördüncü ayet, papalığın Sur'un fahişesi olarak zina şarkılarını söylemeye başladığı zamanı işaretler ve on beşinci ayet, dönek Protestan boynuzunun çizgisini Makabilerin tarihiyle özdeşleştirir. Bu üç ayet üç peygamberî hat içerir.</w:t>
      </w:r>
    </w:p>
    <w:p>
      <w:pPr>
        <w:pStyle w:val="ArticleBody"/>
        <w:jc w:val="left"/>
      </w:pPr>
      <w:r>
        <w:rPr>
          <w:rFonts w:ascii="Times New Roman" w:hAnsi="Times New Roman" w:eastAsia="Times New Roman" w:cs="Times New Roman"/>
        </w:rPr>
        <w:t>Makabilerin tarihi, ikinci ayetin sonundan üçüncü ayete ya da kırkıncı ayetin sonundan kırk birinci ayete kadar olan kısımda olduğu gibi gizli değildir; ancak bu hat, ilk incelemede en azından muğlaktır. Yine de o epey belirsiz peygamberlik tarihçesinde Yahudilerin Roma ile ittifakı ortaya konur ve bu, canavarın suretinin oluşumunu tanımlar. Canavarın suretinin oluşumu, ayrıca, Nebukadnezar’ın hatırlayamadığı bir rüya gördüğü ve Daniel’in, rüyayı bilmeden, ölüm tehdidi altında onu yorumlamak zorunda bırakıldığı Daniel kitabının ikinci bölümünün gizli tarihinde de örneklendirilir. İkinci bölümde, Daniel’in ve üç yiğidin duası, Daniel’in dokuzuncu bölümdeki içsel dönüşüm için duasını tamamlayan dışsal ışık için duayı temsil eder.</w:t>
      </w:r>
    </w:p>
    <w:p>
      <w:pPr>
        <w:pStyle w:val="ArticleBody"/>
        <w:jc w:val="left"/>
      </w:pPr>
      <w:r>
        <w:rPr>
          <w:rFonts w:ascii="Times New Roman" w:hAnsi="Times New Roman" w:eastAsia="Times New Roman" w:cs="Times New Roman"/>
        </w:rPr>
        <w:t>Makkabilerin hattı, Daniel kitabının ikinci bölümündeki saklı sırla uyumludur. Daniel kitabının ikinci bölümündeki sır, yediden olan sekizinciye ilişkin peygamberî muammaya dair ilk peygamberî tanıklığı sunar; bu da Vahiy kitabının on birinci bölümünde iki tanığın dirilişinin açığa çıkarılmasına katkıda bulunur. Yediden olan sekizinciyle bağlantılı olarak iki tanığın dirilişi, Milleritlerin ve yüz kırk dört binin paralel tarihinde, Milleritlerin geri yönde Laodikeia’ya geçişinin, yüz kırk dört binin Laodikeia’dan Filadelfya’ya geçişiyle uyumlu olduğunu ortaya koyar.</w:t>
      </w:r>
    </w:p>
    <w:p>
      <w:pPr>
        <w:pStyle w:val="ArticleBody"/>
        <w:jc w:val="left"/>
      </w:pPr>
      <w:r>
        <w:rPr>
          <w:rFonts w:ascii="Times New Roman" w:hAnsi="Times New Roman" w:eastAsia="Times New Roman" w:cs="Times New Roman"/>
        </w:rPr>
        <w:t>Makabilerin muğlak çizgisi ve Nebukadnezar’ın gizli rüyası, iki tanığın diriltilmesi süreci 2023’te başlayana dek özellikle mühürlenmişti. Bunların mühürleri, “büyük deprem” saatinden hemen önce açılır; bu saat, Yedinci Gün Adventistleri için deneme süresinin kapanışını işaretler. O Adventistlerin, Tanrı’nın mührünü almadan ve deneme süresi kapanmadan önce geçmeleri gereken sınav, canavarın suretinin oluşturulmasıyla ilişkili sınavdır.</w:t>
      </w:r>
    </w:p>
    <w:p>
      <w:pPr>
        <w:pStyle w:val="ArticleBody"/>
        <w:jc w:val="left"/>
      </w:pPr>
      <w:r>
        <w:rPr>
          <w:rFonts w:ascii="Times New Roman" w:hAnsi="Times New Roman" w:eastAsia="Times New Roman" w:cs="Times New Roman"/>
        </w:rPr>
        <w:t>Makabiler hattı, Nebukadnezar'ın gizli rüyası, yediden olan sekizincinin muamması ve yerden çıkan canavarın iki boynuzu, canavarın heykeli oluşturulduğunda yerine getirilen imtihan sürecine hep birlikte katkıda bulunur. Bu hatların, bir bakıma peygamberce anlamda “gizli hakikatler” olarak tanınması, bunların şu anda Yahuda oymağının Aslanı tarafından mühürleri açılmakta olan hakikatler olduğunu kanıtlar.</w:t>
      </w:r>
    </w:p>
    <w:p>
      <w:pPr>
        <w:pStyle w:val="ArticleBody"/>
        <w:jc w:val="left"/>
      </w:pPr>
      <w:r>
        <w:rPr>
          <w:rFonts w:ascii="Times New Roman" w:hAnsi="Times New Roman" w:eastAsia="Times New Roman" w:cs="Times New Roman"/>
        </w:rPr>
        <w:t>İki tanığın kimliklerinin üzerindeki mührün açılması — bunlar Vahiy on üçteki yeryüzünden çıkan canavarın Cumhuriyetçi ve Protestan boynuzlarını temsil eder — ve her bir boynuzun diğeriyle paralel ilerlediği gerçeğiyle birlikte, ayrıca her boynuzun ikili bir iç doğaya sahip olduğu gerçeği, İsa Mesih’in Vahyi’nin mührünün açılmasının başlangıcını işaret eder. Mühürü açılmış hakikat, Yedi Gök Gürlemesi’nin gizli tarihinin açığa çıkarılmasını ve ayrıca İbranice "Gerçek" kelimesinin tanımını içerir.</w:t>
      </w:r>
    </w:p>
    <w:p>
      <w:pPr>
        <w:pStyle w:val="ArticleBody"/>
        <w:jc w:val="left"/>
      </w:pPr>
      <w:r>
        <w:rPr>
          <w:rFonts w:ascii="Times New Roman" w:hAnsi="Times New Roman" w:eastAsia="Times New Roman" w:cs="Times New Roman"/>
        </w:rPr>
        <w:t>Yedi Gök Gürlemeleri'nin son döneminin, ilk hayal kırıklığının üç yol işaretini temsil ettiği, bunu Gece Yarısı Feryadı mesajının izlediği ve nihayet büyük hayal kırıklığıyla sonuçlandığı fark edildiğinde, İbranice “Hakikat” kelimesiyle uyum içinde, Pazar yasasına götüren Gece Yarısı Feryadı mesajının mükemmel gerçekleşimi olan ve 18 Temmuz 2020’yi işaretleyen vahiy o zaman teyit edildi.</w:t>
      </w:r>
    </w:p>
    <w:p>
      <w:pPr>
        <w:pStyle w:val="ArticleBody"/>
        <w:jc w:val="left"/>
      </w:pPr>
      <w:r>
        <w:rPr>
          <w:rFonts w:ascii="Times New Roman" w:hAnsi="Times New Roman" w:eastAsia="Times New Roman" w:cs="Times New Roman"/>
        </w:rPr>
        <w:t>Yedi Gök Gürlemesi, 2023 Temmuzundan önce birinci meleklerin hareketi ile üçüncü meleğin hareketine paralel bir tarih olarak tanımlanmıştı, ancak son üç aşamalı dönem o sırada Yedi Gök Gürlemesi olarak temsil edilen belirli bir dönem olarak kabul edilmemişti. Artık bu kabul yerleşik bir "Hakikat"tir.</w:t>
      </w:r>
    </w:p>
    <w:p>
      <w:pPr>
        <w:pStyle w:val="ArticleBody"/>
        <w:jc w:val="left"/>
      </w:pPr>
      <w:r>
        <w:rPr>
          <w:rFonts w:ascii="Times New Roman" w:hAnsi="Times New Roman" w:eastAsia="Times New Roman" w:cs="Times New Roman"/>
        </w:rPr>
        <w:t>İsa Mesih’in Vahyi’nin mührü, lütuf kapısı kapanmadan hemen önce açılır ve bu vahiy, Vahiy’in on birinci bölümündeki iki tanığı içerir. İsa Mesih’in Vahyi, Yedi Gök Gürlemeleri’nin gizli tarihini içerir. İsa Mesih’in Vahyi, “sekizinci, yedidendir” gizemini de içerir; bu ise, Millercilerin Laodikya’ya geçişini, buna paralel olarak yüz kırk dört binin Filadelfya’ya geçişiyle tanımlar. Sekizincinin yediden oluşu, ayrıca canavarın heykeli sınavının peygamberî bir ifadesini temsil eder; çünkü hem Cumhuriyetçi hem de Protestan boynuzlar, Cumhuriyetçi boynuz canavarın siyasal bir heykelini ürettiğinde nihai sonlarına ulaşır; buna karşıt ve bununla çekişme içinde, gerçek Protestan boynuz Mesih’in suretini oluşturur ve bu sureti oluşturanlar daha sonra sancak olarak yükseltilir.</w:t>
      </w:r>
    </w:p>
    <w:p>
      <w:pPr>
        <w:pStyle w:val="ArticleBody"/>
        <w:jc w:val="left"/>
      </w:pPr>
      <w:r>
        <w:rPr>
          <w:rFonts w:ascii="Times New Roman" w:hAnsi="Times New Roman" w:eastAsia="Times New Roman" w:cs="Times New Roman"/>
        </w:rPr>
        <w:t>Bu gerçeklerin mühürleri 2023 yılı Temmuz ayının sonunda açılmaya başladı ve bu gerçeklerin tümü, gizli tarihte gerçekleşen peygamberî tarihi temsil eder; bu da “son günlerle ilgili olan Daniel peygamberliğinin o kısmıdır.”</w:t>
      </w:r>
    </w:p>
    <w:p>
      <w:pPr>
        <w:pStyle w:val="ArticleBody"/>
        <w:jc w:val="left"/>
      </w:pPr>
      <w:r>
        <w:rPr>
          <w:rFonts w:ascii="Times New Roman" w:hAnsi="Times New Roman" w:eastAsia="Times New Roman" w:cs="Times New Roman"/>
        </w:rPr>
        <w:t>Bu nedenle, 1989’daki sonun zamanından, kırk birinci ayetin Pazar yasasına kadar uzanan kırkıncı ayetin gizli tarihinin peygamberî bir yapısına sahibiz. Bu da Daniel kitabının on birinci bölümünün birinci ve ikinci ayetlerini bunun üzerine yerleştirmemize imkân tanır. Sonra aynı hat içine onuncu ayetten on beşinci ayete kadar olan ayetleri yerleştirebiliriz. Doğru şekilde anlaşıldığında on üçüncü ayette başlayıp yirmi üçüncü ayete kadar devam eden Makabiler hattını da aynı hatta alabiliriz. Ardından, Vahiy on birinci bölüm 7–12. ayetlerdeki iki şahidin hattını da aynı hatta alabiliriz. Daniel ve Vahiy’in iki şahidiyle, kırkıncı ayetin gizli tarihinin bir yapısına sahip oluruz.</w:t>
      </w:r>
    </w:p>
    <w:p>
      <w:pPr>
        <w:pStyle w:val="ArticleBody"/>
        <w:jc w:val="left"/>
      </w:pPr>
      <w:r>
        <w:rPr>
          <w:rFonts w:ascii="Times New Roman" w:hAnsi="Times New Roman" w:eastAsia="Times New Roman" w:cs="Times New Roman"/>
        </w:rPr>
        <w:t>1989'da Sovyetler Birliği, Papalık ile onun vekalet ordusu olan Amerika Birleşik Devletleri arasındaki bir ittifak tarafından bertaraf edildi. Sovyetler Birliği Gorbaçov tarafından dağıtıldığında, yüz kırk dört bin için zamanın sonu geldi. Zamanın sonundan itibaren Amerika Birleşik Devletleri'nin ilk peygamberî kralı Ronald Reagan'dı; Kral Darius tarafından temsil edilen, dinden dönmüş Protestan bir Cumhuriyetçi olan Reagan'ı Cyrus izledi, ardından üç başka kral ve sonra dördüncü, zengin kral.</w:t>
      </w:r>
    </w:p>
    <w:p>
      <w:pPr>
        <w:pStyle w:val="ArticleBody"/>
        <w:jc w:val="left"/>
      </w:pPr>
      <w:r>
        <w:rPr>
          <w:rFonts w:ascii="Times New Roman" w:hAnsi="Times New Roman" w:eastAsia="Times New Roman" w:cs="Times New Roman"/>
        </w:rPr>
        <w:t>Kral Cyrus, kendini Cumhuriyetçi olarak ilan etmiş bir küreselci olan Birinci Bush’u temsil ediyordu; onu Demokrat küreselci Clinton izledi; onu da kendini Cumhuriyetçi olarak ilan etmiş bir küreselci olan Son Bush izledi; onu İslami Demokrat küreselci Obama izledi; onu da hepsinin en zengin başkanı olan, dinden dönmüş Protestan bir Cumhuriyetçi, Donald Trump izledi.</w:t>
      </w:r>
    </w:p>
    <w:p>
      <w:pPr>
        <w:pStyle w:val="ArticleBody"/>
        <w:jc w:val="left"/>
      </w:pPr>
      <w:r>
        <w:rPr>
          <w:rFonts w:ascii="Times New Roman" w:hAnsi="Times New Roman" w:eastAsia="Times New Roman" w:cs="Times New Roman"/>
        </w:rPr>
        <w:t>2014’te, Rusya ile Papalığın Nazi vekil ordusu arasında Ukrayna Savaşı başladı; Papalığın eski vekil ordusu (Amerika Birleşik Devletleri) de Ukrayna vekil ordusuna destek sağlıyordu. 2014’te, Future for America hareketine ejderhanın temsilcileri sızdı ve 2015’te Donald Trump, gerçekleştireceği üç başkanlık kampanyasının ilkine başladı. İlk kampanyasında zafer kazandı, ancak ikinci kampanyası çalındı ve son kampanyasında yine zafer kazanacak. 2020’de, seçim çalındığı için hem Cumhuriyetçi boynuz ölümcül bir yara aldı, hem de 2014’te başlayan ve çeşitli sahte peygamberlik uygulamalarını tanıtarak mesajı çalan sızmanın da kısmen yol açtığı bir yanlış öngörüyü ilan ederek gerçek Protestan boynuz ölümcül bir yara aldı.</w:t>
      </w:r>
    </w:p>
    <w:p>
      <w:pPr>
        <w:pStyle w:val="ArticleBody"/>
        <w:jc w:val="left"/>
      </w:pPr>
      <w:r>
        <w:rPr>
          <w:rFonts w:ascii="Times New Roman" w:hAnsi="Times New Roman" w:eastAsia="Times New Roman" w:cs="Times New Roman"/>
        </w:rPr>
        <w:t>2020'de bir seçim ve bir peygamberlik mesajı çalındı ve her iki boynuz da ejderhanın temsilcileri tarafından sembolik olarak öldürüldü. Seçim, küreselci propaganda medyası ve küreselci tüccarlar tarafından desteklenen, sözde Cumhuriyetçi küreselciler ile küreselci Demokratların ikili ittifakı tarafından çalındı. Mesaj ise Avustralya'dan bekâr, ufak tefek bir kız ve Galler'den ufak tefek, boşanmış bir oğlan tarafından çalındı; gizli gündemleri eşcinsel gündemini tanıtmak ve teşvik etmek, ayrıca “günahın adamı”ndan özür dilemekti. Future for America'nın lideri şeytani sızmadan tamamen sorumludur; çünkü hareketi koruma sorumluluğu ona aitti, fakat kutsanmamış habercilerin liderlik konumuna gelmesine fazlasıyla istekli davrandı. Çalınan seçimden Donald Trump sorumludur; çünkü seçtiği ve iç çevresine girmesine izin verdiği kişiler, üstlendiği işi kasten baltalıyorlardı.</w:t>
      </w:r>
    </w:p>
    <w:p>
      <w:pPr>
        <w:pStyle w:val="ArticleBody"/>
        <w:jc w:val="left"/>
      </w:pPr>
      <w:r>
        <w:rPr>
          <w:rFonts w:ascii="Times New Roman" w:hAnsi="Times New Roman" w:eastAsia="Times New Roman" w:cs="Times New Roman"/>
        </w:rPr>
        <w:t>2022'de Donald Trump üçüncü kampanyasına başladı ve 2023'te "çölde haykıran bir ses" Kiliselere bir mesaj göndermeye başladı. Yakın zamanda, kamusal alanın mevcut siyasi ortamındaki belki de en keskin zekâ olan bir "taş" (bunu "mevcut hakikat"in dışında olanlar olarak tanımlıyorum) haykırdı ve çok isabetli doğrular dile getirdi. Adı Victor Davis Hanson ve eğer çevrenizde olup biten olayları takip ediyor ve bu olayları O'nun Sözü'nün öngörüleriyle karşılaştırıyorsanız, o hâlde Victor Davis Hanson, umarım sizin de incelemekte olduğunuz o mesajı yankılayan "taşlar"dan biridir.</w:t>
      </w:r>
    </w:p>
    <w:p>
      <w:pPr>
        <w:pStyle w:val="ArticleScripture"/>
        <w:jc w:val="left"/>
      </w:pPr>
      <w:r>
        <w:rPr>
          <w:rFonts w:ascii="Times New Roman" w:hAnsi="Times New Roman" w:eastAsia="Times New Roman" w:cs="Times New Roman"/>
        </w:rPr>
        <w:t>Tanrı, çevremizde olup biten olayları incelememizi ve bunları sözünün önceden bildirdikleriyle karşılaştırmamızı ister ki son günlerde yaşadığımızı anlayalım. Kutsal Kitaplarımıza ihtiyacımız var ve onda yazılı olanı bilmek istiyoruz. Peygamberliğin gayretli öğrencisi, hakikatin açık vahiyleriyle ödüllendirilecektir; çünkü İsa, 'Senin sözün gerçektir' dedi. Signs of the Times, 1 Ekim 1894.</w:t>
      </w:r>
    </w:p>
    <w:p>
      <w:pPr>
        <w:pStyle w:val="ArticleBody"/>
        <w:jc w:val="left"/>
      </w:pPr>
      <w:r>
        <w:rPr>
          <w:rFonts w:ascii="Times New Roman" w:hAnsi="Times New Roman" w:eastAsia="Times New Roman" w:cs="Times New Roman"/>
        </w:rPr>
        <w:t>X.com’da @FreyjaTarte tarafından yayımlanan bir röportajda Hanson, “Onlar [Demokratlar] Trump’a bir vampir olarak bakıyor” diyerek söze başladı. Ardından Donald Trump’ın yeniden seçilmesine ilişkin Demokratların korkusuna değiniyor. Hanson’ın, Vahiy’in on birinci bölümüne göre Trump’ın (bir vampir olarak) diriltileceğini ve bunun gerçekleştiğinde daha önce onun ölümüne sevinmiş olanların korkuya kapılacağını anladığına inanmak için hiçbir nedenim yok. Yine de tüm yorumunda işaret ettiği şey tam olarak budur.</w:t>
      </w:r>
    </w:p>
    <w:p>
      <w:pPr>
        <w:pStyle w:val="ArticleScripture"/>
        <w:jc w:val="left"/>
      </w:pPr>
      <w:r>
        <w:rPr>
          <w:rFonts w:ascii="Times New Roman" w:hAnsi="Times New Roman" w:eastAsia="Times New Roman" w:cs="Times New Roman"/>
        </w:rPr>
        <w:t>Ve üç buçuk gün sonra Tanrı’dan gelen yaşam ruhu onların içine girdi; ayakları üzerine dikildiler; ve onları görenlerin üzerine büyük bir korku çöktü. Vahiy 11:11.</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Bu kutsal yazılarda önceden bildirilen döneme ulaştık. Sonun vakti geldi, peygamberlerin görümlerinin mühürleri açıldı ve onların ciddi uyarıları, Rabbimizin görkem içinde gelişinin pek yakın olduğuna işaret ediyor.</w:t>
      </w:r>
    </w:p>
    <w:p>
      <w:pPr>
        <w:pStyle w:val="ArticleScripture"/>
        <w:jc w:val="left"/>
      </w:pPr>
      <w:r>
        <w:rPr>
          <w:rFonts w:ascii="Times New Roman" w:hAnsi="Times New Roman" w:eastAsia="Times New Roman" w:cs="Times New Roman"/>
        </w:rPr>
        <w:t>Yahudiler Tanrı'nın sözünü yanlış yorumladılar ve yanlış uyguladılar; ziyaret edildikleri zamanı bilmediler. Mesih'in ve O'nun elçilerinin hizmet yıllarını, seçilmiş halk için lütfun değerli son yıllarını, Rab'bin habercilerini yok etmeyi planlamakla geçirdiler. Dünyevi hırslar onları büsbütün sardı ve ruhsal krallığın teklifi onlara boşa gitti. Bugün de bu dünyanın krallığı insanların düşüncelerini meşgul ediyor ve hızla gerçekleşen peygamberlik sözlerini ve Tanrı'nın hızla yaklaşan krallığının işaretlerini hiç dikkate almıyorlar.</w:t>
      </w:r>
    </w:p>
    <w:p>
      <w:pPr>
        <w:pStyle w:val="ArticleScripture"/>
        <w:jc w:val="left"/>
      </w:pPr>
      <w:r>
        <w:rPr>
          <w:rFonts w:ascii="Times New Roman" w:hAnsi="Times New Roman" w:eastAsia="Times New Roman" w:cs="Times New Roman"/>
        </w:rPr>
        <w:t>"‘Ama siz, kardeşler, o gün sizi bir hırsız gibi yakalamasın diye karanlıkta değilsiniz. Hepiniz ışığın çocuklarısınız ve gündüzün çocuklarısınız; biz geceye de karanlığa da ait değiliz.’ Her ne kadar Rabbimizin dönüşünün saatini bilmememiz gerekse de, yakın olduğunu bilebiliriz. ‘Öyleyse başkaları gibi uyumayalım; uyanık ve ayık olalım.’ 1. Selanikliler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Yüz Doksan Bir</dc:title>
  <dc:subject>Daniel 11’in Kehanetler Örgüsü: Trump döneminin inceliklerini ve Pazar Yasası’na girizgâhı açığa çıkarmak</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