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İkinci Sayı</w:t>
      </w:r>
    </w:p>
    <w:p>
      <w:pPr>
        <w:pStyle w:val="ArticleSubtitle"/>
        <w:jc w:val="left"/>
      </w:pPr>
      <w:r>
        <w:rPr>
          <w:rFonts w:ascii="Arial" w:hAnsi="Arial" w:eastAsia="Arial" w:cs="Arial"/>
        </w:rPr>
        <w:t>On 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Yaygın olarak ileri sürülür ki, eğer beş kişi aynı araba kazasını görmüş olsaydı, bu beş tanık aynı kazaya dair beş farklı anlatım ortaya koyardı; ne var ki bugün, Kutsal Ruh’un insanlıktan geri çekilmekte olduğu bu dönemde, o tanıklar kuşkusuz, kendi kişisel dünya görüşlerini ayakta tutmak için gördükleri hakkında uyduran ve yalan söyleyenleri de içerecektir; üstelik bunu yaparken erdemli davrandıklarına da inanırlar. Gizli tarihte, aynı olayların farklı tanıklarını temsil eden, peygamberlik gerçeğinin çeşitli çizgileri vardır. Tanrı’nın Sözü’nde hiçbir yalan yoktur; gerçi bu olaylara ilişkin kusurlu insan yorumları sıkça bulunur, ancak bu tarihin Kutsal Kitap’taki tanıkları, doğru biçimde taksim edildiklerinde, birbirleriyle bütünüyle uyum içindedir.</w:t>
      </w:r>
    </w:p>
    <w:p>
      <w:pPr>
        <w:pStyle w:val="ArticleBody"/>
        <w:jc w:val="left"/>
      </w:pPr>
      <w:r>
        <w:rPr>
          <w:rFonts w:ascii="Times New Roman" w:hAnsi="Times New Roman" w:eastAsia="Times New Roman" w:cs="Times New Roman"/>
        </w:rPr>
        <w:t>Petrus, tarihte yüz kırk dört binin bir simgesidir; onun tanıklığı ise 18 Temmuz 2020’deki hayal kırıklığından 31 Aralık 2023’teki uyanışa uzanan, ardından dış görümün birinci sınavına, sonra iç görümün ikinci sınavına dâhil olan ve bunu Nashville’in ateş toplarının turnusol sınavının izleyeceği, nihayet uluslara sancak kaldırılmasına varan ilerleyici bir tarihi temsil eder.</w:t>
      </w:r>
    </w:p>
    <w:p>
      <w:pPr>
        <w:pStyle w:val="ArticleBody"/>
        <w:jc w:val="left"/>
      </w:pPr>
      <w:r>
        <w:rPr>
          <w:rFonts w:ascii="Times New Roman" w:hAnsi="Times New Roman" w:eastAsia="Times New Roman" w:cs="Times New Roman"/>
        </w:rPr>
        <w:t>Donald Trump, dünya küreselcilerinden, Demokrat Partiden ve Cumhuriyetçi Partinin RINO’larından oluşan bütün küreselcileri harekete geçiren kişi olarak o gizli tarihin içindedir. O, canavarın suretiyle ilişkilendirilen peygamberliksel özellikleri yerine getirir; yediden olup sekizinci olarak siyasal ölümden diriltilmiştir. “Etkin despotizm”in önce Amerika Birleşik Devletleri’ne, ardından da dünyaya dayatılacağı sırada hüküm sürmesi takdir edilmiş olarak, gizli tarihin her yanına yerleştirilmiştir. Trump’ın, yer canavarının iki boynuzu içindeki karşılığı olarak irtidat etmiş Protestanlık da Makabiler tarihinin içindedir. Birleşmiş Milletler’de ve Rusya’da ejderha gücünün çeşitli tezahürleri tarihte tanıklık etmektedir. Papalık ise, halkının haydutları olarak, her şeyi birbirine bağlamak ve görümü tesis etmek üzere oradadır.</w:t>
      </w:r>
    </w:p>
    <w:p>
      <w:pPr>
        <w:pStyle w:val="ArticleBody"/>
        <w:jc w:val="left"/>
      </w:pPr>
      <w:r>
        <w:rPr>
          <w:rFonts w:ascii="Times New Roman" w:hAnsi="Times New Roman" w:eastAsia="Times New Roman" w:cs="Times New Roman"/>
        </w:rPr>
        <w:t>Petrus sizsiniz, sevgili okur. Petrus, yüz kırk dört binin sancağı arasında yer almaya adaydır. Petrus, birkaç peygamberlik çizgisinin ortasında, orta noktasında durmakta; imanla En Kutsal Yer’e girmekte ve Mesih’in görümü aracılığıyla gerçekleştirilen dönüşümü almaktadır. Petrus, Mesih’in suretine dönüştürülmesi gereken Başkalaşım Dağı’ndadır; aynı sırada Amerika Birleşik Devletleri de canavarın suretini oluşturmaktadır.</w:t>
      </w:r>
    </w:p>
    <w:p>
      <w:pPr>
        <w:pStyle w:val="ArticleScripture"/>
        <w:jc w:val="left"/>
      </w:pPr>
      <w:r>
        <w:rPr>
          <w:rFonts w:ascii="Times New Roman" w:hAnsi="Times New Roman" w:eastAsia="Times New Roman" w:cs="Times New Roman"/>
        </w:rPr>
        <w:t>“Kardeşler, benlikten daha azına, Tanrı’dan ise daha çoğuna sahip olmamız gerekir. O, Kilise’nin güçlerini talep etmektedir; fakat halkımızın yeteneği büyük ölçüde değersiz hedefler tarafından tüketilmektedir. Pek çok zaman küçük fikir ve taleplere ayrılmaktadır. Tanrı bizden dağa çıkmamızı, daha doğrudan O’nun huzuruna girmemizi istemektedir. Dünyanın başlangıcından bu yana geçmiş herhangi bir zamandan daha fazla olarak, Mesih’in adını anmış olan herkesin tam adanmışlığını gerektirecek bir krize doğru gelmekteyiz. Tanrı’nın işi bizde olan her şeyi talep etmektedir. Fakat halkımız, yürekleri değişmedikçe bu adanmışlığı asla göstermeyecektir. Onların da Petrus kadar ihtida etmeye ihtiyaçları vardır. Bu şekilde diriltildiklerinde, Mesih onlara, ‘Kardeşlerini kuvvetlendir,’ ‘Koyunlarımı güt,’ ‘Kuzularımı güt’ diyebilir.”</w:t>
      </w:r>
    </w:p>
    <w:p>
      <w:pPr>
        <w:pStyle w:val="ArticleScripture"/>
        <w:jc w:val="left"/>
      </w:pPr>
      <w:r>
        <w:rPr>
          <w:rFonts w:ascii="Times New Roman" w:hAnsi="Times New Roman" w:eastAsia="Times New Roman" w:cs="Times New Roman"/>
        </w:rPr>
        <w:t>“İlâhî kudret insan çabasıyla birleştiğinde, iş anızdaki ateş gibi yayılacaktır. Tanrı, kaynağını insanın ayırt edemeyeceği vasıtaları kullanacaktır; melekler, insanlar Tanrı’nın taleplerine cevap vermeyi ihmal etmemiş olsalardı gerçekleştirme bereketine sahip olabilecekleri bir işi yapacaklardır. İş şimdi insana sunulmaktadır. O bunu üstlenecek mi? Şu anda işçiler için sürgüsü çekilmiş ve ardına kadar açılmış birçok kapı vardır. Onlar bu kapılardan girecekler mi? Efendinin buyruğu üzerine, ‘İşte ben buradayım, ya Rab, beni gönder’ demeye hazır olan kimdir? Makedonya çağrısı, dünyanın her tarafından bize acıklı yakarışlarla gelmektedir: ‘Buraya geç ve bize yardım et.’” Review and Herald, 15 Aralık 1885.</w:t>
      </w:r>
    </w:p>
    <w:p>
      <w:pPr>
        <w:pStyle w:val="ArticleBody"/>
        <w:jc w:val="left"/>
      </w:pPr>
      <w:r>
        <w:rPr>
          <w:rFonts w:ascii="Times New Roman" w:hAnsi="Times New Roman" w:eastAsia="Times New Roman" w:cs="Times New Roman"/>
        </w:rPr>
        <w:t>Dağa gelmeli ve Petrus’un olduğu gibi ihtida etmeliyiz; bunu yaptığımızda, Yeşaya’nın olduğu gibi arındırılacağız. Arınmanın, ilahî kudret insanî gayretle birleştiğinde tamamlanmış olarak temsil edildiği gösterilmektedir. Makedonya çağrısı, kırkıncı ayetin gizli tarihinde vuku bulur.</w:t>
      </w:r>
    </w:p>
    <w:p>
      <w:pPr>
        <w:pStyle w:val="ArticleScripture"/>
        <w:jc w:val="left"/>
      </w:pPr>
      <w:r>
        <w:rPr>
          <w:rFonts w:ascii="Times New Roman" w:hAnsi="Times New Roman" w:eastAsia="Times New Roman" w:cs="Times New Roman"/>
        </w:rPr>
        <w:t>Kentlerimizde kararlı çabaların gösterilmesinin zamanı gelmiştir. Luka 21’i okuyun. Bu, bu zamana ait mesajdır ve sonun bu kuşağı için yazılmıştır. Tanrı’nın bize yapmamız için verdiği işle aramıza hiçbir şeyin girmesine izin vermemeliyiz. Kentlerde bulunanların önüne gerçeği koymak için özel çabalar gösterilmelidir.</w:t>
      </w:r>
    </w:p>
    <w:p>
      <w:pPr>
        <w:pStyle w:val="ArticleScripture"/>
        <w:jc w:val="left"/>
      </w:pPr>
      <w:r>
        <w:rPr>
          <w:rFonts w:ascii="Times New Roman" w:hAnsi="Times New Roman" w:eastAsia="Times New Roman" w:cs="Times New Roman"/>
        </w:rPr>
        <w:t>“Başkalarını didik didik etmekle hiç vakit kaybedilmesin. Bütün çekişmeler sona ermelidir. Kardeşler olarak sevelim. Tanrı ile birlikte dağa çıkalım ki, üzerimizde Tanrı’nın yüceliğinin yansımasıyla geri dönebilelim. Bunu elde edebileceğimiz tek yer, Tanrı ile birlikte dağdır. Rab’bin Sözü’nü, O’nun yasasında açıklandığı şekliyle inceleme işinde yapılması gereken bir çalışma vardır. Çokça gelişigüzel okuma olmuştur; fakat ne kadar gerçek inceleme yapılmıştır? Mesih insanlar arasında yaşadı ve dünyada o yasanın bizzat buyruklarını vaaz etti.”</w:t>
      </w:r>
    </w:p>
    <w:p>
      <w:pPr>
        <w:pStyle w:val="ArticleScripture"/>
        <w:jc w:val="left"/>
      </w:pPr>
      <w:r>
        <w:rPr>
          <w:rFonts w:ascii="Times New Roman" w:hAnsi="Times New Roman" w:eastAsia="Times New Roman" w:cs="Times New Roman"/>
        </w:rPr>
        <w:t>“İş doğruluk içinde yakında kısa kesilecektir. Onu tamamlanışına kadar ilerletme çabalarımızda daha ısrarlı ve daha bağlı olmalıyız. Öyle bir zaman gelmiştir ki, yalnızca etkin olmakla kalmamalı, fakat bu etkinliği etkili olacak şekilde yoğunlaştırmalıyız. Eğer Allah ile dağda daha çok vakit geçirsek, işimiz daha tesirli olurdu.</w:t>
      </w:r>
    </w:p>
    <w:p>
      <w:pPr>
        <w:pStyle w:val="ArticleScripture"/>
        <w:jc w:val="left"/>
      </w:pPr>
      <w:r>
        <w:rPr>
          <w:rFonts w:ascii="Times New Roman" w:hAnsi="Times New Roman" w:eastAsia="Times New Roman" w:cs="Times New Roman"/>
        </w:rPr>
        <w:t>“Vaazlarımıza daha ikna edici bir güç gelmelidir. Ruh’un kılıcı yeniden bilenmeli ve kudretle gönderilmelidir. Önlerinde sonsuzluğun bütün gerçekleri duran insanlar gibi kendimizi buna adayacak mıyız? Kutsal Ruh’un gücünün ilerleyip Tanrı’nın yeryüzündeki işini tamamlamasını istiyoruz.” Australian Union Conference Recorder, 1 Ekim 1906.</w:t>
      </w:r>
    </w:p>
    <w:p>
      <w:pPr>
        <w:pStyle w:val="ArticleBody"/>
        <w:jc w:val="left"/>
      </w:pPr>
      <w:r>
        <w:rPr>
          <w:rFonts w:ascii="Times New Roman" w:hAnsi="Times New Roman" w:eastAsia="Times New Roman" w:cs="Times New Roman"/>
        </w:rPr>
        <w:t>Dağda, ki orası aynı zamanda En Kutsal Yer’dir, İlahiyat bizim insanlığımızla birleşir; ve Luka 21, şehirlere son uyarıyı vermesi gereken son nesil için olan mesajdır. Şehirlere yönelik uyarı, eğer biz dağa gelmeyi ve O’nun suretine dönüştürülmeyi reddedersek, meleklerin yerine getireceği bir iştir. Bu iş şehirler içindir; çünkü son nesil, “binlerce şehrin” yok edileceği bir dönemde yaşamaktadır. Şehirlerin yıkımına ilişkin peygamberlik dönemi, Nashville’in ateş toplarıyla başlar; uyarı işi de orada başlar ve bu iş Luka 21’de tanımlanmıştır. Yıllar boyunca Luka 21’in, üçüncü vay kapsamındaki İslam hakkında bir uyarı olduğunu defalarca gösterdik.</w:t>
      </w:r>
    </w:p>
    <w:p>
      <w:pPr>
        <w:pStyle w:val="ArticleBody"/>
        <w:jc w:val="left"/>
      </w:pPr>
      <w:r>
        <w:rPr>
          <w:rFonts w:ascii="Times New Roman" w:hAnsi="Times New Roman" w:eastAsia="Times New Roman" w:cs="Times New Roman"/>
        </w:rPr>
        <w:t>Luka 21’de İsa, tarihin seyrini, kadim İsrail’in Tanrı’nın seçilmiş halkı olma konumunun reddedilmesiyle başlayıp papalığın zulmünün Karanlık Çağlarının sonuna kadar ve ardından Millerci tarihe giriş yapan alâmetlere kadar izledi. Millerci tarih, yüz kırk dört binin tarihini tasvir eder.</w:t>
      </w:r>
    </w:p>
    <w:p>
      <w:pPr>
        <w:pStyle w:val="ArticleScripture"/>
        <w:jc w:val="left"/>
      </w:pPr>
      <w:r>
        <w:rPr>
          <w:rFonts w:ascii="Times New Roman" w:hAnsi="Times New Roman" w:eastAsia="Times New Roman" w:cs="Times New Roman"/>
        </w:rPr>
        <w:t>Ve kılıcın ağzıyla düşecekler ve bütün uluslara tutsak olarak götürüleceklerdir; ve ulusların vakitleri tamamlanıncaya dek Yeruşalim uluslar tarafından ayak altına alınacaktır. Ve güneşte, ayda ve yıldızlarda belirtiler olacak; ve yeryüzü üzerinde ulusların sıkıntısı, şaşkınlıkla birlikte; deniz ve dalgalar kükreyecek; insanların yürekleri korkudan ve yeryüzünün üzerine gelecek olan şeyleri beklemekten bayılacak; çünkü göklerin kudretleri sarsılacaktır. Ve o zaman İnsanoğlu’nu kudret ve büyük yücelikle bir bulut içinde gelirken göreceklerdir. Luka 21:24–27.</w:t>
      </w:r>
    </w:p>
    <w:p>
      <w:pPr>
        <w:pStyle w:val="ArticleBody"/>
        <w:jc w:val="left"/>
      </w:pPr>
      <w:r>
        <w:rPr>
          <w:rFonts w:ascii="Times New Roman" w:hAnsi="Times New Roman" w:eastAsia="Times New Roman" w:cs="Times New Roman"/>
        </w:rPr>
        <w:t>Yuhanna, Vahiy’in on birinci bölümünde, papalığın 1.260 yıllık hükümranlığının peygamberlikte “uluslara” verildiğini belirtir; Luka ise 1798’de ulusların zamanının tamamlandığını bildirir. Ardından Mesih, Millerci hareketi belirleyen güneş, ay ve yıldızlardaki alametleri ele almış ve şu sözlerle sonuca bağlamıştır: “Ulusların sıkıntısı ve şaşkınlığı; denizin ve dalgaların uğultusu; insanların, yeryüzü üzerine gelmekte olan şeyleri korkuyla beklemekten yüreklerinin bayılması.” Luka’daki “ulusların sıkıntısı”, Vahiy’deki “ulusların öfkelenmesi”dir.</w:t>
      </w:r>
    </w:p>
    <w:p>
      <w:pPr>
        <w:pStyle w:val="ArticleScripture"/>
        <w:jc w:val="left"/>
      </w:pPr>
      <w:r>
        <w:rPr>
          <w:rFonts w:ascii="Times New Roman" w:hAnsi="Times New Roman" w:eastAsia="Times New Roman" w:cs="Times New Roman"/>
        </w:rPr>
        <w:t>Uluslar öfkelendiler; senin gazabın geldi; ölülerin yargılanacağı zaman geldi; kulların peygamberlere, kutsallara ve senin adından korkan küçük büyük herkese ödülünü vermenin ve yeryüzünü mahvedenleri mahvetmenin zamanı geldi. Vahiy 11:18.</w:t>
      </w:r>
    </w:p>
    <w:p>
      <w:pPr>
        <w:pStyle w:val="ArticleBody"/>
        <w:jc w:val="left"/>
      </w:pPr>
      <w:r>
        <w:rPr>
          <w:rFonts w:ascii="Times New Roman" w:hAnsi="Times New Roman" w:eastAsia="Times New Roman" w:cs="Times New Roman"/>
        </w:rPr>
        <w:t>Tanrı’nın “gazabı” yedi son belada ortaya çıkar ve Mikael ayağa kalktığında, yani insanlık için lütuf süresi kapandığında başlar. Ulusların öfkelenmesi ise lütuf süresinin kapanışına götüren bir dönemdir. Ulusların öfkelenmesi 11 Eylül’de, üçüncü vayın İslâm’ı geldiğinde başladı; böylece son yağmurun gelişi işaretlenmiş oldu.</w:t>
      </w:r>
    </w:p>
    <w:p>
      <w:pPr>
        <w:pStyle w:val="ArticleScripture"/>
        <w:jc w:val="left"/>
      </w:pPr>
      <w:r>
        <w:rPr>
          <w:rFonts w:ascii="Times New Roman" w:hAnsi="Times New Roman" w:eastAsia="Times New Roman" w:cs="Times New Roman"/>
        </w:rPr>
        <w:t>“Ulusların öfkesinin, Tanrı’nın gazabının ve ölülerin yargılanma vaktinin birbirinden ayrı ve belirgin olduğunu, birinin diğerini izlediğini; ayrıca Mikail’in henüz ayağa kalkmamış olduğunu ve o zamana dek hiç olmamış sıkıntı vaktinin henüz başlamadığını gördüm. Uluslar şimdi öfkeleniyorlar; fakat Başkâhinimiz kutsal yerdeki işini bitirdiğinde ayağa kalkacak, öç giysilerini kuşanacak ve o zaman son yedi bela dökülecektir.</w:t>
      </w:r>
    </w:p>
    <w:p>
      <w:pPr>
        <w:pStyle w:val="ArticleScripture"/>
        <w:jc w:val="left"/>
      </w:pPr>
      <w:r>
        <w:rPr>
          <w:rFonts w:ascii="Times New Roman" w:hAnsi="Times New Roman" w:eastAsia="Times New Roman" w:cs="Times New Roman"/>
        </w:rPr>
        <w:t>“Dört meleğin, İsa’nın kutsal yerdeki işi tamamlanıncaya dek dört rüzgârı tutacağını ve ondan sonra son yedi belanın geleceğini gördüm.” Early Writings, 36.</w:t>
      </w:r>
    </w:p>
    <w:p>
      <w:pPr>
        <w:pStyle w:val="ArticleBody"/>
        <w:jc w:val="left"/>
      </w:pPr>
      <w:r>
        <w:rPr>
          <w:rFonts w:ascii="Times New Roman" w:hAnsi="Times New Roman" w:eastAsia="Times New Roman" w:cs="Times New Roman"/>
        </w:rPr>
        <w:t>Millerci tarihte, ulusların öfkelenmesi, yahut Luka’nın kaydettiği üzere “ulusların sıkıntısı”, İslâm aracılığıyla gerçekleşti.</w:t>
      </w:r>
    </w:p>
    <w:p>
      <w:pPr>
        <w:pStyle w:val="ArticleScripture"/>
        <w:jc w:val="left"/>
      </w:pPr>
      <w:r>
        <w:rPr>
          <w:rFonts w:ascii="Times New Roman" w:hAnsi="Times New Roman" w:eastAsia="Times New Roman" w:cs="Times New Roman"/>
        </w:rPr>
        <w:t>“1838 yılında Türkiye, Mısır ile savaşa karıştı. Mısırlılar, Türk iktidarını devirmeye aday görünüyordu. Bunu önlemek üzere Avrupa’nın dört büyük gücü olan İngiltere, Rusya, Avusturya ve Prusya, Türk hükûmetini ayakta tutmak için müdahale ettiler.” Uriah Smith, Synopsis of Present Truth, 218.</w:t>
      </w:r>
    </w:p>
    <w:p>
      <w:pPr>
        <w:pStyle w:val="ArticleBody"/>
        <w:jc w:val="left"/>
      </w:pPr>
      <w:r>
        <w:rPr>
          <w:rFonts w:ascii="Times New Roman" w:hAnsi="Times New Roman" w:eastAsia="Times New Roman" w:cs="Times New Roman"/>
        </w:rPr>
        <w:t>1838’de sözde “Doğu meselesi” ulusları sarsıyordu ve “Doğu meselesi” İslâm’dı; Kutsal Kitap’taki doğu rüzgârı. Millerci tarih, ulusların İslâm tarafından sarsıldığını ve ardından Rab’bin bulutlar içinde En Kutsal Yer’e geldiğini gördü; böylece bu, Rab’bin İkinci Gelişi’nde bulutlar içinde gelişini simgelemektedir. O’nun bulutlar içinde gelişinden önce İslâm ulusları sıkıntıya sokar ve Petrus’a, “binlerce şehrin” yıkımından önce şehirlere ilan etmesi için verilen mesaj budur. Şehirlerin yıkımı dönemi, Nashville’in ateş toplarıyla başlar.</w:t>
      </w:r>
    </w:p>
    <w:p>
      <w:pPr>
        <w:pStyle w:val="ArticleScripture"/>
        <w:jc w:val="left"/>
      </w:pPr>
      <w:r>
        <w:rPr>
          <w:rFonts w:ascii="Times New Roman" w:hAnsi="Times New Roman" w:eastAsia="Times New Roman" w:cs="Times New Roman"/>
        </w:rPr>
        <w:t>“Ah, Tanrı’nın halkı, şimdi neredeyse putperestliğe teslim olmuş binlerce şehrin yaklaşan yıkımını bir anlayabilseydi! Fakat gerçeği ilan etmeleri gerekenlerin birçoğu, kardeşlerini suçlamakta ve mahkûm etmektedir. Tanrı’nın dönüştürücü kudreti zihinlerin üzerine geldiğinde, belirgin bir değişim olacaktır. İnsanlar eleştirmeye ve yıkmaya eğilim duymayacaklardır. Işığın dünyaya parlamasını engelleyen bir konumda durmayacaklardır. Eleştirileri, suçlamaları son bulacaktır. Düşmanın güçleri savaş için toplanmaktadır. Önümüzde çetin çatışmalar vardır. Birbirinize sımsıkı kenetlenin, kardeşlerim ve kız kardeşlerim, sımsıkı kenetlenin. Mesih’e bağlanın. ‘Siz, A confederacy,... demeyin; onların korktuğundan korkmayın, yılmayın da. Orduların Rabbi’ni takdis edin; korkunuz O olsun, dehşetiniz O olsun. O, bir kutsal mekân olacaktır; ama İsrail’in iki evi için sürçme taşı ve tökezleme kayası, Yeruşalim sakinleri için kapan ve tuzak olacaktır. Ve onların arasında birçoğu sürçüp düşecek, kırılacak, kapanlanacak ve ele geçirilecektir.’”</w:t>
      </w:r>
    </w:p>
    <w:p>
      <w:pPr>
        <w:pStyle w:val="ArticleScripture"/>
        <w:jc w:val="left"/>
      </w:pPr>
      <w:r>
        <w:rPr>
          <w:rFonts w:ascii="Times New Roman" w:hAnsi="Times New Roman" w:eastAsia="Times New Roman" w:cs="Times New Roman"/>
        </w:rPr>
        <w:t>“Dünya bir tiyatrodur. Oyuncular, yani onun sakinleri, son büyük dramda kendi rollerini oynamaya hazırlanmaktadırlar. Tanrı gözden kaybolmuştur. İnsanlığın büyük yığınları arasında, insanlar kendi bencil amaçlarını gerçekleştirmek üzere birleşmeleri dışında, hiçbir birlik yoktur. Tanrı seyretmektedir. Başkaldıran kullarıyla ilgili amaçları yerine gelecektir. Dünya, Tanrı karışıklık ve düzensizlik unsurlarının bir süre için hüküm sürmesine izin vermekte olsa da, insanların ellerine verilmemiştir. Aşağıdan gelen bir güç, dramdaki son büyük sahneleri meydana getirmek üzere işlemektedir,—Şeytan’ın Mesih olarak gelmesi ve gizli cemiyetlerde kendilerini birbirlerine bağlayanların arasında haksızlığın bütün aldatıcılığıyla faaliyet göstermesi. Birleşme tutkusuna teslim olanlar düşmanın planlarını uygulamaktadırlar. Sebebin ardından sonuç gelecektir.”</w:t>
      </w:r>
    </w:p>
    <w:p>
      <w:pPr>
        <w:pStyle w:val="ArticleScripture"/>
        <w:jc w:val="left"/>
      </w:pPr>
      <w:r>
        <w:rPr>
          <w:rFonts w:ascii="Times New Roman" w:hAnsi="Times New Roman" w:eastAsia="Times New Roman" w:cs="Times New Roman"/>
        </w:rPr>
        <w:t>“Suç neredeyse sınırına ulaşmıştır. Dünyayı kargaşa dolduruyor ve yakında insanların üzerine büyük bir dehşet gelecektir. Son çok yakındır. Gerçeği bilen bizler, çok geçmeden ezici bir sürpriz olarak dünyanın üzerine kopacak olana hazırlanıyor olmalıyız.” Review and Herald, 10 Eylül 1903.</w:t>
      </w:r>
    </w:p>
    <w:p>
      <w:pPr>
        <w:pStyle w:val="ArticleBody"/>
        <w:jc w:val="left"/>
      </w:pPr>
      <w:r>
        <w:rPr>
          <w:rFonts w:ascii="Times New Roman" w:hAnsi="Times New Roman" w:eastAsia="Times New Roman" w:cs="Times New Roman"/>
        </w:rPr>
        <w:t>“Karmaşa ve düzensizliğin unsurları”, Kızkardeş White’ın “yüksek eğitim” olarak tanımladığı ve aynı zamanda “fesadın sırrı” diye nitelediği sistemin ürünü olarak imal edilmektedir. Nashville’deki Parthenon tapınağı, şimdi “bir müddet hüküm süren” “karmaşa ve düzensizliği” üreten sahte eğitimin simgesidir. Nashville üzerine gelen ateş topları İslam tarafından getirilir ve bunlar, “iyi ile kötüyü bilme ağacı” üzerine inen Tanrı yargısını temsil eder. Nashville vurulduğunda, gece yarısı haykırışının ilanının kısa dönemi başlar ve Pazar yasasına götürür; orada Yeşaya’nın kötü “ittifakı”, Vahiy on üçte canavarın sureti olarak tanımlanan tek dünya hükümetini kabul etmeye dünyanın zorlandığı sırada son hareketini yapar. Yeşaya’nın kötü ittifakı tanımlaması, yüz kırk dört binin mühürlenmesiyle uyum içindedir.</w:t>
      </w:r>
    </w:p>
    <w:p>
      <w:pPr>
        <w:pStyle w:val="ArticleScripture"/>
        <w:jc w:val="left"/>
      </w:pPr>
      <w:r>
        <w:rPr>
          <w:rFonts w:ascii="Times New Roman" w:hAnsi="Times New Roman" w:eastAsia="Times New Roman" w:cs="Times New Roman"/>
        </w:rPr>
        <w:t>Bu halkın “Bir ittifaktır” diyeceği her şeye siz “Bir ittifaktır” demeyin; onların korktuğundan korkmayın, dehşete kapılmayın. Orduların RAB’bini kutsal sayın; korkunuz O olsun, dehşetiniz O olsun. O, kutsal bir sığınak olacaktır; fakat İsrail’in her iki evi için sürçme taşı ve tökezleme kayası, Yeruşalim sakinleri için tuzak ve kapan olacaktır. Ve onların birçoğu sürçüp düşecek, kırılacak, tuzağa düşecek ve yakalanacaktır.</w:t>
      </w:r>
    </w:p>
    <w:p>
      <w:pPr>
        <w:pStyle w:val="ArticleScripture"/>
        <w:jc w:val="left"/>
      </w:pPr>
      <w:r>
        <w:rPr>
          <w:rFonts w:ascii="Times New Roman" w:hAnsi="Times New Roman" w:eastAsia="Times New Roman" w:cs="Times New Roman"/>
        </w:rPr>
        <w:t>Tanıklığı bağla, şeriatı öğrencilerimin arasında mühürle. Ve Yakup evinden yüzünü gizleyen Rab’bi bekleyeceğim, O’nu gözleyeceğim. İşte, ben ve Rab’bin bana verdiği çocuklar, Siyon dağında oturan orduların Rabbi’nden İsrail’de alametler ve harikalar içiniz. Ve size, “Cinli ruhlara sahip olanlara, fısıldayan ve mırıldanan kâhinlere danışın” dediklerinde, bir halk kendi Tanrısı’na danışmaz mı? Diriler için ölülere mi başvurulur? Şeriata ve tanıklığa! Eğer bu söze göre konuşmazlarsa, kendilerinde hiç ışık olmadığı içindir. Yeşaya 8:12–20.</w:t>
      </w:r>
    </w:p>
    <w:p>
      <w:pPr>
        <w:pStyle w:val="ArticleBody"/>
        <w:jc w:val="left"/>
      </w:pPr>
      <w:r>
        <w:rPr>
          <w:rFonts w:ascii="Times New Roman" w:hAnsi="Times New Roman" w:eastAsia="Times New Roman" w:cs="Times New Roman"/>
        </w:rPr>
        <w:t>Sister White’tan alınan bu pasaj, “karışıklık ve düzensizlik” döneminin “Şeytan’ın Mesih olarak gelmesi”ne yol açtığını belirtmektedir. Şeytan, Pazar yasası sırasında Mesih’i taklit ederek görünür.</w:t>
      </w:r>
    </w:p>
    <w:p>
      <w:pPr>
        <w:pStyle w:val="ArticleScripture"/>
        <w:jc w:val="left"/>
      </w:pPr>
      <w:r>
        <w:rPr>
          <w:rFonts w:ascii="Times New Roman" w:hAnsi="Times New Roman" w:eastAsia="Times New Roman" w:cs="Times New Roman"/>
        </w:rPr>
        <w:t>“Papalık kurumunu Tanrı’nın yasasına aykırı olarak yürürlüğe koyan kararnameyle ulusumuz doğrulukla olan bağını tümüyle koparacaktır. Protestanlık, Roman gücünün elini tutmak üzere uçurumun ötesine elini uzattığında; Spiritüalizmle el sıkışmak için derinliğin üzerine uzandığında; bu üçlü birliğin etkisi altında ülkemiz, Protestan ve cumhuriyetçi bir yönetim olarak Anayasası’nın her ilkesini reddedeceğinde ve papalığın yalanlarının ve aldatmacalarının yayılması için düzenleme yaptığında, o zaman Şeytan’ın harikulade faaliyetinin zamanının geldiğini ve sonun yakın olduğunu bilebiliriz.” Testimonies, cilt 5, 451.</w:t>
      </w:r>
    </w:p>
    <w:p>
      <w:pPr>
        <w:pStyle w:val="ArticleBody"/>
        <w:jc w:val="left"/>
      </w:pPr>
      <w:r>
        <w:rPr>
          <w:rFonts w:ascii="Times New Roman" w:hAnsi="Times New Roman" w:eastAsia="Times New Roman" w:cs="Times New Roman"/>
        </w:rPr>
        <w:t>“Karışıklık ve düzensizlik” dönemi, Pazar yasasına giden süreçte meydana gelir. Pazar yasasından hemen önce, Exeter kamp toplantısı ve Pentekost’tan önce üst kattaki odada geçirilen on gün ile tipleştirilen dönemde, yüz kırk dört bin kişinin “birbirinize yaklaşması, kardeşlerim ve kız kardeşlerim, … Mesih’le bağlanması” gerekir. Mühürleme, Pazar yasasından önce gerçekleşir ve kötü konfederasyonun tek dünya hükümeti kurmaya yönelik nihai işine başlaması da bu tarihsellik içinde olur.</w:t>
      </w:r>
    </w:p>
    <w:p>
      <w:pPr>
        <w:pStyle w:val="ArticleBody"/>
        <w:jc w:val="left"/>
      </w:pPr>
      <w:r>
        <w:rPr>
          <w:rFonts w:ascii="Times New Roman" w:hAnsi="Times New Roman" w:eastAsia="Times New Roman" w:cs="Times New Roman"/>
        </w:rPr>
        <w:t>Mühürleme zamanında Mesih, doğrular için bir sığınak olacak, fakat kötüler için sürçme taşı olacaktır. O, düşen “birçoğu” oluşturan “Yeruşalim sakinlerine” “bir kapan ve bir tuzak” olacak; fakat mühürlenen az sayıdakiler için “O”, onların “korkusu” olacaktır.</w:t>
      </w:r>
    </w:p>
    <w:p>
      <w:pPr>
        <w:pStyle w:val="ArticleBody"/>
        <w:jc w:val="left"/>
      </w:pPr>
      <w:r>
        <w:rPr>
          <w:rFonts w:ascii="Times New Roman" w:hAnsi="Times New Roman" w:eastAsia="Times New Roman" w:cs="Times New Roman"/>
        </w:rPr>
        <w:t>Tanrı “korkusu”, Havva’nın yoksun olduğu şeydi; ve Tanrı’dan korkanlar, tökezleyen birçoklarının üzerine gelen korkudan farklı türde bir korkuya sahiptir. Bu iki korku türü, deneme sürecinden geçenlerle başarısız olanları birbirinden ayırt eder. Geçenler mühürlenir; geçemeyenler ise beş sayısıyla temsil edilir, çünkü onlar “sürçerler, düşerler, kırılırlar, tuzağa düşürülürler ve yakalanırlar.” Pazar yasasından önce meydana geldiği temsil edilen mühürleme zamanı, karışıklık ve düzensizlik döneminin bulunduğu vakittir; on kız benzetmesinin yerine geldiği zaman da budur.</w:t>
      </w:r>
    </w:p>
    <w:p>
      <w:pPr>
        <w:pStyle w:val="ArticleBody"/>
        <w:jc w:val="left"/>
      </w:pPr>
      <w:r>
        <w:rPr>
          <w:rFonts w:ascii="Times New Roman" w:hAnsi="Times New Roman" w:eastAsia="Times New Roman" w:cs="Times New Roman"/>
        </w:rPr>
        <w:t>Mühürlenen azların, sürçen birçoklarıyla karşıtlık içinde olanlar, Rab’bi “bekleyenler”dir; böylece “beklemiş” olan bilge bakireler tanımlanmış olur. Ayrıca, bakirelerin iki sınıfı içinde, iki tür korkuya karşılık gelen, kutsanmış ve kutsanmamış peygamberane bir bekleyiş de vardır.</w:t>
      </w:r>
    </w:p>
    <w:p>
      <w:pPr>
        <w:pStyle w:val="ArticleScripture"/>
        <w:jc w:val="left"/>
      </w:pPr>
      <w:r>
        <w:rPr>
          <w:rFonts w:ascii="Times New Roman" w:hAnsi="Times New Roman" w:eastAsia="Times New Roman" w:cs="Times New Roman"/>
        </w:rPr>
        <w:t>“ ‘Güvey gecikince, hepsi uyukladı ve uyudu.’ Güveyin gecikmesiyle, Rab’bin beklendiği zamanın geçişi, hayal kırıklığı ve görünürdeki gecikme temsil edilmektedir. Bu belirsizlik döneminde, yüzeysel ve yürekten bağlı olmayanların ilgisi kısa zamanda sarsılmaya ve gayretleri gevşemeye başladı; fakat imanı Kutsal Kitap’ın kişisel bilgisine dayananların ayakları altında, hayal kırıklığının dalgalarının yıkayıp götüremeyeceği bir kaya vardı. ‘Hepsi uyukladı ve uyudu’; bir sınıf kayıtsızlık içinde ve imanını terk ederek, öteki sınıf ise daha açık ışık verilinceye dek sabırla bekleyerek. Ne var ki deneme gecesinde, ikinciler de bir ölçüde gayretlerini ve bağlılıklarını yitirmiş göründüler. Yürekten bağlı olmayanlar ve yüzeysel olanlar artık kardeşlerinin imanına dayanamazlardı. Her biri kendisi için ayakta durmalı ya da düşmeliydi.” The Great Controversy, 395.</w:t>
      </w:r>
    </w:p>
    <w:p>
      <w:pPr>
        <w:pStyle w:val="ArticleBody"/>
        <w:jc w:val="left"/>
      </w:pPr>
      <w:r>
        <w:rPr>
          <w:rFonts w:ascii="Times New Roman" w:hAnsi="Times New Roman" w:eastAsia="Times New Roman" w:cs="Times New Roman"/>
        </w:rPr>
        <w:t>Kutsanmış bir tarzda bekleyenler, Pazar yasası sırasında dünyaya bir sancak olarak yükseltildiklerinde, “alâmetler ve harikalar için” olacaklardır; o vakit iyi ile kötüyü bilme ağacının konusu, “cinlere danışanların, fısıldayan ve mırıldanan büyücülerin” bilgisini ve “şeriata ve tanıklığa” diye tanımlanan bilgiyi temsil eder. Bu, Havva ve Âdem için olduğu gibi aynı sınamadır. Gerçekle karıştırılıp harmanlanmış hatayı içeren bir eğitimi mi kabul ediyoruz, yoksa “Rab böyle diyor” sözü üzerinde mi duruyoruz; çünkü eğer bu Söze göre konuşmuyorlarsa, bunun sebebi kendilerinde ışık bulunmamasıdır. Gerçek ve sahte eğitim, Mesih ile Şeytan arasındaki büyük mücadelede temel hakikat çizgilerinden biridir. Nashville, tıpkı Sodom’un sefahatin simgesi olması gibi, tıpkı New York’un Amerika Birleşik Devletleri’nin ekonomik gücünün ve Pentagon’un onun askerî kudretinin simgesi olması gibi, Tanrı’nın Sözü’ne karşı isyanın simgesidir.</w:t>
      </w:r>
    </w:p>
    <w:p>
      <w:pPr>
        <w:pStyle w:val="ArticleBody"/>
        <w:jc w:val="left"/>
      </w:pPr>
      <w:r>
        <w:rPr>
          <w:rFonts w:ascii="Times New Roman" w:hAnsi="Times New Roman" w:eastAsia="Times New Roman" w:cs="Times New Roman"/>
        </w:rPr>
        <w:t>Petrus, mabedin sınavını temsil eden Panium’da ve dağda, Nashville’in ateş toplarının eşiğinde durmaktadır. O, ateş topları düştüğünde Laodikya dönemindeki Yedinci Gün Adventizmi’nin azarlanıp utanca düşürüleceğini ve Nashville’in, Amerika Birleşik Devletleri’nin ve dünyanın uyarılması gerektiğini kavramaktadır. İslam’ın mesajı, tıpkı Karmel’e düşen ateşin İlyas’ın gerçek peygamber olduğunu doğrulaması gibi, habercileri doğrulamaktadır. Ne var ki Nashville’e yönelik uyarı, yalnızca üçüncü vayın İslam’ı değildir; hele ki ani saldırıda ne tür silahların kullanıldığı hiç değildir. Uyarı mesajı, binlerce şehrin yok edildiği bir dönemi başlatan bu yargıyı getirmesine neden İslam’a izin verildiğini ortaya koymalıdır. İslam’ın Nashville üzerine ani bir saldırı gerçekleştireceğini önceden belirtmek, habercileri doğrulayacaktır; ancak yaptığı tek şey bu olursa, bu eksik bir uyarı olur.</w:t>
      </w:r>
    </w:p>
    <w:p>
      <w:pPr>
        <w:pStyle w:val="ArticleBody"/>
        <w:jc w:val="left"/>
      </w:pPr>
      <w:r>
        <w:rPr>
          <w:rFonts w:ascii="Times New Roman" w:hAnsi="Times New Roman" w:eastAsia="Times New Roman" w:cs="Times New Roman"/>
        </w:rPr>
        <w:t>Nashville’in ateş topları, Pazar yasasında sona eren kısa bir dönemi başlatan Tanrı’nın bir yargısıdır; nitekim dönemin başlangıcında olduğu gibi sonunda da bu, Tanrı’nın bir yargısıdır. Tanrı, Âdem ile Havva’ya sınavın ne olduğunu ve sınavda başarısız olmaları hâlinde sonuçların ne olacağını önceden bildirdi. Kız Kardeş White, “nedenden sonuca” muhakeme edebilmenin önemini belirtir; Kutsal Kitap da bir “neden” olmaksızın bir “lanet”in gelmeyeceğini bildirir.</w:t>
      </w:r>
    </w:p>
    <w:p>
      <w:pPr>
        <w:pStyle w:val="ArticleScripture"/>
        <w:jc w:val="left"/>
      </w:pPr>
      <w:r>
        <w:rPr>
          <w:rFonts w:ascii="Times New Roman" w:hAnsi="Times New Roman" w:eastAsia="Times New Roman" w:cs="Times New Roman"/>
        </w:rPr>
        <w:t>Kuşun amaçsızca dolaşması, kırlangıcın uçup gitmesi gibi, sebepsiz lanet de gelmez. Süleyman’ın Özdeyişleri 26:2.</w:t>
      </w:r>
    </w:p>
    <w:p>
      <w:pPr>
        <w:pStyle w:val="ArticleBody"/>
        <w:jc w:val="left"/>
      </w:pPr>
      <w:r>
        <w:rPr>
          <w:rFonts w:ascii="Times New Roman" w:hAnsi="Times New Roman" w:eastAsia="Times New Roman" w:cs="Times New Roman"/>
        </w:rPr>
        <w:t>Nashville’in ateş topları, gelen “sonuç” ve “lanet”tir. Uyarı mesajı, “sebebi” de içermelidir. Peygamber Yunus’un mesajı yalnızca kırk gün içinde gerçekleşecek yıkımın bildirilmesinden ibaret değildi; aksine, kraldan başlayıp bütün halka yayılan bir uyanış ve ıslahat meydana getirdi. Belirtilen şey, kralın ve halkının kötü yollarından dönmüş olduğuydu. Yunus onlara yaklaşan yıkımı bildirmişti ve bunun, onların kötülük ve fesat dolu yaşam tarzları yüzünden olduğunu da söylemişti.</w:t>
      </w:r>
    </w:p>
    <w:p>
      <w:pPr>
        <w:pStyle w:val="ArticleScripture"/>
        <w:jc w:val="left"/>
      </w:pPr>
      <w:r>
        <w:rPr>
          <w:rFonts w:ascii="Times New Roman" w:hAnsi="Times New Roman" w:eastAsia="Times New Roman" w:cs="Times New Roman"/>
        </w:rPr>
        <w:t>Çünkü söz Ninova kralına erişti; o da tahtından kalktı, kaftanını üzerinden çıkardı, çula büründü ve küller içinde oturdu. Ve kral ile soylularının buyruğuyla Ninova’da ilân edilmesini ve duyurulmasını emrederek şöyle dedi: Ne insan ne hayvan, ne sürü ne davar herhangi bir şey tatsın; otlamasınlar ve su içmesinler. Fakat insan da hayvan da çula bürünsün ve Tanrı’ya bütün güçleriyle yakarsınlar; evet, herkes kötü yolundan ve ellerinde bulunan zorbalıktan dönsün. Yunus 3:6–8.</w:t>
      </w:r>
    </w:p>
    <w:p>
      <w:pPr>
        <w:pStyle w:val="ArticleBody"/>
        <w:jc w:val="left"/>
      </w:pPr>
      <w:r>
        <w:rPr>
          <w:rFonts w:ascii="Times New Roman" w:hAnsi="Times New Roman" w:eastAsia="Times New Roman" w:cs="Times New Roman"/>
        </w:rPr>
        <w:t>İslâm bir borazan gücüdür; Vahiy sekizden on bire kadar olan bölümlerdeki yedi borazan ile ayrıca on altıncı bölüm, belirli peygamberlik özelliklerine sahiptir. İlk dört borazan, 321 yılında ilk Pazar yasasının çıkarılması nedeniyle imparatorluk Roma’sı üzerine gelen yargılardı. Sonraki iki borazan ise, 538 yılında bir Pazar yasasının çıkarılması nedeniyle papalık Roma’sı üzerine gelen yargılardı. Vahiy sekizden on bire kadar olan bölümlerdeki yedi borazan, Vahiy on altıncı bölümdeki son yedi belayı örnekler; bu da, Pazar gününün zorla kabul ettirilmesi sebebiyle Tanrı’nın insanlık üzerindeki yargısıdır.</w:t>
      </w:r>
    </w:p>
    <w:p>
      <w:pPr>
        <w:pStyle w:val="ArticleBody"/>
        <w:jc w:val="left"/>
      </w:pPr>
      <w:r>
        <w:rPr>
          <w:rFonts w:ascii="Times New Roman" w:hAnsi="Times New Roman" w:eastAsia="Times New Roman" w:cs="Times New Roman"/>
        </w:rPr>
        <w:t>Nashville’ın uyarı mesajı, bir Pazar yasasına götüren ayak izlerini teşhis etmelidir; ve peygamberlik tanıklığına göre, yargı nedeni öncelemez, onu izler. Yargı, Pazar gününün zorla kabul ettirilmesinin sonucudur. İncelemekte olduğumuz kırkıncı ayetin gizli tarihinin beş tanığı farklı tanıklıklar sunar; ancak insan tanıkların aksine, bütün peygamberlik çizgileri birbirine kaynaşır. Amerika Birleşik Devletleri’ndeki nihai Pazar yasasının ayak izlerini teşhis etmek, Petrus’un Nashville’ın ateş toplarının etkisini açıklamak üzere Donald Trump’ın tanıklığını bir araya getirmesiyle gerçekleşir.</w:t>
      </w:r>
    </w:p>
    <w:p>
      <w:pPr>
        <w:pStyle w:val="ArticleBody"/>
        <w:jc w:val="left"/>
      </w:pPr>
      <w:r>
        <w:rPr>
          <w:rFonts w:ascii="Times New Roman" w:hAnsi="Times New Roman" w:eastAsia="Times New Roman" w:cs="Times New Roman"/>
        </w:rPr>
        <w:t>Nashville’ın dünyaya yönelik uyarısı, Tanrı’nın insanlar ve uluslar üzerindeki son yargısını o zaman noktasında başlattığıdır. Bundan sonra şehirlerin yıkımı dönemi başlar ve ulusal irtidatın ulusal yıkımla izlendiği pazar yasasına hızla götürür. Ardından Şeytan, Mesih’i taklit ederek gelir ve on kralın, görümü gerçekleştiren halkının eşkıyalarına krallıklarını vermeyi kabul etmesiyle kötü konfederasyon kurulur. Nashville’ın uyarısı, Donald Trump’ın canavara bir suret oluşturmasıyla temsil edilen ve Nashville’dan önce gelen tarihle temsil edilir. Trump’ın mesajı, Nashville’ın ateş toplarından önce gelen uyarı borusudur.</w:t>
      </w:r>
    </w:p>
    <w:p>
      <w:pPr>
        <w:pStyle w:val="ArticleBody"/>
        <w:jc w:val="left"/>
      </w:pPr>
      <w:r>
        <w:rPr>
          <w:rFonts w:ascii="Times New Roman" w:hAnsi="Times New Roman" w:eastAsia="Times New Roman" w:cs="Times New Roman"/>
        </w:rPr>
        <w:t>Bu hususları bir sonraki makalede sürdüreceğiz.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İkinci Sayı</dc:title>
  <dc:subject>On İki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