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 Mesih'in Vahyi - On Numara</w:t>
      </w:r>
    </w:p>
    <w:p>
      <w:pPr>
        <w:pStyle w:val="ArticleSubtitle"/>
        <w:jc w:val="left"/>
      </w:pPr>
      <w:r>
        <w:rPr>
          <w:rFonts w:ascii="Arial" w:hAnsi="Arial" w:eastAsia="Arial" w:cs="Arial"/>
        </w:rPr>
        <w:t>Gökteki Savaş</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Mesih ile Lucifer (Işık Taşıyıcısı) arasındaki büyük mücadele gökte başladı ve Tanrı bir sınanma dönemi tanıdı. Lucifer isyanını yaydığında, Işık Taşıyıcısı’nın isyanının meyvesinin ortaya çıkması için bir süre tanındı. Tanrı sınanma döneminin sona erdiğine hükmettiğinde, Lucifer’in adı Işık Taşıyıcısı Lucifer’den Hasım olan Şeytan’a değişti. Şeytan ve onun isyanına katılan melekler için sınanma dönemi sona ermişti; gökten atıldılar ve ebedi ateşe mahkûm edildiler.</w:t>
      </w:r>
    </w:p>
    <w:p>
      <w:pPr>
        <w:pStyle w:val="ArticleScripture"/>
        <w:jc w:val="left"/>
      </w:pPr>
      <w:r>
        <w:rPr>
          <w:rFonts w:ascii="Times New Roman" w:hAnsi="Times New Roman" w:eastAsia="Times New Roman" w:cs="Times New Roman"/>
        </w:rPr>
        <w:t>O zaman solundakilere de şöyle diyecek: “Benden uzaklaşın, ey lanetliler; iblis ve melekleri için hazırlanmış sonsuz ateşe gidin.” Matta 25:41.</w:t>
      </w:r>
    </w:p>
    <w:p>
      <w:pPr>
        <w:pStyle w:val="ArticleBody"/>
        <w:jc w:val="left"/>
      </w:pPr>
      <w:r>
        <w:rPr>
          <w:rFonts w:ascii="Times New Roman" w:hAnsi="Times New Roman" w:eastAsia="Times New Roman" w:cs="Times New Roman"/>
        </w:rPr>
        <w:t>Mesih ile Şeytan arasındaki büyük mücadele daha sonra Aden Bahçesi’ne vardı ve Tanrı yine bir sınanma dönemi belirledi. Şeytan, ölüm ve ağacın meyvesi konusunda Tanrı’yı yalan söylemekle suçlayıp Havva’yı isyanına katılmaya ayarttığında, isyanının meyvelerinin gökte olduğu gibi yeryüzünde de ortaya çıkması için yine bir süre tanındı. Şeytan orada “İblis” adını da aldı; bu ad “Suçlayıcı” anlamına gelir. Sınanma süresi (Şeytan’ın isyanına katılmış Âdemoğulları için) sona erdiğinde, bu Âdemoğulları sonsuz ateşe mahkûm edilecek.</w:t>
      </w:r>
    </w:p>
    <w:p>
      <w:pPr>
        <w:pStyle w:val="ArticleScripture"/>
        <w:jc w:val="left"/>
      </w:pPr>
      <w:r>
        <w:rPr>
          <w:rFonts w:ascii="Times New Roman" w:hAnsi="Times New Roman" w:eastAsia="Times New Roman" w:cs="Times New Roman"/>
        </w:rPr>
        <w:t>Ve gökte savaş oldu: Mikail ve melekleri ejderhayla savaştılar; ejderha da melekleriyle birlikte savaştı, ama üstün gelemediler; artık gökte onlara yer bulunmadı. Ve büyük ejderha — İblis ve Şeytan diye adlandırılan, bütün dünyayı aldatan o eski yılan — dışarı atıldı; yeryüzüne atıldı ve melekleri de onunla birlikte atıldı. Vahiy 12:7-9.</w:t>
      </w:r>
    </w:p>
    <w:p>
      <w:pPr>
        <w:pStyle w:val="ArticleBody"/>
        <w:jc w:val="left"/>
      </w:pPr>
      <w:r>
        <w:rPr>
          <w:rFonts w:ascii="Times New Roman" w:hAnsi="Times New Roman" w:eastAsia="Times New Roman" w:cs="Times New Roman"/>
        </w:rPr>
        <w:t>Büyük mücadelenin başlangıcında gökteki savaş, büyük mücadelenin sonundaki savaşı gözler önüne serer; çünkü Alfa ve Omega, bir şeyin başlangıcıyla birlikte her zaman onun sonunu da gösterir. Gökte gerçekleşen savaşın anlatımı, gökteki büyük bir belirtiyle başlar.</w:t>
      </w:r>
    </w:p>
    <w:p>
      <w:pPr>
        <w:pStyle w:val="ArticleScripture"/>
        <w:jc w:val="left"/>
      </w:pPr>
      <w:r>
        <w:rPr>
          <w:rFonts w:ascii="Times New Roman" w:hAnsi="Times New Roman" w:eastAsia="Times New Roman" w:cs="Times New Roman"/>
        </w:rPr>
        <w:t>Gökte büyük bir belirti göründü: güneşle giyinmiş bir kadın; ay ayaklarının altındaydı ve başında on iki yıldızdan oluşan bir taç vardı. Ve gebe olduğu için doğum sancıları içinde haykırıyordu, doğurmak için acı çekiyordu. Vahiy 12:1, 2.</w:t>
      </w:r>
    </w:p>
    <w:p>
      <w:pPr>
        <w:pStyle w:val="ArticleBody"/>
        <w:jc w:val="left"/>
      </w:pPr>
      <w:r>
        <w:rPr>
          <w:rFonts w:ascii="Times New Roman" w:hAnsi="Times New Roman" w:eastAsia="Times New Roman" w:cs="Times New Roman"/>
        </w:rPr>
        <w:t>Mesih ile Şeytan arasındaki büyük mücadelenin son çatışması gerçekleştiğinde—ki bu, sınama döneminin hâlâ sürmekte olduğu zamandır—savaş alanı, İsa Mesih’in Vahyi’nde gökte olduğu şeklinde gösterilir. Bu gerçeğin mührü şimdi açılıyor. Elçi Pavlus üç gökten söz eder.</w:t>
      </w:r>
    </w:p>
    <w:p>
      <w:pPr>
        <w:pStyle w:val="ArticleScripture"/>
        <w:jc w:val="left"/>
      </w:pPr>
      <w:r>
        <w:rPr>
          <w:rFonts w:ascii="Times New Roman" w:hAnsi="Times New Roman" w:eastAsia="Times New Roman" w:cs="Times New Roman"/>
        </w:rPr>
        <w:t>Elçi Pavlus'a, Hristiyanlık deneyiminin erken döneminde, İsa'nın takipçileri konusunda Tanrı'nın iradesini öğrenmesi için özel fırsatlar tanındı. "Üçüncü göğe çıkarıldı", "cennete" götürüldü ve "bir insanın söylemesi uygun olmayan, dile getirilemez sözleri işitti". Kendisinin de kabul ettiği üzere Rab'den kendisine birçok "görüm ve vahiy" verilmişti. Müjde gerçeğinin ilkelerini kavrayışı, "en başta gelen elçiler"inkiyle eşitti. 2 Korintliler 12:2, 4, 1, 11. "Bilgiyi aşan Mesih'in sevgisinin" "genişliğini, uzunluğunu, derinliğini ve yüksekliğini" açık ve tam olarak kavramıştı. Efesliler 3:18, 19. Elçilerin İşleri, 469.</w:t>
      </w:r>
    </w:p>
    <w:p>
      <w:pPr>
        <w:pStyle w:val="ArticleBody"/>
        <w:jc w:val="left"/>
      </w:pPr>
      <w:r>
        <w:rPr>
          <w:rFonts w:ascii="Times New Roman" w:hAnsi="Times New Roman" w:eastAsia="Times New Roman" w:cs="Times New Roman"/>
        </w:rPr>
        <w:t>Büyük mücadelenin başındaki savaş üçüncü gökte başladı ve büyük mücadelenin sonundaki savaş birinci gökte sona erer. Üç gök vardır; birincisi, Dünya gezegeninin atmosferini temsil eden göktür. İkinci gök, güneşin, ayın ve yıldızların bulunduğu göktür. Üçüncü gök, Bayan White’ın “cennet” adını verdiği yerdir ve Tanrı’nın tahtının bulunduğu yeri temsil eder. Işık Taşıyıcısı Lucifer, isyanını Tanrı’nın komuta merkezinin bizzat huzurunda başlattı.</w:t>
      </w:r>
    </w:p>
    <w:p>
      <w:pPr>
        <w:pStyle w:val="ArticleBody"/>
        <w:jc w:val="left"/>
      </w:pPr>
      <w:r>
        <w:rPr>
          <w:rFonts w:ascii="Times New Roman" w:hAnsi="Times New Roman" w:eastAsia="Times New Roman" w:cs="Times New Roman"/>
        </w:rPr>
        <w:t>Üçüncü gök, aralarında Kardeş White’ın da bulunduğu bazı peygamberlerin görümde götürüldüğü yerdir. Pavlus oradayken, 18 Temmuz 2020’de sokakta öldürülmüş olan kurumuş kemiklerin uyanışının tarihçesi ve yüz kırk dört binin doğumuyla birlikte bunu izleyen olaylar kendisine gösterildi. Pavlus’un bu tarihçeyi paylaşması yasaklandı; çünkü bu tarihçe, “dile getirilmesi” yasaya uygun olmayan bir tarihçe olarak gösterilmişti. Pavlus, Vahiyci Yuhanna’nın İsa Mesih’in Vahyi görümünü alışından otuz yıldan biraz fazla bir süre önce öldü. Yuhanna da Pavlus gibi, yedi gök gürlemesinin “söylediğini” işitti ve o da “söylenenleri” yazmaması için uyarıldı. Yedi gök gürlemesinin “söylediği” şey, iki tanığın sokakta ölü kaldığı üç buçuk sembolik günün sonuna kadar mühürlü kalacaktı.</w:t>
      </w:r>
    </w:p>
    <w:p>
      <w:pPr>
        <w:pStyle w:val="ArticleScripture"/>
        <w:jc w:val="left"/>
      </w:pPr>
      <w:r>
        <w:rPr>
          <w:rFonts w:ascii="Times New Roman" w:hAnsi="Times New Roman" w:eastAsia="Times New Roman" w:cs="Times New Roman"/>
        </w:rPr>
        <w:t>Ve yedi gök gürlemesi konuşunca, yazmak üzereydim; gökten bana şöyle diyen bir ses işittim: "Yedi gök gürlemesinin söylediklerini mühürle, onları yazma." Vahiy 10:4.</w:t>
      </w:r>
    </w:p>
    <w:p>
      <w:pPr>
        <w:pStyle w:val="ArticleBody"/>
        <w:jc w:val="left"/>
      </w:pPr>
      <w:r>
        <w:rPr>
          <w:rFonts w:ascii="Times New Roman" w:hAnsi="Times New Roman" w:eastAsia="Times New Roman" w:cs="Times New Roman"/>
        </w:rPr>
        <w:t>Bütün peygamberler, soruşturma yargısının "son günleri"ne tanıklık eder ve bu "son günler" özellikle 11 Eylül 2001'de başladı; şimdi de mühürlemenin başlayacağı noktaya ulaştı. Mühürleme, iki öldürülmüş tanığın sokakta yattığı üç buçuk sembolik günün bitiminde başlar. Tüm peygamberler birbirleriyle hemfikirdir. Pavlus, birinci gökte gerçekleşen son imtihan savaşının savaş alanını gördü. Birinci gök içinde gerçekleşen son imtihan savaşının savaş alanı, üçüncü gökte gerçekleşen ilk imtihan savaşının savaş alanıyla paralellik gösterir. Savaş alanlarını imtihan savaşına ait çatışmalar olarak tanımlamak gereksiz görünebilir; ancak ilk savaşta Mesih'in düşmanı olan ve son savaşta yüz kırk dört binin düşmanı olan Şeytan, zamanının kısa olduğunu biliyor. Bunun, imtihan zamanı sahası içine yerleştirilmiş bir savaş olduğunu biliyor. Biz de biliyor muyuz?</w:t>
      </w:r>
    </w:p>
    <w:p>
      <w:pPr>
        <w:pStyle w:val="ArticleBody"/>
        <w:jc w:val="left"/>
      </w:pPr>
      <w:r>
        <w:rPr>
          <w:rFonts w:ascii="Times New Roman" w:hAnsi="Times New Roman" w:eastAsia="Times New Roman" w:cs="Times New Roman"/>
        </w:rPr>
        <w:t>1840’ta kudretli melek indi ve ilk meleğin mesajını güçlendirdi. O kuşağın Protestanları o zaman sınandı ve Babil’in kızları olarak adlandırılmalarıyla üzerlerine isyan damgası vuruldu. Lucifer’in adı da kendi sınanma dönemi sırasında değişti. 1840’ta inen kudretli melek, 11 Eylül 2001’de inen Vahiy 18’in kudretli meleğini tipolojik olarak temsil ediyordu. Soruşturma yargısı 1840’ta henüz başlamamıştı; zira başlamasına daha dört yıl vardı, ama Protestanlar yine de yaşayanların yargısının peygamberî bir temsilini sundular; çünkü melek 1840’ta indiğinde, onların sınanma dönemi başladı. Vahiy 18’in meleği 2001’de indiğinde, gökteki yargı ölülerin yargısından yaşayanların yargısına geçti.</w:t>
      </w:r>
    </w:p>
    <w:p>
      <w:pPr>
        <w:pStyle w:val="ArticleBody"/>
        <w:jc w:val="left"/>
      </w:pPr>
      <w:r>
        <w:rPr>
          <w:rFonts w:ascii="Times New Roman" w:hAnsi="Times New Roman" w:eastAsia="Times New Roman" w:cs="Times New Roman"/>
        </w:rPr>
        <w:t>18 Temmuz 2020’de, birinci meleğin hareketinin ilk hayal kırıklığıyla tipolojik olarak temsil edilen üçüncü meleğin hareketi için ilk hayal kırıklığı geldi. Başlangıçtaki harekette, Protestanların sınanma süreci ilk hayal kırıklığının işaret taşında sona erdi ve ardından ilk hareketin sınanması başladı. 18 Temmuz 2020’de yargı süreci bir adım daha ileri gitti; çünkü üç buçuk günlük çöl dönemi sonunda gelmesi gereken mesaj yalnızca Gece Yarısı Çığlığı mesajının tam ve nihai gerçekleşmesi olmakla kalmayacak, aynı zamanda yüz kırk dört binin mühürlenmesinin gelişini peygamberliksel olarak işaretleyecekti.</w:t>
      </w:r>
    </w:p>
    <w:p>
      <w:pPr>
        <w:pStyle w:val="ArticleScripture"/>
        <w:jc w:val="left"/>
      </w:pPr>
      <w:r>
        <w:rPr>
          <w:rFonts w:ascii="Times New Roman" w:hAnsi="Times New Roman" w:eastAsia="Times New Roman" w:cs="Times New Roman"/>
        </w:rPr>
        <w:t>İsrail’in Tanrısı’nın yüceliği, üzerinde bulunduğu keruvdan ayrılıp tapınağın eşiğine yükseldi. Ve yanında yazıcının mürekkep hokkası bulunan, keten giysiler giymiş adama seslendi; Rab ona dedi ki: Kentin ortasından, Yeruşalim’in ortasından geç ve orada yapılan bütün iğrençlikler yüzünden iç çeken ve ağlayan insanların alınlarına bir işaret koy. Hezekiel 9:3, 4.</w:t>
      </w:r>
    </w:p>
    <w:p>
      <w:pPr>
        <w:pStyle w:val="ArticleBody"/>
        <w:jc w:val="left"/>
      </w:pPr>
      <w:r>
        <w:rPr>
          <w:rFonts w:ascii="Times New Roman" w:hAnsi="Times New Roman" w:eastAsia="Times New Roman" w:cs="Times New Roman"/>
        </w:rPr>
        <w:t>Yüz kırk dört binin mühürlenmesi süreci, doğumlarıyla başladı; bu aynı zamanda dirilişleriydi. Dört rüzgârın mesajı, ölü kuru kemiklere can verir ve dört rüzgârın mesajı, yüz kırk dört binin mühürlenmesinin mesajıdır. Pavlus ve Yuhanna, bugün yaşamakta olduğumuz tarihin ta kendisini, “pek çok peygamberin ve salih kişinin görmeyi arzu ettiği” tarihi hem gördüler hem de işittiler. Birinci meleğin güçlü hareketiyle örneklenmiş olan üçüncü meleğin güçlü hareketinin tarihi.</w:t>
      </w:r>
    </w:p>
    <w:p>
      <w:pPr>
        <w:pStyle w:val="ArticleScripture"/>
        <w:jc w:val="left"/>
      </w:pPr>
      <w:r>
        <w:rPr>
          <w:rFonts w:ascii="Times New Roman" w:hAnsi="Times New Roman" w:eastAsia="Times New Roman" w:cs="Times New Roman"/>
        </w:rPr>
        <w:t>1840-1844 arasında verilen tüm mesajlar şimdi güçlü bir şekilde vurgulanmalıdır; çünkü yönünü kaybetmiş çok sayıda insan var. Mesajlar tüm kiliselere ulaşmalıdır.</w:t>
      </w:r>
    </w:p>
    <w:p>
      <w:pPr>
        <w:pStyle w:val="ArticleScripture"/>
        <w:jc w:val="left"/>
      </w:pPr>
      <w:r>
        <w:rPr>
          <w:rFonts w:ascii="Times New Roman" w:hAnsi="Times New Roman" w:eastAsia="Times New Roman" w:cs="Times New Roman"/>
        </w:rPr>
        <w:t>Mesih şöyle dedi: 'Ne mutlu gözlerinize ki görüyor, kulaklarınıza ki işitiyor. Çünkü doğrusu size derim ki, birçok peygamber ve doğru kişi sizin gördüklerinizi görmek istediler, ama göremediler; sizin işittiklerinizi işitmek istediler, ama işitemediler' [Matta 13:16, 17]. 1843 ve 1844 yıllarında görülenleri görmüş gözlere ne mutlu.</w:t>
      </w:r>
    </w:p>
    <w:p>
      <w:pPr>
        <w:pStyle w:val="ArticleScripture"/>
        <w:jc w:val="left"/>
      </w:pPr>
      <w:r>
        <w:rPr>
          <w:rFonts w:ascii="Times New Roman" w:hAnsi="Times New Roman" w:eastAsia="Times New Roman" w:cs="Times New Roman"/>
        </w:rPr>
        <w:t>"Mesaj verildi. Ve mesajı tekrarlamakta gecikilmemelidir, çünkü zamanın işaretleri yerine gelmekte; kapanış işi tamamlanmalıdır. Kısa zamanda büyük bir iş yapılacak. Tanrı'nın tayiniyle yakında bir mesaj verilecek ve bu mesaj büyüyerek gür bir çağrıya dönüşecek. O zaman Daniel, tanıklığını vermek için payına düşen yerde duracak." Manuscript Releases, cilt 21, 437.</w:t>
      </w:r>
    </w:p>
    <w:p>
      <w:pPr>
        <w:pStyle w:val="ArticleBody"/>
        <w:jc w:val="left"/>
      </w:pPr>
      <w:r>
        <w:rPr>
          <w:rFonts w:ascii="Times New Roman" w:hAnsi="Times New Roman" w:eastAsia="Times New Roman" w:cs="Times New Roman"/>
        </w:rPr>
        <w:t>Lucifer’in göklerdeki ilk savaşının ana teması iletişimdi. O, kutsal meleklerin zihinlerine yanlışı telkin etmek için konumunu kullanan bir ışık taşıyandı. Denir ki, onun isyankâr fikirlerini benimseyen melekler, sonunda Tanrı hakkında düşündükleri şeyleri düşünmeye onları sevk edenin Lucifer olduğunu bile fark etmediler. Bahçede Havva ile olduğu gibi o kadar sinsiydi ki, bir zamanlar kutsal olan melekler, Şeytan’ın zihinlerine yerleştirdiği düşüncelerin kendi özgün düşünceleri olduğuna inanmaya başladılar. Bu tohumlar eninde sonunda sonsuz yıkımın meyvesini verdi.</w:t>
      </w:r>
    </w:p>
    <w:p>
      <w:pPr>
        <w:pStyle w:val="ArticleBody"/>
        <w:jc w:val="left"/>
      </w:pPr>
      <w:r>
        <w:rPr>
          <w:rFonts w:ascii="Times New Roman" w:hAnsi="Times New Roman" w:eastAsia="Times New Roman" w:cs="Times New Roman"/>
        </w:rPr>
        <w:t>Birinci gökte cereyan edecek son savaş başlamak üzere. Bu savaş, kutsal meleklerin baştan çıkarılmasıyla ilgili değildir; Şeytan'ın Havva'yı baştan çıkarmasıyla da ilgili değildir; tersine, göklerde tasvir edilen yozlaşmış bir iletişim süreci aracılığıyla bütün insanlığı baştan çıkarmasıyladır. Mesele, Şeytan'ın insanlara düşünceler aşılamak için kullandığı Dünya Çapında Ağ'dır; öyle ki bu insanlar bir yalana inandıklarını bilmeden, böyle yapmakla gerçeği sevmediklerini göstermiş olurlar. Elçi Pavlus, "son günlerde" insanların "gerçeğe" sevgi duymadıkları için yalana kanacaklarını ortaya koymuştu. Nitekim, Şeytan'ın bu olağanüstü işinin gerçekleştirildiği bizzat tarihi görmüştü.</w:t>
      </w:r>
    </w:p>
    <w:p>
      <w:pPr>
        <w:pStyle w:val="ArticleBody"/>
        <w:jc w:val="left"/>
      </w:pPr>
      <w:r>
        <w:rPr>
          <w:rFonts w:ascii="Times New Roman" w:hAnsi="Times New Roman" w:eastAsia="Times New Roman" w:cs="Times New Roman"/>
        </w:rPr>
        <w:t>İnsanlığın baştan çıkarılması, ejderha gücü olan Birleşmiş Milletler’in küreselcileri tarafından gerçekleştirilir. Kehanete göre, Birleşmiş Milletler’in küreselcileri krallar ve tüccarlardan oluşur. Krallar hükümetlerdir ve teknoloji devleri ile çok uluslu milyarderler tüccarlardır.</w:t>
      </w:r>
    </w:p>
    <w:p>
      <w:pPr>
        <w:pStyle w:val="ArticleBody"/>
        <w:jc w:val="left"/>
      </w:pPr>
      <w:r>
        <w:rPr>
          <w:rFonts w:ascii="Times New Roman" w:hAnsi="Times New Roman" w:eastAsia="Times New Roman" w:cs="Times New Roman"/>
        </w:rPr>
        <w:t>Savaş Pazar günü yasasında başlar; o noktada Amerika Birleşik Devletleri, on kralın önde gelen kralı olur. Amerika Birleşik Devletleri o zaman bir ejderha gibi konuşmuş olur ve böylece yeryüzü canavarının altıncı krallığının sonunu işaretler. Ardından, canavarın gözleri önünde yapacağı mucizeler aracılığıyla bütün dünyayı aldatmaya koyulur; bu mucizeler, gökten ateş indiriyormuş gibi tasvir edilir.</w:t>
      </w:r>
    </w:p>
    <w:p>
      <w:pPr>
        <w:pStyle w:val="ArticleScripture"/>
        <w:jc w:val="left"/>
      </w:pPr>
      <w:r>
        <w:rPr>
          <w:rFonts w:ascii="Times New Roman" w:hAnsi="Times New Roman" w:eastAsia="Times New Roman" w:cs="Times New Roman"/>
        </w:rPr>
        <w:t>Büyük mucizeler yapar; öyle ki insanların gözü önünde gökten yere ateş indirir. Vahiy 13:13.</w:t>
      </w:r>
    </w:p>
    <w:p>
      <w:pPr>
        <w:pStyle w:val="ArticleBody"/>
        <w:jc w:val="left"/>
      </w:pPr>
      <w:r>
        <w:rPr>
          <w:rFonts w:ascii="Times New Roman" w:hAnsi="Times New Roman" w:eastAsia="Times New Roman" w:cs="Times New Roman"/>
        </w:rPr>
        <w:t>Sokakta katledilmiş olan kurumuş kemikler ölülerden diriltilip bir sancak olarak göğe kaldırıldığında, aynı anda gökte başka bir alamet daha görünür.</w:t>
      </w:r>
    </w:p>
    <w:p>
      <w:pPr>
        <w:pStyle w:val="ArticleScripture"/>
        <w:jc w:val="left"/>
      </w:pPr>
      <w:r>
        <w:rPr>
          <w:rFonts w:ascii="Times New Roman" w:hAnsi="Times New Roman" w:eastAsia="Times New Roman" w:cs="Times New Roman"/>
        </w:rPr>
        <w:t>Ve gökte başka bir alamet göründü; ve işte, yedi başlı ve on boynuzlu, başlarının üzerinde yedi taç bulunan büyük kızıl bir ejderha. Vahiy 12:3.</w:t>
      </w:r>
    </w:p>
    <w:p>
      <w:pPr>
        <w:pStyle w:val="ArticleBody"/>
        <w:jc w:val="left"/>
      </w:pPr>
      <w:r>
        <w:rPr>
          <w:rFonts w:ascii="Times New Roman" w:hAnsi="Times New Roman" w:eastAsia="Times New Roman" w:cs="Times New Roman"/>
        </w:rPr>
        <w:t>Büyük kırmızı ejderha Şeytan'dır, ama aynı zamanda putperest Roma'dır.</w:t>
      </w:r>
    </w:p>
    <w:p>
      <w:pPr>
        <w:pStyle w:val="ArticleScripture"/>
        <w:jc w:val="left"/>
      </w:pPr>
      <w:r>
        <w:rPr>
          <w:rFonts w:ascii="Times New Roman" w:hAnsi="Times New Roman" w:eastAsia="Times New Roman" w:cs="Times New Roman"/>
        </w:rPr>
        <w:t>“Dolayısıyla, ejderha başlıca Şeytan’ı temsil eder; ikincil anlamda ise putperest Roma’nın bir sembolüdür.” Büyük Mücadele, 439.</w:t>
      </w:r>
    </w:p>
    <w:p>
      <w:pPr>
        <w:pStyle w:val="ArticleBody"/>
        <w:jc w:val="left"/>
      </w:pPr>
      <w:r>
        <w:rPr>
          <w:rFonts w:ascii="Times New Roman" w:hAnsi="Times New Roman" w:eastAsia="Times New Roman" w:cs="Times New Roman"/>
        </w:rPr>
        <w:t>Ejderha Şeytan’dır ve ikincil bir uygulamada ejderha putperest Roma’yı temsil eder. Mesih’in doğumunun tarihinde, putperest Roma’nın ejderhası temsil edilir; ancak ejderhanın peygamberlikteki tam karşılığı “son günler”dedir. “Son günler”de ejderha, Birleşmiş Milletler’in on kralı tarafından temsil edilir. Onlar, Mesih’in doğumunun tarihinde değil, doğumu Mesih’in doğumuyla örneklenen yüz kırk dört binin doğumunun tarihinde ortaya çıkarlar.</w:t>
      </w:r>
    </w:p>
    <w:p>
      <w:pPr>
        <w:pStyle w:val="ArticleScripture"/>
        <w:jc w:val="left"/>
      </w:pPr>
      <w:r>
        <w:rPr>
          <w:rFonts w:ascii="Times New Roman" w:hAnsi="Times New Roman" w:eastAsia="Times New Roman" w:cs="Times New Roman"/>
        </w:rPr>
        <w:t>"Krallar, hükümdarlar ve valiler kendilerine Mesih karşıtının damgasını vurmuşlardır ve azizlerle—Tanrı'nın buyruklarını tutan ve İsa'nın imanına sahip olanlarla—savaş açan ejderha olarak tasvir edilirler." Testimonies to Ministers, 38.</w:t>
      </w:r>
    </w:p>
    <w:p>
      <w:pPr>
        <w:pStyle w:val="ArticleBody"/>
        <w:jc w:val="left"/>
      </w:pPr>
      <w:r>
        <w:rPr>
          <w:rFonts w:ascii="Times New Roman" w:hAnsi="Times New Roman" w:eastAsia="Times New Roman" w:cs="Times New Roman"/>
        </w:rPr>
        <w:t>Ejderhanın on boynuzu onun ittifakının simgesidir; üzerlerinde taçlar bulunan yedi başı ise, hem Daniel kitabının ikinci bölümünde Nebukadnezar’ın heykelinde hem de Vahiy kitabının on yedinci bölümündeki sekiz başta temsil edildiği üzere, Kutsal Kitap peygamberliğindeki sekiz krallığın yedinci başı olarak onu tanımlar. Birleşmiş Milletler, kurumuş kemiklerin vadisinden geçen yolda doğmuş olan sancak göğe kaldırıldığı tam zamanda, "gökteki başka bir harika"dır. Ejderha ve kadın, Pazar yasası sırasında gökte birer harika olarak görünür; bu, Katoliklik’in deniz canavarının da "hayretle ardından gidildiği" tam noktadır.</w:t>
      </w:r>
    </w:p>
    <w:p>
      <w:pPr>
        <w:pStyle w:val="ArticleScripture"/>
        <w:jc w:val="left"/>
      </w:pPr>
      <w:r>
        <w:rPr>
          <w:rFonts w:ascii="Times New Roman" w:hAnsi="Times New Roman" w:eastAsia="Times New Roman" w:cs="Times New Roman"/>
        </w:rPr>
        <w:t>Ve onun başlarından birinin sanki ölümcül bir yara almış olduğunu gördüm; ölümcül yarası iyileşmişti; ve bütün dünya canavarın peşinden hayretle gitti. Vahiy 13:3.</w:t>
      </w:r>
    </w:p>
    <w:p>
      <w:pPr>
        <w:pStyle w:val="ArticleBody"/>
        <w:jc w:val="left"/>
      </w:pPr>
      <w:r>
        <w:rPr>
          <w:rFonts w:ascii="Times New Roman" w:hAnsi="Times New Roman" w:eastAsia="Times New Roman" w:cs="Times New Roman"/>
        </w:rPr>
        <w:t>Dünya, papalık deniz canavarının ölümcül yarası iyileştikten 'sonra' onun peşinden hayranlıkla gidiyor; bu yara Amerika Birleşik Devletleri’ndeki Pazar yasasıyla iyileşir. Amerika Birleşik Devletleri’ndeki Pazar yasasıyla birlikte, sancak, ejderha ve canavarın hepsinin peşinden hayranlıkla gidilmeye başlanır. Sahte peygamber tam o aynı zamanda, şeytani mucizelerin en önemlisini ortaya koyar; çünkü Pazar yasasının hemen ardından, sahte peygamberin bir "ejderha" gibi konuşmaya yeni başladığı o anda, tüm dünyayı aldatmak üzere ortaya çıkar ve aldatmasını gökten gerçekleştirir.</w:t>
      </w:r>
    </w:p>
    <w:p>
      <w:pPr>
        <w:pStyle w:val="ArticleScripture"/>
        <w:jc w:val="left"/>
      </w:pPr>
      <w:r>
        <w:rPr>
          <w:rFonts w:ascii="Times New Roman" w:hAnsi="Times New Roman" w:eastAsia="Times New Roman" w:cs="Times New Roman"/>
        </w:rPr>
        <w:t>Yerden çıkan başka bir canavar gördüm; kuzu gibi iki boynuzu vardı, ama ejderha gibi konuşuyordu. İlk canavarın bütün yetkisini onun önünde kullanıyordu ve yeryüzünde yaşayanların, ölümcül yarası iyileşmiş olan ilk canavara tapmasını sağlıyordu. Öyle büyük harikalar yapıyordu ki, insanların gözü önünde gökten yere ateş indiriyordu. Vahiy 13:11-13.</w:t>
      </w:r>
    </w:p>
    <w:p>
      <w:pPr>
        <w:pStyle w:val="ArticleBody"/>
        <w:jc w:val="left"/>
      </w:pPr>
      <w:r>
        <w:rPr>
          <w:rFonts w:ascii="Times New Roman" w:hAnsi="Times New Roman" w:eastAsia="Times New Roman" w:cs="Times New Roman"/>
        </w:rPr>
        <w:t>Üçüncü gökte başlayan savaş, birinci gökte sona erer. Ejderha, canavar ve sahte peygamberin üçlü birliği, Kutsal Kitap ve Peygamberlik Ruhu tarafından şer ittifakı olarak tanımlanır. Pazar yasası yürürlüğe girdiğinde, üçlü birlik Armagedon’a doğru ilerlerken kadına karşı savaşta bütün dünyaya önderlik etmeye başlar. Pazar yasasıyla birlikte, birinci göğün savaş alanında mevzilerini alırlar ve sonra yenilirler! Roma, dünya tarihinde üç kez iktidara yükselirken, daima önce düşmanını, sonra müttefikini, ardından kurbanını alt eder ve sonra da yıkılır.</w:t>
      </w:r>
    </w:p>
    <w:p>
      <w:pPr>
        <w:pStyle w:val="ArticleScripture"/>
        <w:jc w:val="left"/>
      </w:pPr>
      <w:r>
        <w:rPr>
          <w:rFonts w:ascii="Times New Roman" w:hAnsi="Times New Roman" w:eastAsia="Times New Roman" w:cs="Times New Roman"/>
        </w:rPr>
        <w:t>Ve ejderhanın ağzından, canavarın ağzından ve yalancı peygamberin ağzından, kurbağalara benzeyen üç kötü ruhun çıktığını gördüm. Çünkü bunlar, mucizeler yapan cinlerin ruhlarıdır; bütün dünyanın krallarının yanına gider ve onları Her Şeye Gücü Yeten Tanrı'nın o büyük günündeki savaş için bir araya toplarlar. İşte, hırsız gibi geliyorum. Uyanık duran ve giysilerini koruyan ne mutlu; yoksa çıplak dolaşır ve utancı görülür. Ve onları İbranice Armagedon denilen bir yerde topladı. Vahiy 16:13-16.</w:t>
      </w:r>
    </w:p>
    <w:p>
      <w:pPr>
        <w:pStyle w:val="ArticleBody"/>
        <w:jc w:val="left"/>
      </w:pPr>
      <w:r>
        <w:rPr>
          <w:rFonts w:ascii="Times New Roman" w:hAnsi="Times New Roman" w:eastAsia="Times New Roman" w:cs="Times New Roman"/>
        </w:rPr>
        <w:t>"Son günlerde"ki "gökteki savaş" mecazi değildir; göklerde yürütülen bir iletişim savaşıdır. Ejderhanın ağzından, canavarın ağzından ve sahte peygamberin ağzından "mucizeler" yapan "şeytan ruhları" çıkar. "Ruh" kelimesi nefes anlamına gelir ve nefes bir mesajın sembolüdür. Ezekiel otuz yedideki nefes ölü kemiklere hayat verir ve bunu, İncil'de doğu rüzgârı olarak temsil edilen İslam'ın mesajını ileterek yapar. "Spirit", "wind" ve "breath" hem İbranice'de hem de Yunanca'da aynı kelimenin İngilizcedeki üç karşılığıdır.</w:t>
      </w:r>
    </w:p>
    <w:p>
      <w:pPr>
        <w:pStyle w:val="ArticleScripture"/>
        <w:jc w:val="left"/>
      </w:pPr>
      <w:r>
        <w:rPr>
          <w:rFonts w:ascii="Times New Roman" w:hAnsi="Times New Roman" w:eastAsia="Times New Roman" w:cs="Times New Roman"/>
        </w:rPr>
        <w:t>Tanrı, Kendisine hizmet etmeyi içtenlikle arzu eden her ruha yeni bir yaşam üfleyebilir; sunaktan alınmış bir korla dudaklara dokunabilir ve onları O’nu överken akıcı ve etkili kılabilir. Binlerce ses, Tanrı’nın Sözü’nün harika gerçeklerini dile getirme gücüyle doldurulacak. Kekeme dil çözülecek ve çekingenler, gerçeğe cesurca tanıklık edebilecek kadar güçlendirilecek. Rab, halkına ruh mabedini her türlü kirlilikten arındırmada ve O’nunla öyle yakın bir bağ sürdürmede yardım etsin ki, döküldüğünde son yağmura paydaş olabilsinler. Review and Herald, 20 Temmuz 1886.</w:t>
      </w:r>
    </w:p>
    <w:p>
      <w:pPr>
        <w:pStyle w:val="ArticleBody"/>
        <w:jc w:val="left"/>
      </w:pPr>
      <w:r>
        <w:rPr>
          <w:rFonts w:ascii="Times New Roman" w:hAnsi="Times New Roman" w:eastAsia="Times New Roman" w:cs="Times New Roman"/>
        </w:rPr>
        <w:t>Ejderhanın ağzından, canavarın ağzından ve sahte peygamberin ağzından çıkan “ruhlar” şeytani mesajları temsil eder. Üçüncü gökteki ilk savaşta—yozlaşmış ışık taşıyıcısının temsil ettiği üzere—yozlaşmış iletişim söz konusuydu. Birinci gökteki son savaşta ise yine yozlaşmış iletişim söz konusudur. Üçüncü gökteki savaşta Şeytan’ın kullandığı ve birinci gökteki savaşta yeniden kullanılacak olan yozlaşmış iletişim, modern zamanlarda hipnoz olarak adlandırılan mezmerizm idi.</w:t>
      </w:r>
    </w:p>
    <w:p>
      <w:pPr>
        <w:pStyle w:val="ArticleScripture"/>
        <w:jc w:val="left"/>
      </w:pPr>
      <w:r>
        <w:rPr>
          <w:rFonts w:ascii="Times New Roman" w:hAnsi="Times New Roman" w:eastAsia="Times New Roman" w:cs="Times New Roman"/>
        </w:rPr>
        <w:t>Erkekler ve kadınlar, kendileriyle etkileşimde bulunanların zihinlerini tutsak etmenin bilimini incelememelidir. Bu, Şeytan’ın öğrettiği bilimdir. Böylesi her şeye direnmeliyiz. İlk makamını yitiren ve göksel avlulardan kovulanın bilimi olan mesmerizm ve hipnotizmle uğraşmamalıyız. El Yazması 86, 1905.</w:t>
      </w:r>
    </w:p>
    <w:p>
      <w:pPr>
        <w:pStyle w:val="ArticleBody"/>
        <w:jc w:val="left"/>
      </w:pPr>
      <w:r>
        <w:rPr>
          <w:rFonts w:ascii="Times New Roman" w:hAnsi="Times New Roman" w:eastAsia="Times New Roman" w:cs="Times New Roman"/>
        </w:rPr>
        <w:t>Hipnotizm bugün dünyada, teknoloji devlerinin, modern reklamcılık bilimi diye adlandırılan şeyi kullanan, ama aslında hipnotizmin eski şeytani biliminin en üst düzeyde inceltilmiş hali olan World Wide Web aracılığıyla gerçekleştirilir. Küreselciler, teknoloji devleri ve milyarderler, dünyanın her yanında zaten kurulmuş olan bir aldatma "ağı" içinde avlarını yakalamayı amaçlıyorlar. İsterseniz buna Şeytan’ın tüm dünyaya yönelik psikolojik harekâtı deyin. Dünyayı Armagedon’a götüren şeytani mesajlardır ve bu şeytani mesajlar, üç meleğin göklerde Mesih’in mesajını ilan ettiği aynı anda göklerde ilan edilmektedir.</w:t>
      </w:r>
    </w:p>
    <w:p>
      <w:pPr>
        <w:pStyle w:val="ArticleScripture"/>
        <w:jc w:val="left"/>
      </w:pPr>
      <w:r>
        <w:rPr>
          <w:rFonts w:ascii="Times New Roman" w:hAnsi="Times New Roman" w:eastAsia="Times New Roman" w:cs="Times New Roman"/>
        </w:rPr>
        <w:t>Ve göğün ortasında uçan başka bir melek gördüm; yeryüzünde yaşayanlara ve her ulusa, her kabileye, her dile ve her halka duyurmak üzere sonsuz Müjdeyi taşıyordu. Yüksek sesle şöyle diyordu: "Tanrı'dan korkun ve O'na yücelik verin; çünkü O'nun yargı saati geldi. Göğü, yeri, denizi ve su kaynaklarını Yaratan'a tapının." Onu başka bir melek izledi ve şöyle dedi: "Yıkıldı, yıkıldı o büyük şehir Babil! Çünkü fuhuşunun azgın şarabını bütün uluslara içirdi." Bunları üçüncü bir melek izledi ve yüksek sesle şöyle dedi: "Bir kimse canavara ve onun heykeline taparsa ve alnına ya da eline onun damgasını alırsa, o da Tanrı'nın öfkesinin şarabını — O'nun gazap kâsesine katıksız olarak dökülmüş olanı — içecektir; ve kutsal meleklerin ve Kuzu'nun önünde ateş ve kükürt ile azap görecektir. Azaplarının dumanı sonsuza dek yükselir; canavara ve onun heykeline tapanların ve adının damgasını alanların gece gündüz dinlenmeleri yoktur." Vahiy 14:6-11.</w:t>
      </w:r>
    </w:p>
    <w:p>
      <w:pPr>
        <w:pStyle w:val="ArticleBody"/>
        <w:jc w:val="left"/>
      </w:pPr>
      <w:r>
        <w:rPr>
          <w:rFonts w:ascii="Times New Roman" w:hAnsi="Times New Roman" w:eastAsia="Times New Roman" w:cs="Times New Roman"/>
        </w:rPr>
        <w:t>Üçlü birliğin her bir üyesinden gelen "ruhlar" onların ağızlarından çıkar. Bir ulusun konuşması, hükümetinin eylemidir.</w:t>
      </w:r>
    </w:p>
    <w:p>
      <w:pPr>
        <w:pStyle w:val="ArticleScripture"/>
        <w:jc w:val="left"/>
      </w:pPr>
      <w:r>
        <w:rPr>
          <w:rFonts w:ascii="Times New Roman" w:hAnsi="Times New Roman" w:eastAsia="Times New Roman" w:cs="Times New Roman"/>
        </w:rPr>
        <w:t>"Ulusun konuşması, yasama ve yargı erklerinin eylemidir." Büyük Tartışma, 443.</w:t>
      </w:r>
    </w:p>
    <w:p>
      <w:pPr>
        <w:pStyle w:val="ArticleBody"/>
        <w:jc w:val="left"/>
      </w:pPr>
      <w:r>
        <w:rPr>
          <w:rFonts w:ascii="Times New Roman" w:hAnsi="Times New Roman" w:eastAsia="Times New Roman" w:cs="Times New Roman"/>
        </w:rPr>
        <w:t>Yeremya’ya, eğer buğdayı samandan ayırır ve samana geri dönmezse (gerçi saman ona geri dönebilirdi), Tanrı’nın onu Kendi “ağzı” yapacağı sözü verildi.</w:t>
      </w:r>
    </w:p>
    <w:p>
      <w:pPr>
        <w:pStyle w:val="ArticleScripture"/>
        <w:jc w:val="left"/>
      </w:pPr>
      <w:r>
        <w:rPr>
          <w:rFonts w:ascii="Times New Roman" w:hAnsi="Times New Roman" w:eastAsia="Times New Roman" w:cs="Times New Roman"/>
        </w:rPr>
        <w:t>Alaycıların meclisinde oturmadım, ne de sevindim; senin elinden ötürü tek başıma oturdum; çünkü beni hiddetle doldurdun. Acım neden sürekli, yaram neden iyileşmez, şifa bulmayı reddeder? Bana büsbütün bir yalancı ve kuruyan sular gibi mi olacaksın? Bu nedenle Rab şöyle diyor: Eğer dönersen, ben de seni geri getireceğim ve önümde duracaksın; ve eğer kıymetliyi değersizden ayırırsan, benim ağzım olacaksın; onlar sana dönsün, ama sen onlara dönme. Yeremya 15:17-19.</w:t>
      </w:r>
    </w:p>
    <w:p>
      <w:pPr>
        <w:pStyle w:val="ArticleBody"/>
        <w:jc w:val="left"/>
      </w:pPr>
      <w:r>
        <w:rPr>
          <w:rFonts w:ascii="Times New Roman" w:hAnsi="Times New Roman" w:eastAsia="Times New Roman" w:cs="Times New Roman"/>
        </w:rPr>
        <w:t>Yeremya, Tanrı’nın yalan söylediğini düşünen Milleritleri ilk hayal kırıklığında temsil ediyor. Tanrı yalan söylememişti; yalnızca 1843 çizelgesindeki bir hatanın üzerini eliyle örtmüştü. Yeremya’ya, tıpkı 18 Temmuz 2020’de hayal kırıklığına uğrayanlara da vaat edildiği gibi şu söz verildi: eğer hayal kırıklığından önce mevcut olan akılsız kişilerden ve şeytani öğretilerden ayrılırlarsa, Rab Yeremya’yı ve onun simgelediği kişileri kendi "ağzı" yapacaktı. 1843 çizelgesi, Habakkuk’un ikinci bölümündeki bunu yapma buyruğunu yerine getirmek üzere hazırlanmıştı.</w:t>
      </w:r>
    </w:p>
    <w:p>
      <w:pPr>
        <w:pStyle w:val="ArticleScripture"/>
        <w:jc w:val="left"/>
      </w:pPr>
      <w:r>
        <w:rPr>
          <w:rFonts w:ascii="Times New Roman" w:hAnsi="Times New Roman" w:eastAsia="Times New Roman" w:cs="Times New Roman"/>
        </w:rPr>
        <w:t>“‘aslî iman’ üzerinde durdukları sırada, İkinci Geliş vaizleri ile yayın organlarının birleşik tanıklığı, levhanın yayımlanmasının Habakkuk 2:2, 3’ün bir yerine gelişi olduğuydu. Eğer levha peygamberlik konusu idiyse (ve bunu inkâr edenler aslî imanı terk ederler), o hâlde 2300 günün başlangıç tarihi olarak MÖ 457 yılının alınması gerektiği sonucu çıkar. ‘Görüm’ün ‘gecikmesi,’ yahut bir gecikme zamanının bulunması için, 1843’ün ilk kez ilan edilen vakit olması gerekliydi; bu süre içinde bakireler topluluğu, Gece Yarısı Haykırışı ile uyandırılmalarından hemen önce, zamanın büyük konusu üzerinde uyuklayıp uyuyacaktı.” James White, Second Advent Review and Sabbath Herald, Cilt 1, Sayı 2.</w:t>
      </w:r>
    </w:p>
    <w:p>
      <w:pPr>
        <w:pStyle w:val="ArticleBody"/>
        <w:jc w:val="left"/>
      </w:pPr>
      <w:r>
        <w:rPr>
          <w:rFonts w:ascii="Times New Roman" w:hAnsi="Times New Roman" w:eastAsia="Times New Roman" w:cs="Times New Roman"/>
        </w:rPr>
        <w:t>Rab, Habakkuk aracılığıyla Milleristlere 1843 çizelgesini hazırlamalarını buyurdu ve bu çizelge, Rabbin elini üzerinde tuttuğu bir hata içeriyordu. Bu yüzden Yeremya, hayal kırıklığının Tanrı’nın eli yüzünden olduğunu söyler. Hayal kırıklığından sonra Rab Milleristleri Habakkuk’un ikinci bölümüne geri yönelttiğinde, şu vaadi gördüler: Görüm gecikse de onu beklemeliydiler; çünkü o yalan söylemeyecek ve sonunda “konuşacaktı”.</w:t>
      </w:r>
    </w:p>
    <w:p>
      <w:pPr>
        <w:pStyle w:val="ArticleBody"/>
        <w:jc w:val="left"/>
      </w:pPr>
      <w:r>
        <w:rPr>
          <w:rFonts w:ascii="Times New Roman" w:hAnsi="Times New Roman" w:eastAsia="Times New Roman" w:cs="Times New Roman"/>
        </w:rPr>
        <w:t>Görümün "konuşması", peygamberlik mesajının içeriğini temsil ediyordu ve Yeremya’ya verilen vaat şuydu: hayal kırıklığını üzerinden atar, hayal kırıklığından önce mesaja duyduğu gayrete geri döner ve buğdayla samanı ayırt ederse, Tanrı’nın "ağzı" olacak ve Gece Yarısı Çağrısı’nın mesajını sunacaktı.</w:t>
      </w:r>
    </w:p>
    <w:p>
      <w:pPr>
        <w:pStyle w:val="ArticleScripture"/>
        <w:jc w:val="left"/>
      </w:pPr>
      <w:r>
        <w:rPr>
          <w:rFonts w:ascii="Times New Roman" w:hAnsi="Times New Roman" w:eastAsia="Times New Roman" w:cs="Times New Roman"/>
        </w:rPr>
        <w:t>Çünkü görüm belirlenmiş bir zaman içindir; ama sonunda konuşacak ve yalan söylemeyecek. Gecikse bile, onu bekle; çünkü mutlaka gelecektir, gecikmeyecektir. Habakkuk 2:3.</w:t>
      </w:r>
    </w:p>
    <w:p>
      <w:pPr>
        <w:pStyle w:val="ArticleBody"/>
        <w:jc w:val="left"/>
      </w:pPr>
      <w:r>
        <w:rPr>
          <w:rFonts w:ascii="Times New Roman" w:hAnsi="Times New Roman" w:eastAsia="Times New Roman" w:cs="Times New Roman"/>
        </w:rPr>
        <w:t>Hem birinci hem de üçüncü meleğin hareketinde yer alan ve geri dönme buyruğunu yerine getiren Yeremya tarafından temsil edilenler, birinci göğün savaş alanında şer ittifakına karşı verilen savaşta Rab'bin "ağzı" olacaklar. Gece Yarısı Çağrısı mesajını sunacaklar. Yeremya tarafından temsil edilenler şimdi çölde bir "ses" duyuyorlar. Üç buçuk sembolik gün, peygamberî bir çölün sembolüdür.</w:t>
      </w:r>
    </w:p>
    <w:p>
      <w:pPr>
        <w:pStyle w:val="ArticleScripture"/>
        <w:jc w:val="left"/>
      </w:pPr>
      <w:r>
        <w:rPr>
          <w:rFonts w:ascii="Times New Roman" w:hAnsi="Times New Roman" w:eastAsia="Times New Roman" w:cs="Times New Roman"/>
        </w:rPr>
        <w:t>Çölde haykıranın sesi: Rab’bin yolunu hazırlayın, çölde Tanrımız için dümdüz bir yol açın. Her vadi yükseltilecek, her dağ ve tepe alçaltılacak; eğri yerler doğrultulacak, engebeli yerler düzleşecek. Rab’bin yüceliği açığa çıkacak ve bütün insanlar hep birlikte onu görecek; çünkü bunu Rab’bin ağzı söyledi. Yeşaya 40:3-5.</w:t>
      </w:r>
    </w:p>
    <w:p>
      <w:pPr>
        <w:pStyle w:val="ArticleBody"/>
        <w:jc w:val="left"/>
      </w:pPr>
      <w:r>
        <w:rPr>
          <w:rFonts w:ascii="Times New Roman" w:hAnsi="Times New Roman" w:eastAsia="Times New Roman" w:cs="Times New Roman"/>
        </w:rPr>
        <w:t>Üçüncü gökte başlayan ve birinci gökte sona eren imtihan savaşının son muharebesine ilişkin incelememize bir sonraki makalede devam edeceğiz.</w:t>
      </w:r>
    </w:p>
    <w:p>
      <w:pPr>
        <w:pStyle w:val="ArticleScripture"/>
        <w:jc w:val="left"/>
      </w:pPr>
      <w:r>
        <w:rPr>
          <w:rFonts w:ascii="Times New Roman" w:hAnsi="Times New Roman" w:eastAsia="Times New Roman" w:cs="Times New Roman"/>
        </w:rPr>
        <w:t>Sonra bütün Midyanlılar, Amalekliler ve Doğulular bir araya toplandılar, karşıya geçip Yizreel Vadisi’nde ordugâh kurdular. Ama Rab’bin Ruhu Gidyon’un üzerine geldi ve o bir boru çaldı; Abiezer de onun ardından toplandı. Ve bütün Manaşşe’ye elçiler gönderdi; onlar da onun ardından toplandılar. Aşer’e, Zevulun’a ve Naftali’ye de elçiler gönderdi; onlar da onlarla buluşmak için yukarı geldiler. Hakimler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Mesih'in Vahyi - On Numara</dc:title>
  <dc:subject>Gökteki Savaş</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