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одинадцять</w:t>
      </w:r>
    </w:p>
    <w:p>
      <w:pPr>
        <w:pStyle w:val="ArticleSubtitle"/>
        <w:jc w:val="left"/>
      </w:pPr>
      <w:r>
        <w:rPr>
          <w:rFonts w:ascii="Arial" w:hAnsi="Arial" w:eastAsia="Arial" w:cs="Arial"/>
        </w:rPr>
        <w:t>Число одинадцять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Книга Йоіла є, мабуть, найпрямішим одкровенням про пізній дощ у Писанні, і Йоіл починає з того, що насамперед згадує чотири покоління відступництва, звершеного Лаодикійською Церквою Адвентистів Сьомого Дня. Ці чотири покоління наростаючого руйнування, представлені у вступних віршах Йоіла, узгоджуються з чотирма наростаючими мерзотами восьмого розділу книги Єзекіїля. Період від 1863 до 1888 року становить перше покоління, і він являє собою відкинення основоположної звістки міллеритів, як вона представлена на піонерських картах 1843 і 1850 років, представлена у другому розділі книги Авакума і символізує завіт, як він представлений двома скрижалями Десяти Заповідей.</w:t>
      </w:r>
    </w:p>
    <w:p>
      <w:pPr>
        <w:pStyle w:val="ArticleBody"/>
        <w:jc w:val="left"/>
      </w:pPr>
      <w:r>
        <w:rPr>
          <w:rFonts w:ascii="Times New Roman" w:hAnsi="Times New Roman" w:eastAsia="Times New Roman" w:cs="Times New Roman"/>
        </w:rPr>
        <w:t>1888–1919 роки являють собою покоління, яке відкинуло досвід праведності через віру, що породжує досвід, представлений церквою Філадельфії. У першому поколінні повстання було зосереджене на праці керівництва, представленого Вільямом Міллером, а в другому поколінні 1888 року було відкинуто керівництво Духа Пророцтва. Третє покоління, 1919 року, почалося з книги Вільяма Воррена Прескотта «The Doctrine of Christ» і завершилося книгою «Questions on Doctrine» у 1957 році. Це третє покоління було поколінням компромісу зі світом, коли адвентизм прагнув акредитації медичної практики з боку Американської медичної асоціації, а також акредитації своїх коледжів академічними вченими відступницького протестантизму та римо-католицизму.</w:t>
      </w:r>
    </w:p>
    <w:p>
      <w:pPr>
        <w:pStyle w:val="ArticleBody"/>
        <w:jc w:val="left"/>
      </w:pPr>
      <w:r>
        <w:rPr>
          <w:rFonts w:ascii="Times New Roman" w:hAnsi="Times New Roman" w:eastAsia="Times New Roman" w:cs="Times New Roman"/>
        </w:rPr>
        <w:t>У третьому поколінні освітня порада, дана пером Еллен Уайт, була відкинута й замінена хибними освітніми практиками світу, представленими освітньою філософією Греції. Грецька освіта уособлюється богинею Афіною, яку вшановують у відтвореному храмі Парфенон у Нешвіллі, штат Теннессі.</w:t>
      </w:r>
    </w:p>
    <w:p>
      <w:pPr>
        <w:pStyle w:val="ArticleBody"/>
        <w:jc w:val="left"/>
      </w:pPr>
      <w:r>
        <w:rPr>
          <w:rFonts w:ascii="Times New Roman" w:hAnsi="Times New Roman" w:eastAsia="Times New Roman" w:cs="Times New Roman"/>
        </w:rPr>
        <w:t>Справжню освіту показано в Біблії на прикладі шкіл пророків, пов’язаних із пророком Єлисеєм. Повстання Маккавеїв 167 року до н. е. і далі аж до зруйнування Єрусалима в 70 році н. е. значною мірою було протестом проти проникнення грецької освіти в культуру й народ стародавньої буквальної славної землі. Протест Маккавеїв був повстанням проти грецького впливу на кожному рівні, але освітній вплив Греції був настільки всеохопним в історії та мотивах маккавейських ревнителів, що його неможливо відокремити від реальності, що грецька освіта була, можливо, найбільшим чинником, пов’язаним із юдейським відкиненням Ісуса Христа як свого Месії. Написано книги, в яких визначено негативний вплив грецької освіти на юдеїв і внесок хибної освіти в юдейське відкинення та розп’яття Христа.</w:t>
      </w:r>
    </w:p>
    <w:p>
      <w:pPr>
        <w:pStyle w:val="ArticleBody"/>
        <w:jc w:val="left"/>
      </w:pPr>
      <w:r>
        <w:rPr>
          <w:rFonts w:ascii="Times New Roman" w:hAnsi="Times New Roman" w:eastAsia="Times New Roman" w:cs="Times New Roman"/>
        </w:rPr>
        <w:t>Повстання Маккавеїв узгоджується з повстанням 1776 року в сучасній духовній славній землі. Нині у Сполучених Штатах зареєстровано понад 4 000 університетів, збудованих на філософії грецьких та єзуїтських освітніх практик. Анархія й беззаконня останніх понад десяти років можуть бути безпосередньо простежені до так званих освітніх центрів у Сполучених Штатах, які десятиліттями здійснювали ідеологічну обробку студентів, уже підготовлених засобами масової інформації та індустрією розваг до прийняття глобалістських філософій, що походять від сатанинських філософій періоду Французької революції. Студенти сучасних університетів уже були привчені приймати спосіб життя, уособлений Содомом і Гоморрою, ще до того, як вони вступили до освітніх центрів, призначених для нападок на білих людей, християн і правдиву американську історію. Громадянин Сполучених Штатів сьогодні, який бажає зрозуміти постійну дворівневу систему правосуддя, що здійснює справедливість і правду, повержені на вулицях, як це визначено в Біблії та Дусі Пророцтва, мусить усвідомити, що нинішні обставини породжуються цілеспрямованою, спроєктованою атакою, яка насаджується з найраніших років життя через освітню систему, створену для того, щоб підпорядкувати людство контролю елітарних глобалістів — сили дракона!</w:t>
      </w:r>
    </w:p>
    <w:p>
      <w:pPr>
        <w:pStyle w:val="ArticleBody"/>
        <w:jc w:val="left"/>
      </w:pPr>
      <w:r>
        <w:rPr>
          <w:rFonts w:ascii="Times New Roman" w:hAnsi="Times New Roman" w:eastAsia="Times New Roman" w:cs="Times New Roman"/>
        </w:rPr>
        <w:t>У творах Еллен Уайт є п’ять головних тем: освіта, реформа здоров’я, християнське життя, тема Великої боротьби та практичне благочестя. Освіта є однією з п’яти головних тем у Дусі Пророцтва, а Еллен Уайт була біблійним пророком не меншою мірою, ніж кожний пророк, згаданий у Божому Слові. Серед іншого, це означає, що її життя є прикладом для ста сорока чотирьох тисяч і прикладом цих ста сорока чотирьох тисяч. Перш ніж хтось подумає, що лише Христос має бути для нас прикладом, Павло говорить:</w:t>
      </w:r>
    </w:p>
    <w:p>
      <w:pPr>
        <w:pStyle w:val="ArticleScripture"/>
        <w:jc w:val="left"/>
      </w:pPr>
      <w:r>
        <w:rPr>
          <w:rFonts w:ascii="Times New Roman" w:hAnsi="Times New Roman" w:eastAsia="Times New Roman" w:cs="Times New Roman"/>
        </w:rPr>
        <w:t>Бо хоч ви й маєте десять тисяч наставників у Христі, та не багато батьків; бо я в Христі Ісусі породив вас через Євангелію. Тому благаю вас: будьте моїми наслідувачами. 1 Коринтян 4:15, 16.</w:t>
      </w:r>
    </w:p>
    <w:p>
      <w:pPr>
        <w:pStyle w:val="ArticleBody"/>
        <w:jc w:val="left"/>
      </w:pPr>
      <w:r>
        <w:rPr>
          <w:rFonts w:ascii="Times New Roman" w:hAnsi="Times New Roman" w:eastAsia="Times New Roman" w:cs="Times New Roman"/>
        </w:rPr>
        <w:t>Як пророк, Е. Уайт є прикладом. Лише один раз Е. Уайт прийняла на себе роль члена правління, і сталося це при заснуванні коледжу, який прийняв принципи істинної освіти, викладені як одна з п’яти головних тем її служіння. Той коледж у Медісоні, штат Теннессі, розташований у межах метрополійного округу Нешвілла, штат Теннессі. Вона не лише погодилася бути у складі засновницького правління Медісонського коледжу від 1904 року і до року перед своєю смертю в 1915 році, але й відіграла визначальну роль у виборі землі, на якій було засновано коледж. Нешвілл є центром грецької освітньої системи, яка в історії Маккавеїв допомогла перешкодити юдеям прийняти свого Месію, а Маккавеї є прообразом відступницького протестантизму часів, у яких ми нині живемо. Лінія Маккавеїв чітко представлена в прихованій історії сорокового вірша, уособлюючи відступницький протестантизм, який нині вже був повністю indoctrinated тими самими, хоч і в сучасній версії, руйнівними плодами грецької освіти.</w:t>
      </w:r>
    </w:p>
    <w:p>
      <w:pPr>
        <w:pStyle w:val="ArticleBody"/>
        <w:jc w:val="left"/>
      </w:pPr>
      <w:r>
        <w:rPr>
          <w:rFonts w:ascii="Times New Roman" w:hAnsi="Times New Roman" w:eastAsia="Times New Roman" w:cs="Times New Roman"/>
        </w:rPr>
        <w:t>У третьому поколінні адвентизму керівництво, яке 1888 року відкинуло Дух Пророцтва, вирішило передати свою освітню систему під акредитаційну структуру світу. Нашвілл уособлює символічний центр як істинної, так і фальшивої освіти. Пророк обрала те саме місто, яке світ обрав для увічнення грецької освіти, бо, на відміну від грецької освіти, що ґрунтується на розділенні істини на ізольовані предмети, аби зруйнувати цілісність. Істинна освіта є фундаментальною основою чотирьох інших головних тем Сестри Вайт: реформи здоров’я, практичного благочестя, християнського життя і, особливо, теми Великої боротьби.</w:t>
      </w:r>
    </w:p>
    <w:p>
      <w:pPr>
        <w:pStyle w:val="ArticleBody"/>
        <w:jc w:val="left"/>
      </w:pPr>
      <w:r>
        <w:rPr>
          <w:rFonts w:ascii="Times New Roman" w:hAnsi="Times New Roman" w:eastAsia="Times New Roman" w:cs="Times New Roman"/>
        </w:rPr>
        <w:t>Ісус завжди ілюструє кінець початком, і випробування в Едемському саду ілюструє випробування, перед яким нині постав світ. Випробування наприкінці є тим самим, що й кожне біблійне випробування, бо Бог ніколи не змінюється. Біблійне випробування — це триступеневий процес випробування, який приводить до появи двох класів, що виявляються наприкінці цього процесу. Перший ангел виражає ці три кроки так: бійтеся Бога, і віддайте Йому славу, бо настала година лакмусового випробування суду. Першим кроком була заповідь не їсти з дерева пізнання добра і зла. Не маючи необхідного страху Божого, Єва не витримала випробування дерева й з’їла плід, представлений як і добро, і зло. Страх Божий у Адама не перешкодив йому долучитися до бунту дерева, і суд був наведений на них обох, оскільки вони виявили життя без перебувальної присутности Божества.</w:t>
      </w:r>
    </w:p>
    <w:p>
      <w:pPr>
        <w:pStyle w:val="ArticleBody"/>
        <w:jc w:val="left"/>
      </w:pPr>
      <w:r>
        <w:rPr>
          <w:rFonts w:ascii="Times New Roman" w:hAnsi="Times New Roman" w:eastAsia="Times New Roman" w:cs="Times New Roman"/>
        </w:rPr>
        <w:t>Випробування останніх днів починається із застереження споживати приріст знання, який розпечатано в об’явленні Ісуса Христа безпосередньо перед тим, як завершиться людський час випробування. Чи то в адвентизмі, чи серед тих, хто поза адвентизмом, це випробування ґрунтується на прийнятті або відкиненні приросту «знання», що розпечатане в наш час. Це випробування знанням представлене деревом випробування в Саду, яке уособлює знання або добра, або зла. Правдива освіта була розміщена й символізована в Нешвіллі, штат Теннессі, у 1904 році, а фальшива освіта була розміщена й символізована в Нешвіллі у 1897 році, а потім відбудована як постійна споруда у 1920 році. У житті пророчиці правдива освіта була закарбована в Нешвіллі, і фальшива освіта також була закарбована. Після її смерті в 1915 році фальшиву освіту було відновлено в другому й постійному будівництві храму Парфенона, а правдиву освіту було відкинуто через компроміс зі світом з боку керівництва лаодикійської Церкви адвентистів сьомого дня.</w:t>
      </w:r>
    </w:p>
    <w:p>
      <w:pPr>
        <w:pStyle w:val="ArticleBody"/>
        <w:jc w:val="left"/>
      </w:pPr>
      <w:r>
        <w:rPr>
          <w:rFonts w:ascii="Times New Roman" w:hAnsi="Times New Roman" w:eastAsia="Times New Roman" w:cs="Times New Roman"/>
        </w:rPr>
        <w:t>Прізвисько Нешвілла — «Афіни Півдня» — вплинуло на вибір цієї споруди як центрального елемента Ювілейної виставки 1897 року. Низка будівель на виставці була створена за зразком давніх оригіналів. Однак Парфенон був єдиною з них, що являла собою точне відтворення. Сьогодні Нешвілл, штат Теннессі, відомий своєю музикою, але ще до появи музею Джонні Кеша Нешвілл славився своєю освітою, а не співом.</w:t>
      </w:r>
    </w:p>
    <w:p>
      <w:pPr>
        <w:pStyle w:val="ArticleBody"/>
        <w:jc w:val="left"/>
      </w:pPr>
      <w:r>
        <w:rPr>
          <w:rFonts w:ascii="Times New Roman" w:hAnsi="Times New Roman" w:eastAsia="Times New Roman" w:cs="Times New Roman"/>
        </w:rPr>
        <w:t>До 1850-х років Нешвілл уже здобув прізвисько «Афіни Півдня» завдяки заснуванню численних закладів вищої освіти; він став першим містом американського Півдня, у якому було створено систему державних шкіл. До кінця століття в Нешвіллі відкрили свої двері Університет Фіска, Академія святої Цецілії, Академія Монтгомері Белла, Медичний коледж Мегаррі, Університет Белмонт і Університет Вандербільта. У той час Нешвілл був відомий як одне з найвишуканіших і найосвіченіших міст Півдня, сповнене багатства й культури.</w:t>
      </w:r>
    </w:p>
    <w:p>
      <w:pPr>
        <w:pStyle w:val="ArticleBody"/>
        <w:jc w:val="left"/>
      </w:pPr>
      <w:r>
        <w:rPr>
          <w:rFonts w:ascii="Times New Roman" w:hAnsi="Times New Roman" w:eastAsia="Times New Roman" w:cs="Times New Roman"/>
        </w:rPr>
        <w:t>Таємниця беззаконня в натхненному Слові є і іменником, і дієсловом. Натхнення ототожнює сатану та папу, якого сестра Вайт називає сатаниним «правою рукою», з таємницею беззаконня. Проте «таємниця беззаконня» також описує змішання істини й омани. Чотири покоління відступництва в Йоіла узгоджуються з чотирма посилюваними мерзотами восьмого розділу Єзекіїля. Ці два свідки узгоджуються з першими чотирма церквами Об’явлення, а третю церкву представляє компроміс Костянтина — християнства, поєднаного з язичництвом. Ці перші чотири церкви узгоджуються з історією стародавнього Ізраїля, яка символізує історію сучасного Ізраїля.</w:t>
      </w:r>
    </w:p>
    <w:p>
      <w:pPr>
        <w:pStyle w:val="ArticleBody"/>
        <w:jc w:val="left"/>
      </w:pPr>
      <w:r>
        <w:rPr>
          <w:rFonts w:ascii="Times New Roman" w:hAnsi="Times New Roman" w:eastAsia="Times New Roman" w:cs="Times New Roman"/>
        </w:rPr>
        <w:t>У третьому поколінні давнього Ізраїлю царі Ізраїлю укладали союзи з іншими народами, з якими Божому народові ніколи не слід було входити в союз. Паралель між давнім буквальним Ізраїлем і християнською церквою, як її викладено в книзі Об’явлення, є пророчою темою, ясно представленою в дослідженні під назвою «Таблиці Авакума». Йоіл узгоджує четверте й останнє покоління, яке є «відсічене» від того, щоб бути Божим вибраним народом завіту, з двадцятьма п’ятьма старійшинами, що поклоняються сонцю в чотирьох наростаючих гидотах Єзекіїля. Те четверте покоління, в якому лаодикійський адвентизм сьомого дня відсікається, коли вони поклоняються сонцю за недільного закону, узгоджується з четвертою церквою — Тіятирою, яка символізує панування папства або в 538 році, або за недільного закону, що незабаром має настати. Третя церква, Пергам, представляє «компроміс» — чи то давній Ізраїль, що вступає в союз із язичницькими царствами, чи то Костянтин, який поєднав язичництво з християнством, — і ці два свідки звертаються до третього покоління земного звіра з тринадцятого розділу Об’явлення.</w:t>
      </w:r>
    </w:p>
    <w:p>
      <w:pPr>
        <w:pStyle w:val="ArticleBody"/>
        <w:jc w:val="left"/>
      </w:pPr>
      <w:r>
        <w:rPr>
          <w:rFonts w:ascii="Times New Roman" w:hAnsi="Times New Roman" w:eastAsia="Times New Roman" w:cs="Times New Roman"/>
        </w:rPr>
        <w:t>Чотири покоління Сполучених Штатів, які, серед інших істин, були прообразно представлені Єгиптом під час 400/430 років рабства, завершилися потопленням фараона у водах Червоного моря. Ті води позначили кінець народу, що мав бути суджений, коли Бог звершив визволення стародавнього Ізраїлю через пророка Мойсея. Сполучені Штати зазнають суду в той проміжок часу, коли суд завершується над Божою церквою, тож слід зауважити, що вода, яка поклала край життю фараона, була наведена на фараона через відпущення східного вітру, який утримував води на місці, тоді як Бог визволяв Свій вибраний народ. Східний вітер — це третє горе, що вражає недільний закон, коли приходить землетрус з Об’явлення одинадцятого.</w:t>
      </w:r>
    </w:p>
    <w:p>
      <w:pPr>
        <w:pStyle w:val="ArticleBody"/>
        <w:jc w:val="left"/>
      </w:pPr>
      <w:r>
        <w:rPr>
          <w:rFonts w:ascii="Times New Roman" w:hAnsi="Times New Roman" w:eastAsia="Times New Roman" w:cs="Times New Roman"/>
        </w:rPr>
        <w:t>Покоління, яке передує четвертому й останньому поколінню звіра земного, сповнюється на обох рогах — республіканському й протестантському. Компроміс республіканського рога, який був здійснений у його третьому поколінні, відбувся в період навколо Першої світової війни, і він позначив передачу Сполученими Штатами своєї економічної структури глобалістам Федерального резерву. У той самий період лаодикійський адвентизм сьомого дня прагнув домогтися, щоб його медична й освітня праця була «акредитована» за стандартами світської освіти й медицини. Як дієслово, «таємниця беззаконня» являє собою компроміс Костянтина та царів стародавнього Ізраїлю із силами світу. Слово, ужите натхненням для опису цього компромісу, — «amalgamation», що в словнику часів Еллен Уайт визначалося так: «to mix or unite in an amalgam; to blend». Дерево пізнання добра і зла є деревом amalgamation, деревом компромісу. «Останній великий конфлікт» — це криза недільного закону, а приготування сатани до цієї кризи є «таємниця беззаконня», яка змішує людську мудрість із Божественним об’явленням.</w:t>
      </w:r>
    </w:p>
    <w:p>
      <w:pPr>
        <w:pStyle w:val="ArticleScripture"/>
        <w:jc w:val="left"/>
      </w:pPr>
      <w:r>
        <w:rPr>
          <w:rFonts w:ascii="Times New Roman" w:hAnsi="Times New Roman" w:eastAsia="Times New Roman" w:cs="Times New Roman"/>
        </w:rPr>
        <w:t>«Сатана старанно вибудовує свої задуми для останнього великого конфлікту, коли всі стануть на чийсь бік....»</w:t>
      </w:r>
    </w:p>
    <w:p>
      <w:pPr>
        <w:pStyle w:val="ArticleScripture"/>
        <w:jc w:val="left"/>
      </w:pPr>
      <w:r>
        <w:rPr>
          <w:rFonts w:ascii="Times New Roman" w:hAnsi="Times New Roman" w:eastAsia="Times New Roman" w:cs="Times New Roman"/>
        </w:rPr>
        <w:t>«Прислухайтеся до голосів, зауважте сили, що панують у світі. Чи є хоч якийсь голос молитви? Чи бачите ви хоч якусь ознаку того, що Бога визнають? Священики є, і їх багато; але вони топчуть ногами закон Єгови. Їхні шати заплямовані кров’ю душ. Безліч людей приносять жертви дияволам. Подивіться, ви, що вагаєтеся між послухом і непослухом. Погляньте уявою на незліченні натовпи, які поклоняються біля вівтаря сатани. Прислухайтеся до музики, до мови, що зветься вищою освітою. Але що проголошує про це Бог? — Таємниця беззаконня». Pamphlets, 004, 11.</w:t>
      </w:r>
    </w:p>
    <w:p>
      <w:pPr>
        <w:pStyle w:val="ArticleBody"/>
        <w:jc w:val="left"/>
      </w:pPr>
      <w:r>
        <w:rPr>
          <w:rFonts w:ascii="Times New Roman" w:hAnsi="Times New Roman" w:eastAsia="Times New Roman" w:cs="Times New Roman"/>
        </w:rPr>
        <w:t>В останньому конфлікті, коли «всі стануть на той чи інший бік», повторюється випробування Едемського саду. Випробування, яке на початку було зосереджене на одному дереві посеред саду, повторюється наприкінці — у цілому світі. Дія сатани напередодні остаточної битви є «таємницею беззаконня», яка визначається як «вища освіта!» Символ «вищої освіти» в країні земного звіра знаходиться в Нешвіллі, штат Теннессі, «Афінах Півдня», де розташований храм Парфенон, на противагу істинній освіті, колись представленій у Нешвіллі коледжем Медісон. Наведене нижче висловлювання з натхненного джерела цитується повністю наприкінці цієї статті, проте на цей момент слід розглянути кілька положень.</w:t>
      </w:r>
    </w:p>
    <w:p>
      <w:pPr>
        <w:pStyle w:val="ArticleScripture"/>
        <w:jc w:val="left"/>
      </w:pPr>
      <w:r>
        <w:rPr>
          <w:rFonts w:ascii="Times New Roman" w:hAnsi="Times New Roman" w:eastAsia="Times New Roman" w:cs="Times New Roman"/>
        </w:rPr>
        <w:t>«Усім потрібна мудрість, щоб ретельно дослідити таємницю беззаконня, яка займає настільки значне місце в завершенні історії цієї землі....»</w:t>
      </w:r>
    </w:p>
    <w:p>
      <w:pPr>
        <w:pStyle w:val="ArticleScripture"/>
        <w:jc w:val="left"/>
      </w:pPr>
      <w:r>
        <w:rPr>
          <w:rFonts w:ascii="Times New Roman" w:hAnsi="Times New Roman" w:eastAsia="Times New Roman" w:cs="Times New Roman"/>
        </w:rPr>
        <w:t>«Немає середнього шляху до відновленого Раю. Звістка, дана людині на ці останні дні, не повинна змішуватися з людськими вигадками....»</w:t>
      </w:r>
    </w:p>
    <w:p>
      <w:pPr>
        <w:pStyle w:val="ArticleScripture"/>
        <w:jc w:val="left"/>
      </w:pPr>
      <w:r>
        <w:rPr>
          <w:rFonts w:ascii="Times New Roman" w:hAnsi="Times New Roman" w:eastAsia="Times New Roman" w:cs="Times New Roman"/>
        </w:rPr>
        <w:t>«Ті, кого Бог звеличив до високих становищ довір’я, можуть відвернутися від світла небес до людської мудрості.... Усі, хто бажає мати характер, який зробив би їх співпрацівниками Бога і дав би їм змогу одержати схвалення від Бога, повинні відокремитися від ворогів Бога та триматися істини, яку Христос дав Іванові, щоб той передав її світові». Manuscript Releases, volume 18, 30–36.</w:t>
      </w:r>
    </w:p>
    <w:p>
      <w:pPr>
        <w:pStyle w:val="ArticleBody"/>
        <w:jc w:val="left"/>
      </w:pPr>
      <w:r>
        <w:rPr>
          <w:rFonts w:ascii="Times New Roman" w:hAnsi="Times New Roman" w:eastAsia="Times New Roman" w:cs="Times New Roman"/>
        </w:rPr>
        <w:t>«Усі», хто потребує «мудрості», представляють усіх, кого введено в процес випробування, який зрештою породжує два класи поклонників. «Мудрі» — це ті, хто здобуває необхідну «мудрість». Процес випробування починається тоді, коли об’явлення Ісуса Христа розпечатано, безпосередньо перед закінченням часу людського випробування. Це розпечатання започатковує «збільшення знання». Ті, хто постає перед випробуванням, пов’язаним з об’явленням Ісуса Христа, здобудуть «олію» пророчого знання, призначену, щоб провадити, готувати й освячувати напередодні приходу східного вітру за недільного закону. «Дерево пізнання добра і зла» є символом підробленого Хліба Небесного, який має бути або спожитий, або відкинутий.</w:t>
      </w:r>
    </w:p>
    <w:p>
      <w:pPr>
        <w:pStyle w:val="ArticleBody"/>
        <w:jc w:val="left"/>
      </w:pPr>
      <w:r>
        <w:rPr>
          <w:rFonts w:ascii="Times New Roman" w:hAnsi="Times New Roman" w:eastAsia="Times New Roman" w:cs="Times New Roman"/>
        </w:rPr>
        <w:t>У Галилеї, у синагозі Капернаума, Ісус втратив більше послідовників в одному випадку, ніж у будь-який інший час Свого служіння. Там випробування полягало в тому, чи були пророчі слова Христа буквальними чи духовними, і ті, хто не витримав цього випробування, зазнали невдачі, бо забули, що людина має жити кожним словом, яке виходить із уст Божих. Христос ясно заявив, що Він є Хліб, який зійшов із неба, а ті, хто не витримав випробування, змішали Істину з людською мудрістю, уособленою греками.</w:t>
      </w:r>
    </w:p>
    <w:p>
      <w:pPr>
        <w:pStyle w:val="ArticleBody"/>
        <w:jc w:val="left"/>
      </w:pPr>
      <w:r>
        <w:rPr>
          <w:rFonts w:ascii="Times New Roman" w:hAnsi="Times New Roman" w:eastAsia="Times New Roman" w:cs="Times New Roman"/>
        </w:rPr>
        <w:t>Перш ніж Єва розпочала падіння в Едемському саду, Христос наказав і Адамові, і Єві не їсти плоду з дерева пізнання добра і зла. Першим із трьох кроків вічного Євангелія є страх Божий.</w:t>
      </w:r>
    </w:p>
    <w:p>
      <w:pPr>
        <w:pStyle w:val="ArticleScripture"/>
        <w:jc w:val="left"/>
      </w:pPr>
      <w:r>
        <w:rPr>
          <w:rFonts w:ascii="Times New Roman" w:hAnsi="Times New Roman" w:eastAsia="Times New Roman" w:cs="Times New Roman"/>
        </w:rPr>
        <w:t>«Нехай розум осягне величні істини об’явлення, і він ніколи не задовольниться тим, щоб уживати свої сили на легковажні теми; він із огидою відвернеться від низькопробної літератури та марних розваг, що розбещують молодь нашого часу. Ті, хто спілкувався з поетами й мудрецями Біблії та чиї душі були зворушені славними діяннями героїв віри, вийдуть із цих багатих нив думки значно чистішими серцем і піднесенішими розумом, ніж якби вони були зайняті вивченням найславетніших світських авторів або спогляданням і звеличенням подвигів фараонів, Іродів і кесарів цього світу.»</w:t>
      </w:r>
    </w:p>
    <w:p>
      <w:pPr>
        <w:pStyle w:val="ArticleScripture"/>
        <w:jc w:val="left"/>
      </w:pPr>
      <w:r>
        <w:rPr>
          <w:rFonts w:ascii="Times New Roman" w:hAnsi="Times New Roman" w:eastAsia="Times New Roman" w:cs="Times New Roman"/>
        </w:rPr>
        <w:t>«Сили молоді здебільшого перебувають у стані бездіяльності, бо вони не роблять страх Божий початком мудрості. Господь дав Даниїлові мудрість і знання, бо він не дозволив жодній силі вплинути на себе так, щоб це стало на заваді його релігійним принципам. Причина, чому ми маємо так мало мислячих людей, людей твердості й справжньої цінності, полягає в тому, що вони думають знайти велич, відокремившись від Неба». Messages to Young People, 255, 256.</w:t>
      </w:r>
    </w:p>
    <w:p>
      <w:pPr>
        <w:pStyle w:val="ArticleBody"/>
        <w:jc w:val="left"/>
      </w:pPr>
      <w:r>
        <w:rPr>
          <w:rFonts w:ascii="Times New Roman" w:hAnsi="Times New Roman" w:eastAsia="Times New Roman" w:cs="Times New Roman"/>
        </w:rPr>
        <w:t>Єва втратила свій «страх Божий». Вона мала б тремтіти перед словами Божими, що є ознакою ста сорока чотирьох тисяч. Страх Божий є першим із трьох випробувань, і він починається тоді, коли розпечатано пророче Слово, зрештою породжуючи клас мудрих і клас немудрих. Початком для тих, кому призначено бути мудрими, є тремтіння перед Божим Словом. Єва цього не зробила, і, коли постала перед другим етапом процесу випробування, вона не змогла віддати Богові славу, а потім постала перед годиною суду, де виявила наготу Лаодикії.</w:t>
      </w:r>
    </w:p>
    <w:p>
      <w:pPr>
        <w:pStyle w:val="ArticleScripture"/>
        <w:jc w:val="left"/>
      </w:pPr>
      <w:r>
        <w:rPr>
          <w:rFonts w:ascii="Times New Roman" w:hAnsi="Times New Roman" w:eastAsia="Times New Roman" w:cs="Times New Roman"/>
        </w:rPr>
        <w:t>«Усі, хто бажає вдосконалити християнський характер, повинні носити ярмо Христа. Якщо вони хочуть сидіти разом на небесах у Христі Ісусі, то мусять навчатися від Нього, перебуваючи ще на цій землі. Христос не догоджав Самому Собі. Усе Його життя було виявом чистого, безкорисливого доброчинства. Він прийняв людську природу, щоб показати занепалому світові, сатані та його синагозі, небесному всесвітові, незанепалим світам, що людська природа, з’єднана з Його Божественною природою, може стати цілковито слухняною Законові Божому. Усі повинні запитувати: “Що мені робити, щоб спастися?” Бог вимагає смиренних, сокрушених сердець, що тремтять перед Його словом. Лише від Божественного жертовника ми можемо одержати небесний смолоскип, який, будучи прийнятий, дасть нам повне уявлення про нашу неспроможність і відкриє нам гідність та славу Христа. Коли це буде побачено, Бог ставить нас під провід Святого Духа, і Він поведе нас до всієї істини». Bible Echo, July 20, 1896.</w:t>
      </w:r>
    </w:p>
    <w:p>
      <w:pPr>
        <w:pStyle w:val="ArticleBody"/>
        <w:jc w:val="left"/>
      </w:pPr>
      <w:r>
        <w:rPr>
          <w:rFonts w:ascii="Times New Roman" w:hAnsi="Times New Roman" w:eastAsia="Times New Roman" w:cs="Times New Roman"/>
        </w:rPr>
        <w:t>Змішання істини й омани є ділом сатани, яке ототожнюється з таємницею беззаконня. Компроміс усього людства в останніх подіях слідчого суду увічнено в храмі Парфенон у Нешвіллі, штат Теннессі.</w:t>
      </w:r>
    </w:p>
    <w:p>
      <w:pPr>
        <w:pStyle w:val="ArticleScripture"/>
        <w:jc w:val="left"/>
      </w:pPr>
      <w:r>
        <w:rPr>
          <w:rFonts w:ascii="Times New Roman" w:hAnsi="Times New Roman" w:eastAsia="Times New Roman" w:cs="Times New Roman"/>
        </w:rPr>
        <w:t>«Нерозумно посилати нашу молодь до університетів, де вони присвячують свій час здобуванню знання грецької та латинської мов, тоді як їхні розуми й серця наповнюються думками авторів-невірників, яких вони вивчають, щоб оволодіти цими мовами. Вони здобувають знання, яке зовсім не є необхідним і не узгоджується з уроками Великого Вчителя. Зазвичай ті, хто здобув освіту таким шляхом, мають велику самовпевненість. Вони думають, що досягли вершини вищої освіти, і тримаються гордо, ніби вони вже більше не учні. Вони стають непридатними для служіння Богові. Час, засоби й навчання, які багато хто витратив на здобуття порівняно марної освіти, слід було б ужити на здобуття такої освіти, яка зробила б їх усебічно розвиненими чоловіками й жінками, придатними до практичного життя. Така освіта мала б для них найвищу цінність.»</w:t>
      </w:r>
    </w:p>
    <w:p>
      <w:pPr>
        <w:pStyle w:val="ArticleScripture"/>
        <w:jc w:val="left"/>
      </w:pPr>
      <w:r>
        <w:rPr>
          <w:rFonts w:ascii="Times New Roman" w:hAnsi="Times New Roman" w:eastAsia="Times New Roman" w:cs="Times New Roman"/>
        </w:rPr>
        <w:t>«Що несуть із собою учні, коли залишають наші школи? Куди вони йдуть? Що вони збираються робити? Чи мають вони знання, які дадуть їм змогу навчати інших? Чи були вони виховані так, щоб бути мудрими батьками й матерями? Чи можуть вони стати на чолі сім’ї як мудрі наставники? Чи можуть вони у своєму домашньому житті так навчати своїх дітей, щоб їхня сім’я була сім’єю, на яку Бог може дивитися із задоволенням, бо вона є символом сім’ї на небі? Чи здобули вони єдину освіту, яку справді можна назвати „вищою освітою“?»</w:t>
      </w:r>
    </w:p>
    <w:p>
      <w:pPr>
        <w:pStyle w:val="ArticleScripture"/>
        <w:jc w:val="left"/>
      </w:pPr>
      <w:r>
        <w:rPr>
          <w:rFonts w:ascii="Times New Roman" w:hAnsi="Times New Roman" w:eastAsia="Times New Roman" w:cs="Times New Roman"/>
        </w:rPr>
        <w:t>«Що таке вища освіта? Жодна освіта не може бути названа вищою, якщо вона не має подоби неба, якщо вона не веде юнаків і дівчат до уподібнення Христові та не готує їх стояти на чолі своїх сімей на місці Бога. Якщо протягом свого шкільного життя юнак не здобув знання грецької та латинської мов і тих думок, що містяться у творах невіруючих авторів, він не зазнав великої втрати. Якби Ісус Христос вважав цей вид освіти необхідним, хіба не дав би Він його Своїм учням, яких навчав для звершення найбільшої праці, коли-небудь дорученої смертним, — представляти Його у світі? Але натомість Він вклав у їхні руки священну істину, щоб вона була дана світові в її простоті.</w:t>
      </w:r>
    </w:p>
    <w:p>
      <w:pPr>
        <w:pStyle w:val="ArticleScripture"/>
        <w:jc w:val="left"/>
      </w:pPr>
      <w:r>
        <w:rPr>
          <w:rFonts w:ascii="Times New Roman" w:hAnsi="Times New Roman" w:eastAsia="Times New Roman" w:cs="Times New Roman"/>
        </w:rPr>
        <w:t>«Бувають часи, коли потрібні знавці грецької та латинської мов. Дехто повинен вивчати ці мови. Це добре. Але не всі, і не багато хто, повинні їх вивчати. Ті, хто вважає, що знання грецької та латини є необхідним для вищої освіти, не можуть бачити далеко. Так само й знання таємниць того, що люди світу цього називають наукою, не є необхідним для входу в Царство Боже. Саме сатана наповнює розум софістикою й переданням, які виключають справжню вищу освіту і які загинуть разом з тим, хто їх засвоює. »</w:t>
      </w:r>
    </w:p>
    <w:p>
      <w:pPr>
        <w:pStyle w:val="ArticleScripture"/>
        <w:jc w:val="left"/>
      </w:pPr>
      <w:r>
        <w:rPr>
          <w:rFonts w:ascii="Times New Roman" w:hAnsi="Times New Roman" w:eastAsia="Times New Roman" w:cs="Times New Roman"/>
        </w:rPr>
        <w:t>«Ті, хто здобув хибну освіту, не дивляться до неба. Вони не можуть бачити Того, Хто є істинне Світло, «що просвітлює кожну людину, яка приходить у світ». На вічні реальності вони дивляться як на примари, називаючи атом світом, а світ — атомом. Про багатьох із тих, хто здобув так звану вищу освіту, Бог говорить: «Ти зважений на вагах і знайдений дуже легким», — легким у знанні практичних справ, легким у знанні того, як якнайкраще використовувати час, легким у знанні того, як трудитися для Ісуса». Review and Herald, August 17, 1897.</w:t>
      </w:r>
    </w:p>
    <w:p>
      <w:pPr>
        <w:pStyle w:val="ArticleBody"/>
        <w:jc w:val="left"/>
      </w:pPr>
      <w:r>
        <w:rPr>
          <w:rFonts w:ascii="Times New Roman" w:hAnsi="Times New Roman" w:eastAsia="Times New Roman" w:cs="Times New Roman"/>
        </w:rPr>
        <w:t>Попередження вогняними кулями Нешвілла стосується не якогось довільно обраного міста; це безпосередній суд, наведений на адвентистів сьомого дня, Сполучені Штати та світ. Вогняні кулі Нешвілла уособлюють різні властивості для різних категорій адвентизму, земного звіра та світу. Вогняні кулі Нешвілла є Божим судом над фальшивою освітою, символізованою деревом пізнання добра і зла.</w:t>
      </w:r>
    </w:p>
    <w:p>
      <w:pPr>
        <w:pStyle w:val="ArticleBody"/>
        <w:jc w:val="left"/>
      </w:pPr>
      <w:r>
        <w:rPr>
          <w:rFonts w:ascii="Times New Roman" w:hAnsi="Times New Roman" w:eastAsia="Times New Roman" w:cs="Times New Roman"/>
        </w:rPr>
        <w:t>Ми продовжимо це дослідження в наступній статті.</w:t>
      </w:r>
    </w:p>
    <w:p>
      <w:pPr>
        <w:pStyle w:val="ArticleScripture"/>
        <w:jc w:val="left"/>
      </w:pPr>
      <w:r>
        <w:rPr>
          <w:rFonts w:ascii="Times New Roman" w:hAnsi="Times New Roman" w:eastAsia="Times New Roman" w:cs="Times New Roman"/>
        </w:rPr>
        <w:t>«Різноманітними образами Господь Ісус представив Іванові нечестивий характер і спокусливий вплив тих, хто відзначився переслідуванням Божого народу. Усі потребують мудрості, щоб ретельно досліджувати таємницю беззаконня, яка займає таке велике місце в завершенні історії цієї землі. Боже зображення огидних діл мешканців правлячих сил світу, які зв’язують себе в таємні товариства й союзи, не шануючи Закону Божого, повинно дати змогу людям, що мають світло істини, триматися осторонь від усякого цього зла. Дедалі більше всі фальшиві релігійники світу виявлятимуть свої злі вчинки; бо є лише дві сторони: ті, що додержують Божих заповідей, і ті, що воюють проти святого Божого Закону....»</w:t>
      </w:r>
    </w:p>
    <w:p>
      <w:pPr>
        <w:pStyle w:val="ArticleScripture"/>
        <w:jc w:val="left"/>
      </w:pPr>
      <w:r>
        <w:rPr>
          <w:rFonts w:ascii="Times New Roman" w:hAnsi="Times New Roman" w:eastAsia="Times New Roman" w:cs="Times New Roman"/>
        </w:rPr>
        <w:t>«Ворожнеча між насінням жінки й змієм ясно визначена Господом. “І Я покладу ворожнечу між тобою і жінкою, і між насінням твоїм і насінням її; воно розчавить тобі голову, а ти будеш жалити його в п’яту”. “А до Адама Він сказав: За те, що ти послухав голосу своєї жінки та їв з дерева, про яке Я наказав тобі, кажучи: Не їж з нього, — проклята через тебе земля; у скорботі будеш їсти від неї всі дні свого життя; тернину й осот вона родитиме тобі, і ти їстимеш польову траву; у поті лиця твого їстимеш хліб, аж поки не повернешся в землю, бо з неї ти взятий: бо порох ти, і до пороху повернешся”.»</w:t>
      </w:r>
    </w:p>
    <w:p>
      <w:pPr>
        <w:pStyle w:val="ArticleScripture"/>
        <w:jc w:val="left"/>
      </w:pPr>
      <w:r>
        <w:rPr>
          <w:rFonts w:ascii="Times New Roman" w:hAnsi="Times New Roman" w:eastAsia="Times New Roman" w:cs="Times New Roman"/>
        </w:rPr>
        <w:t>«Ідучи власним шляхом, діючи в згоді зі спокусами сатани й усупереч відомій волі Божій, людина марно намагалася звеличити та благословити саму себе. Так вона набула досвідного пізнання непослуху Божим заповідям. Так вона пізнала добро і зло; так утратила свою вірність і відданість Богові та відчинила шлюзи зла й страждання для всієї людської родини. Як багато людей сьогодні проводять той самий дослід! Коли ж людина навчиться, що єдиний засіб її безпеки — це цілковита довіра до «так говорить Господь»?»</w:t>
      </w:r>
    </w:p>
    <w:p>
      <w:pPr>
        <w:pStyle w:val="ArticleScripture"/>
        <w:jc w:val="left"/>
      </w:pPr>
      <w:r>
        <w:rPr>
          <w:rFonts w:ascii="Times New Roman" w:hAnsi="Times New Roman" w:eastAsia="Times New Roman" w:cs="Times New Roman"/>
        </w:rPr>
        <w:t>«Сатана прагне нав’язати дітям Божим свої власні вигадки через людські методи. Він прагне, щоб його прийняли як Бога або навіть поставили вище за Бога. »</w:t>
      </w:r>
    </w:p>
    <w:p>
      <w:pPr>
        <w:pStyle w:val="ArticleScripture"/>
        <w:jc w:val="left"/>
      </w:pPr>
      <w:r>
        <w:rPr>
          <w:rFonts w:ascii="Times New Roman" w:hAnsi="Times New Roman" w:eastAsia="Times New Roman" w:cs="Times New Roman"/>
        </w:rPr>
        <w:t>«Змінюючи суботу на перший день тижня, він спонукає людей не вірити проголошенням Божим і, таким чином, дивитися на власні шляхи й задуми так, ніби вони видаються надзвичайно мудрими у власних очах та в їхньому викривленому судженні. Людською політикою він спонукає людей вважати ясно висловлені Божі заповіді менш обов’язковими, ніж людське передання, а відступ від того Закону, який завжди є святим, і праведним, і добрим, — справою малої ваги. Він бачить, що, таким чином перешкоджаючи людським знаряддям ходити як слухняні діти в згоді з Богом, він може затримати звершення Божої праці в нашому світі.»</w:t>
      </w:r>
    </w:p>
    <w:p>
      <w:pPr>
        <w:pStyle w:val="ArticleScripture"/>
        <w:jc w:val="left"/>
      </w:pPr>
      <w:r>
        <w:rPr>
          <w:rFonts w:ascii="Times New Roman" w:hAnsi="Times New Roman" w:eastAsia="Times New Roman" w:cs="Times New Roman"/>
        </w:rPr>
        <w:t>«Але підступів сатани в спілці з людськими знаряддями, які стоять на відповідальних посадах, слід боятися й уникати нині після того, як дослід гріха вже був випробуваний, не менше, ніж у випадку наших прабатьків. Мені доручено сказати, що люди, поставлені на відповідальні посади в Божій справі, переоцінили своє право керувати іншими. Посада, яку займає людина, не змінює її характеру. Дехто, здається, вважав, що вони мають встановлювати порядок для церков і для санаторіїв і що їхні судження не підлягають жодному запитанню. Нехай вони навчаються від Ісуса на кожному кроці. Він має бути найвищим авторитетом для кожної людини.»</w:t>
      </w:r>
    </w:p>
    <w:p>
      <w:pPr>
        <w:pStyle w:val="ArticleScripture"/>
        <w:jc w:val="left"/>
      </w:pPr>
      <w:r>
        <w:rPr>
          <w:rFonts w:ascii="Times New Roman" w:hAnsi="Times New Roman" w:eastAsia="Times New Roman" w:cs="Times New Roman"/>
        </w:rPr>
        <w:t>«Той, Хто часто був нашим Наставником, говорить: “Як тяжко людині смиренно ходити з Богом своїм, у скорботі духа приймаючи Божий шлях і відкидаючи пропозиції сатани, які, здається, обіцяють великі світські переваги”. Вплив того, що людина йде власною дорогою замість того, щоб непохитно стояти на твердому підмурку, який заклав лише Бог, повторювався знов і знов. Відмова ходити прямими стежками, які вказав Бог, приведе їх до замішання і не навчить мудрості інших, котрі проходять те саме випробування і ту саму пробу. Коли ж людина навчиться, що Бог є Бог, а не людина, щоб Йому змінюватися?»</w:t>
      </w:r>
    </w:p>
    <w:p>
      <w:pPr>
        <w:pStyle w:val="ArticleScripture"/>
        <w:jc w:val="left"/>
      </w:pPr>
      <w:r>
        <w:rPr>
          <w:rFonts w:ascii="Times New Roman" w:hAnsi="Times New Roman" w:eastAsia="Times New Roman" w:cs="Times New Roman"/>
        </w:rPr>
        <w:t>«Деякі, що відступили від правої дороги, перебувають у безперестанній гарячці, прагнучи взяти на себе відповідальність, якої Бог на них не поклав. Бог закликає кожного служителя і кожного лікаря зберігати простоту істини. Син Божий, Який відкритий як у Старому, так і в Новому Завітах, є Спасителем нашого світу сьогодні. Від Нього кожен медичний місіонер має отримувати своє навчання. Якщо він не відокремиться від князя, що панує в повітрі, то вводитиме в оману душі, які мають до нього довіру. Нехай усі остерігаються людей, настільки освічених і звеличених, що їхні плани не можуть бути зрозумілими для простого народу.</w:t>
      </w:r>
    </w:p>
    <w:p>
      <w:pPr>
        <w:pStyle w:val="ArticleScripture"/>
        <w:jc w:val="left"/>
      </w:pPr>
      <w:r>
        <w:rPr>
          <w:rFonts w:ascii="Times New Roman" w:hAnsi="Times New Roman" w:eastAsia="Times New Roman" w:cs="Times New Roman"/>
        </w:rPr>
        <w:t>«Підступи гріха перевершують будь-яке безмежне осягнення. Кожне лихо, кожне страждання й смерть є доказом не лише сили зла, але й істинності живого Бога. Пізнавши істину — слово живого Бога, що перебуває повік і яке через послух дає життя, — людська слабкість у пристосуванні до сатанинської винахідливості є вкрай дивною. Усі, кого навчає Бог, визнають Христа Його Сином. Усі, хто не вірить у відомі проголошення Бога, виявляють поширеність гріха і не працюють на боці життя й безсмертя, що виводяться на світло через досконале освячення істиною. Якщо вони не здійснять переміни в характері, у словах і в дусі, душі будуть втрачені.»</w:t>
      </w:r>
    </w:p>
    <w:p>
      <w:pPr>
        <w:pStyle w:val="ArticleScripture"/>
        <w:jc w:val="left"/>
      </w:pPr>
      <w:r>
        <w:rPr>
          <w:rFonts w:ascii="Times New Roman" w:hAnsi="Times New Roman" w:eastAsia="Times New Roman" w:cs="Times New Roman"/>
        </w:rPr>
        <w:t>«Немає середнього шляху до відновленого Раю. Звістка, дана людині на ці останні дні, не має змішуватися з людськими вигадками. Ми не повинні покладатися на політику світських правників. Ми повинні бути смиренними мужами молитви, не діючи подібно до тих, що осліплені сатанинськими силами. »</w:t>
      </w:r>
    </w:p>
    <w:p>
      <w:pPr>
        <w:pStyle w:val="ArticleScripture"/>
        <w:jc w:val="left"/>
      </w:pPr>
      <w:r>
        <w:rPr>
          <w:rFonts w:ascii="Times New Roman" w:hAnsi="Times New Roman" w:eastAsia="Times New Roman" w:cs="Times New Roman"/>
        </w:rPr>
        <w:t>«Багато хто має віру, але не віру, що діє любов’ю й очищує душу. Спасительна віра — це не просто саме лише визнання істини. “І демони вірують, і тремтять”. Натхнення Духа Божого наділяє людей вірою, яка є спонукальною силою, що формує характер і підносить людей вище від самих лише формальних дій. Слова, вчинки й дух мають свідчити про те, що ми є послідовниками Христа.</w:t>
      </w:r>
    </w:p>
    <w:p>
      <w:pPr>
        <w:pStyle w:val="ArticleScripture"/>
        <w:jc w:val="left"/>
      </w:pPr>
      <w:r>
        <w:rPr>
          <w:rFonts w:ascii="Times New Roman" w:hAnsi="Times New Roman" w:eastAsia="Times New Roman" w:cs="Times New Roman"/>
        </w:rPr>
        <w:t>«Найбільше світло і благословення, якими Бог обдарував, не є запорукою проти переступу й відступництва в ці останні дні. Ті, кого Бог звеличив до високих становищ довіри, можуть відвернутися від небесного світла до людської мудрості. Тоді їхнє світло стане темрявою, їхні даровані Богом здібності — пасткою, їхній характер — образою для Бога. З Бога не можна насміхатися. Відступлення від Нього супроводжувалося і завжди супроводжуватиметься своїми неминучими наслідками. Чинення вчинків, що не подобаються Богові, якщо в них не покаятися рішуче і не залишити їх, замість того щоб шукати їм виправдання, поведе злочинця крок за кроком в оману, аж доки багато гріхів чинитимуться безкарно. Усі, хто бажає мати характер, який зробить їх співпрацівниками Бога і дасть їм змогу одержати Боже схвалення, повинні відокремитися від ворогів Бога і триматися істини, яку Христос дав Іванові, щоб той передав її світові». Manuscript Releases, том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одинадцять</dc:title>
  <dc:subject>Число одинадцять</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