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тринадцять</w:t>
      </w:r>
    </w:p>
    <w:p>
      <w:pPr>
        <w:pStyle w:val="ArticleSubtitle"/>
        <w:jc w:val="left"/>
      </w:pPr>
      <w:r>
        <w:rPr>
          <w:rFonts w:ascii="Arial" w:hAnsi="Arial" w:eastAsia="Arial" w:cs="Arial"/>
        </w:rPr>
        <w:t>Війна на небі та останні дні: розкриття пророчої хронології з Об’явлення 12 і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Ми ідентифікували війну на небі, описану в дванадцятому розділі книги Об’явлення. Застосовуючи принцип характеру Христа, який є Альфа й Омега, ми розглядали війну на небі в дванадцятому розділі як типологію війни на небі, що відбувається в «останні дні». Вислів «останні дні» у Біблії та Дусі пророцтва означає останні дні слідчого суду.</w:t>
      </w:r>
    </w:p>
    <w:p>
      <w:pPr>
        <w:pStyle w:val="ArticleBody"/>
        <w:jc w:val="left"/>
      </w:pPr>
      <w:r>
        <w:rPr>
          <w:rFonts w:ascii="Times New Roman" w:hAnsi="Times New Roman" w:eastAsia="Times New Roman" w:cs="Times New Roman"/>
        </w:rPr>
        <w:t>Ми ототожнили три сатанинські сили дванадцятого і тринадцятого розділів не як сили, що знаходять своє звершення в минулій історії, а як сучасне звершення тих сил, які ведуть світ до Армагеддону. Дракон дванадцятого розділу — це Організація Об’єднаних Націй, католицька церква, яка має воскреснути під час недільного закону в Сполучених Штатах, є морським звіром тринадцятого розділу, а земний звір із двома рогами — це Сполучені Штати.</w:t>
      </w:r>
    </w:p>
    <w:p>
      <w:pPr>
        <w:pStyle w:val="ArticleBody"/>
        <w:jc w:val="left"/>
      </w:pPr>
      <w:r>
        <w:rPr>
          <w:rFonts w:ascii="Times New Roman" w:hAnsi="Times New Roman" w:eastAsia="Times New Roman" w:cs="Times New Roman"/>
        </w:rPr>
        <w:t>Ми з’ясували, що війна, яку зазвичай у дванадцятому розділі розуміють виключно як відображення повстання Люцифера на небі, насправді ілюструє війну, яка ось-ось відбудеться в земних небесах і розпочнеться з недільного закону, який невдовзі буде запроваджено у Сполучених Штатах. Ми приділили час, щоб з’ясувати, що існує випробувальний процес, проілюстрований у тринадцятому розділі Об’явлення, віршах 11–17, який передбачає розпізнавання формування образу звіра. Образ звіра означає поєднання церкви й держави, при якому церква контролює ці взаємини. Коли церква контролює, вона використовує державу, щоб нав’язувати свої доктрини та переслідувати тих, кого вона визначає єретиками. Світовий випробувальний процес, пов’язаний із формуванням образу звіра, спершу здійснюється у Сполучених Штатах. Пророчі характеристики кожного з двох випробувальних процесів по суті ті самі як у Сполучених Штатах, так і в усьому світі.</w:t>
      </w:r>
    </w:p>
    <w:p>
      <w:pPr>
        <w:pStyle w:val="ArticleBody"/>
        <w:jc w:val="left"/>
      </w:pPr>
      <w:r>
        <w:rPr>
          <w:rFonts w:ascii="Times New Roman" w:hAnsi="Times New Roman" w:eastAsia="Times New Roman" w:cs="Times New Roman"/>
        </w:rPr>
        <w:t>Ми вказали на два ідентичні періоди тривалістю тисяча двісті шістдесят днів, що передували хресту та наступали після нього, як на друге свідчення для ідентифікації двох послідовних випробувальних процесів, пов’язаних з образом звіра, наприкінці світу. Формування образу звіра у Сполучених Штатах між 11 вересня 2001 року та недільним законом, що невдовзі настане, передує формуванню образу звіра в Організації Об’єднаних Націй після недільного закону, що невдовзі настане. Період служіння Христа тривалістю тисяча двісті шістдесят днів — від Його хрещення до хреста — передував періоду служіння Його учнів тривалістю тисяча двісті шістдесят днів, що настав після хреста. Ці дві лінії, кожна з яких містить два періоди, що представляють однакові випробування в кожному з них, відображають тему або образ Христа, або образ антихриста.</w:t>
      </w:r>
    </w:p>
    <w:p>
      <w:pPr>
        <w:pStyle w:val="ArticleBody"/>
        <w:jc w:val="left"/>
      </w:pPr>
      <w:r>
        <w:rPr>
          <w:rFonts w:ascii="Times New Roman" w:hAnsi="Times New Roman" w:eastAsia="Times New Roman" w:cs="Times New Roman"/>
        </w:rPr>
        <w:t>Тисяча двісті шістдесят днів служіння Христа, що завершилися на хресті, розпочалися, коли Святий Дух зійшов під час Його хрещення, узгоджуючись із зішестям могутнього ангела з вісімнадцятого розділу Об’явлення, яке відбулося 11 вересня 2001 року.</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Період у тисячу двісті шістдесят днів в історії Христа, який завершився на хресті, представляє період часу, що завершиться недільним законом, який незабаром настане. Хрест є прообразом недільного закону. Обидва є символами суду. Обидва означають настання національного краху для тієї нації, де відбувається подія суду. Обидва відбулися у славній землі Юдеї. В історії Христа це була буквальна славна земля Юдеї, а при недільному законі — духовна славна земля Юдеї, Сполучені Штати Америки. На хресті Христос був піднесений, щоб притягнути до Себе всіх людей.</w:t>
      </w:r>
    </w:p>
    <w:p>
      <w:pPr>
        <w:pStyle w:val="ArticleScripture"/>
        <w:jc w:val="left"/>
      </w:pPr>
      <w:r>
        <w:rPr>
          <w:rFonts w:ascii="Times New Roman" w:hAnsi="Times New Roman" w:eastAsia="Times New Roman" w:cs="Times New Roman"/>
        </w:rPr>
        <w:t>І Я, коли буду піднесений від землі, усіх притягну до Себе. Це Він сказав, вказуючи, якою смертю Він мав умерти. Від Івана 12:32, 33.</w:t>
      </w:r>
    </w:p>
    <w:p>
      <w:pPr>
        <w:pStyle w:val="ArticleBody"/>
        <w:jc w:val="left"/>
      </w:pPr>
      <w:r>
        <w:rPr>
          <w:rFonts w:ascii="Times New Roman" w:hAnsi="Times New Roman" w:eastAsia="Times New Roman" w:cs="Times New Roman"/>
        </w:rPr>
        <w:t>Під час недільного закону стяги ста сорока чотирьох тисяч підносяться, щоб притягнути всіх до Христа.</w:t>
      </w:r>
    </w:p>
    <w:p>
      <w:pPr>
        <w:pStyle w:val="ArticleScripture"/>
        <w:jc w:val="left"/>
      </w:pPr>
      <w:r>
        <w:rPr>
          <w:rFonts w:ascii="Times New Roman" w:hAnsi="Times New Roman" w:eastAsia="Times New Roman" w:cs="Times New Roman"/>
        </w:rPr>
        <w:t>І Він підніме стяг народам здалека й свисне їм із кінців землі; і ось вони прийдуть швидко, поспішно. Ісая 5:26.</w:t>
      </w:r>
    </w:p>
    <w:p>
      <w:pPr>
        <w:pStyle w:val="ArticleBody"/>
        <w:jc w:val="left"/>
      </w:pPr>
      <w:r>
        <w:rPr>
          <w:rFonts w:ascii="Times New Roman" w:hAnsi="Times New Roman" w:eastAsia="Times New Roman" w:cs="Times New Roman"/>
        </w:rPr>
        <w:t>Період 1260 днів в історії Христа після розп’яття закінчується тим, що Михайло постає під час побиття камінням Степана.</w:t>
      </w:r>
    </w:p>
    <w:p>
      <w:pPr>
        <w:pStyle w:val="ArticleScripture"/>
        <w:jc w:val="left"/>
      </w:pPr>
      <w:r>
        <w:rPr>
          <w:rFonts w:ascii="Times New Roman" w:hAnsi="Times New Roman" w:eastAsia="Times New Roman" w:cs="Times New Roman"/>
        </w:rPr>
        <w:t>А він, сповнений Святого Духа, пильно дивився в небо і побачив славу Божу та Ісуса, Який стояв праворуч Бога. І сказав: Ось бачу небеса відкриті і Сина Людського, Який стоїть праворуч Бога. Дії 7:55–56.</w:t>
      </w:r>
    </w:p>
    <w:p>
      <w:pPr>
        <w:pStyle w:val="ArticleBody"/>
        <w:jc w:val="left"/>
      </w:pPr>
      <w:r>
        <w:rPr>
          <w:rFonts w:ascii="Times New Roman" w:hAnsi="Times New Roman" w:eastAsia="Times New Roman" w:cs="Times New Roman"/>
        </w:rPr>
        <w:t>Символічні сорок два місяці часу випробування останнього образу звіра закінчуються, коли устане Михаїл, і знаменують кінець людського випробування.</w:t>
      </w:r>
    </w:p>
    <w:p>
      <w:pPr>
        <w:pStyle w:val="ArticleScripture"/>
        <w:jc w:val="left"/>
      </w:pPr>
      <w:r>
        <w:rPr>
          <w:rFonts w:ascii="Times New Roman" w:hAnsi="Times New Roman" w:eastAsia="Times New Roman" w:cs="Times New Roman"/>
        </w:rPr>
        <w:t>І того часу повстане Михаїл, великий князь, що стоїть за синів твого народу; і настане час утиску, якого не бувало відтоді, як існують народи, аж до того часу; і того часу буде врятований твій народ, кожен, хто буде знайдений записаним у книзі. Даниїла 12:1.</w:t>
      </w:r>
    </w:p>
    <w:p>
      <w:pPr>
        <w:pStyle w:val="ArticleBody"/>
        <w:jc w:val="left"/>
      </w:pPr>
      <w:r>
        <w:rPr>
          <w:rFonts w:ascii="Times New Roman" w:hAnsi="Times New Roman" w:eastAsia="Times New Roman" w:cs="Times New Roman"/>
        </w:rPr>
        <w:t>Повна історія обох процесів випробування образу звіра містить інші внутрішні пророчі свідчення. Якщо правильно це розуміти — і я визнаю, що небагато хто розуміє цю істину, — то перший процес випробування образу звіра, який здійснюється у Сполучених Штатах, розпочався 11 вересня 2001 року, коли в історію увійшло третє горе. Недільний закон, у якому завершується той перший процес випробування образу звіра, знаменує прихід третього горя як суду проти Сполучених Штатів за ухвалення недільного закону. Тоді прихід третього горя сповнює розгнівання народів, у виконання Одкровення 11:18, а також першої згадки в біблійному пророцтві про роль ісламу в розгніванні народів.</w:t>
      </w:r>
    </w:p>
    <w:p>
      <w:pPr>
        <w:pStyle w:val="ArticleScripture"/>
        <w:jc w:val="left"/>
      </w:pPr>
      <w:r>
        <w:rPr>
          <w:rFonts w:ascii="Times New Roman" w:hAnsi="Times New Roman" w:eastAsia="Times New Roman" w:cs="Times New Roman"/>
        </w:rPr>
        <w:t>І він буде дикою людиною; рука його буде проти кожного, і рука кожного — проти нього; і він житиме перед лицем усіх своїх братів. Буття 16:12.</w:t>
      </w:r>
    </w:p>
    <w:p>
      <w:pPr>
        <w:pStyle w:val="ArticleBody"/>
        <w:jc w:val="left"/>
      </w:pPr>
      <w:r>
        <w:rPr>
          <w:rFonts w:ascii="Times New Roman" w:hAnsi="Times New Roman" w:eastAsia="Times New Roman" w:cs="Times New Roman"/>
        </w:rPr>
        <w:t>Недільний закон, що незабаром настане, стане завершенням першого випробувального періоду, а також початком останнього. Останній випробувальний період закінчується, коли закривається випробувальний час для людства, і в той момент чотири вітри, які є символом третього горя, повністю розв’язані.</w:t>
      </w:r>
    </w:p>
    <w:p>
      <w:pPr>
        <w:pStyle w:val="ArticleScripture"/>
        <w:jc w:val="left"/>
      </w:pPr>
      <w:r>
        <w:rPr>
          <w:rFonts w:ascii="Times New Roman" w:hAnsi="Times New Roman" w:eastAsia="Times New Roman" w:cs="Times New Roman"/>
        </w:rPr>
        <w:t>Коли Спаситель бачив у єврейському народі націю, відчужену від Бога, Він бачив також номінальну християнську Церкву, з’єднану зі світом і папством. І як Він стояв на Єлеонській горі, плачучи над Єрусалимом, доки сонце не сховалося за західними пагорбами, так і нині Він плаче над грішниками й благає їх у ці останні миті часу. Незабаром Він скаже ангелам, які стримують чотири вітри: «Пустіть пошесті; нехай темрява, знищення й смерть прийдуть на порушників Мого закону». Чи буде Він змушений сказати тим, хто мав велике світло й знання, як сказав юдеям: «Коли б і ти, бодай у цей твій день, пізнав те, що служить миру твоєму! Але тепер це заховано від очей твоїх»? Рев’ю енд Геральд, 8 жовтня 1901 р.</w:t>
      </w:r>
    </w:p>
    <w:p>
      <w:pPr>
        <w:pStyle w:val="ArticleBody"/>
        <w:jc w:val="left"/>
      </w:pPr>
      <w:r>
        <w:rPr>
          <w:rFonts w:ascii="Times New Roman" w:hAnsi="Times New Roman" w:eastAsia="Times New Roman" w:cs="Times New Roman"/>
        </w:rPr>
        <w:t>В історії Христа першою віхою першого періоду тривалістю 1260 днів було Його хрещення, яке символізувало Його смерть і воскресіння. Той період завершився Його смертю і воскресінням, які водночас започаткували останній період тривалістю 1260 днів. Той період завершився смертю і обіцяним воскресінням Стефана.</w:t>
      </w:r>
    </w:p>
    <w:p>
      <w:pPr>
        <w:pStyle w:val="ArticleBody"/>
        <w:jc w:val="left"/>
      </w:pPr>
      <w:r>
        <w:rPr>
          <w:rFonts w:ascii="Times New Roman" w:hAnsi="Times New Roman" w:eastAsia="Times New Roman" w:cs="Times New Roman"/>
        </w:rPr>
        <w:t>Лінія історії, яка представляє образ Христа, має таку саму пророчу структуру, як і лінія історії, яка представляє образ антихриста.</w:t>
      </w:r>
    </w:p>
    <w:p>
      <w:pPr>
        <w:pStyle w:val="ArticleBody"/>
        <w:jc w:val="left"/>
      </w:pPr>
      <w:r>
        <w:rPr>
          <w:rFonts w:ascii="Times New Roman" w:hAnsi="Times New Roman" w:eastAsia="Times New Roman" w:cs="Times New Roman"/>
        </w:rPr>
        <w:t>У Святому Письмі Христос є істинним царем півночі, і Сатана завжди мав на меті повалити та підробити Христову царську владу.</w:t>
      </w:r>
    </w:p>
    <w:p>
      <w:pPr>
        <w:pStyle w:val="ArticleScripture"/>
        <w:jc w:val="left"/>
      </w:pPr>
      <w:r>
        <w:rPr>
          <w:rFonts w:ascii="Times New Roman" w:hAnsi="Times New Roman" w:eastAsia="Times New Roman" w:cs="Times New Roman"/>
        </w:rPr>
        <w:t>Як ти впав з неба, о Люцифере, сину ранкової зорі! Як ти повалений на землю, ти, що ослабляв народи! Бо ти сказав у своєму серці: Зійду на небо, піднесу свій престол вище за Божі зорі; сяду також на горі зібрання, на краях півночі; піднесуся понад вершини хмар; буду подібний до Всевишнього. Ісая 14:12-14.</w:t>
      </w:r>
    </w:p>
    <w:p>
      <w:pPr>
        <w:pStyle w:val="ArticleBody"/>
        <w:jc w:val="left"/>
      </w:pPr>
      <w:r>
        <w:rPr>
          <w:rFonts w:ascii="Times New Roman" w:hAnsi="Times New Roman" w:eastAsia="Times New Roman" w:cs="Times New Roman"/>
        </w:rPr>
        <w:t>«Сторони півночі» — це Єрусалим, місто великого царя, де стоїть Його святиня.</w:t>
      </w:r>
    </w:p>
    <w:p>
      <w:pPr>
        <w:pStyle w:val="ArticleScripture"/>
        <w:jc w:val="left"/>
      </w:pPr>
      <w:r>
        <w:rPr>
          <w:rFonts w:ascii="Times New Roman" w:hAnsi="Times New Roman" w:eastAsia="Times New Roman" w:cs="Times New Roman"/>
        </w:rPr>
        <w:t>Пісня і псалом для синів Кореєвих. Великий Господь, і вельми достойний хвали в місті нашого Бога, на горі святості Його. Прекрасна своєю висотою, утіха всієї землі, — гора Сіон, на північних схилах, місто Великого Царя. Псалми 48:1, 2.</w:t>
      </w:r>
    </w:p>
    <w:p>
      <w:pPr>
        <w:pStyle w:val="ArticleBody"/>
        <w:jc w:val="left"/>
      </w:pPr>
      <w:r>
        <w:rPr>
          <w:rFonts w:ascii="Times New Roman" w:hAnsi="Times New Roman" w:eastAsia="Times New Roman" w:cs="Times New Roman"/>
        </w:rPr>
        <w:t>У Святому Письмі земні «царі півночі» завжди зображені як вороги Божого народу. Вони являють собою намагання Сатани видати себе за істинного царя півночі, який сидить на своєму престолі в Єрусалимі, на «боках півночі». Лінія, що представляє два випробування образу звіра, яка йде паралельно лінії двох випробувань образу Христа, має третє свідчення в темі намагання Сатани бути царем півночі, який панує над Божим народом.</w:t>
      </w:r>
    </w:p>
    <w:p>
      <w:pPr>
        <w:pStyle w:val="ArticleBody"/>
        <w:jc w:val="left"/>
      </w:pPr>
      <w:r>
        <w:rPr>
          <w:rFonts w:ascii="Times New Roman" w:hAnsi="Times New Roman" w:eastAsia="Times New Roman" w:cs="Times New Roman"/>
        </w:rPr>
        <w:t>У 723 р. до н. е. цар півночі, представлений Асирією, узяв десять північних царств Ізраїлю в рабство на виконання «семи часів» із двадцять шостого розділу Левіта. Через тисячу двісті шістдесят років, у 538 році, цар півночі, який на той момент в історії був представлений буквальним язичницьким Римом, поступився престолом папському Риму, який тоді став духовним царем півночі ще на тисячу двісті шістдесят років. Той другий період у тисячу двісті шістдесят років закінчився у 1798 році, коли духовний римський цар півночі отримав смертельну рану. Коли папство отримало свою смертельну рану у 1798 році, це стало прообразом завершення часу випробування для людства, коли воскресле папство нарешті й назавжди прийде до свого кінця, і ніхто не допоможе.</w:t>
      </w:r>
    </w:p>
    <w:p>
      <w:pPr>
        <w:pStyle w:val="ArticleScripture"/>
        <w:jc w:val="left"/>
      </w:pPr>
      <w:r>
        <w:rPr>
          <w:rFonts w:ascii="Times New Roman" w:hAnsi="Times New Roman" w:eastAsia="Times New Roman" w:cs="Times New Roman"/>
        </w:rPr>
        <w:t>І поставить він намети свого палацу між морями, на славній святій горі; але прийде до свого кінця, і ніхто не допоможе йому. І того часу постане Михаїл, великий князь, що стоїть за синів твого народу; і буде час утиску, якого не було відтоді, як існує народ, аж до того часу; і того часу буде визволений твій народ, кожен, хто буде знайдений записаним у книзі. Даниїла 11:45, 12:1.</w:t>
      </w:r>
    </w:p>
    <w:p>
      <w:pPr>
        <w:pStyle w:val="ArticleBody"/>
        <w:jc w:val="left"/>
      </w:pPr>
      <w:r>
        <w:rPr>
          <w:rFonts w:ascii="Times New Roman" w:hAnsi="Times New Roman" w:eastAsia="Times New Roman" w:cs="Times New Roman"/>
        </w:rPr>
        <w:t>«Сім разів» у Левіті 26, що дорівнюють двом тисячам п’ятистам двадцяти рокам, визначають Ассирію як царя півночі у 723 р. до н. е., і як цар півночі Ассирія завоювала «північне» царство давнього Ізраїлю. Відтоді язичництво, починаючи з Ассирії й аж до язичницького Риму, попирало Божий народ — «військо» з Даниїла 8:13 — протягом тисячі двохсот шістдесяти років. У 538 році буквальний римський цар півночі був пророчо переможений духовним римським царем півночі, який попирав Божий духовний Ізраїль ще тисячу двісті шістдесят років. Другий період попирання закінчився тим, що духовний римський цар півночі отримав свою смертельну рану в 1798 році.</w:t>
      </w:r>
    </w:p>
    <w:p>
      <w:pPr>
        <w:pStyle w:val="ArticleBody"/>
        <w:jc w:val="left"/>
      </w:pPr>
      <w:r>
        <w:rPr>
          <w:rFonts w:ascii="Times New Roman" w:hAnsi="Times New Roman" w:eastAsia="Times New Roman" w:cs="Times New Roman"/>
        </w:rPr>
        <w:t>У лінії образу Христа центральною точкою є хрест, де визначається смерть. У двох періодах випробування формування образу звіра центральною точкою є смерть земного звіра. У лінії фальшивого царя півночі центральною точкою є смерть буквального римського царя півночі.</w:t>
      </w:r>
    </w:p>
    <w:p>
      <w:pPr>
        <w:pStyle w:val="ArticleBody"/>
        <w:jc w:val="left"/>
      </w:pPr>
      <w:r>
        <w:rPr>
          <w:rFonts w:ascii="Times New Roman" w:hAnsi="Times New Roman" w:eastAsia="Times New Roman" w:cs="Times New Roman"/>
        </w:rPr>
        <w:t>Ці лінії представляють трьох біблійних свідків, кожен з яких містить два послідовні відрізки часу в межах одного періоду. Кожна центральна точка позначена фізичною смертю або смертю царства біблійного пророцтва. Для Христа центральною точкою були Його смерть і воскресіння. Щодо образу звіра центральною точкою є смерть звіра із землі, шостого царства біблійного пророцтва, при недільному законі. У лінії фальшивого царя півночі центральна точка означає смерть буквального римського царя півночі, четвертого царства біблійного пророцтва.</w:t>
      </w:r>
    </w:p>
    <w:p>
      <w:pPr>
        <w:pStyle w:val="ArticleBody"/>
        <w:jc w:val="left"/>
      </w:pPr>
      <w:r>
        <w:rPr>
          <w:rFonts w:ascii="Times New Roman" w:hAnsi="Times New Roman" w:eastAsia="Times New Roman" w:cs="Times New Roman"/>
        </w:rPr>
        <w:t>Два свідки одинадцятого розділу Об’явлення, за словами Сестри Вайт у «Великій боротьбі», уособлюють Слово Боже. Христос є Словом Божим. Цим двом свідкам було дано владу пророкувати протягом тисячі двохсот шістдесяти днів, коли вони були зодягнені у веретище. Потім їх було вбито на вулиці, і вони не воскресли три з половиною дні. «Тисяча двісті шістдесят днів» і «три з половиною дня» — обидва є символами періоду пустелі тривалістю тисяча двісті шістдесят років. Вони розпочалися наділенням владою, коли вони пророкували, зодягнені у веретище, і це завершилося смертю. Потім протягом того самого пророчого періоду вони мовчали й були оповиті смертю, доки не воскресли, щоб виголосити попередження третього ангела, яке сповіщає про закриття випробувального часу.</w:t>
      </w:r>
    </w:p>
    <w:p>
      <w:pPr>
        <w:pStyle w:val="ArticleBody"/>
        <w:jc w:val="left"/>
      </w:pPr>
      <w:r>
        <w:rPr>
          <w:rFonts w:ascii="Times New Roman" w:hAnsi="Times New Roman" w:eastAsia="Times New Roman" w:cs="Times New Roman"/>
        </w:rPr>
        <w:t>Ці чотири пророчі лінії еквівалентні чотирьом свідкам. Пророча структура кожного з чотирьох свідків однакова. Тривалості кожного з восьми періодів, за винятком періоду від 11 вересня 2001 року до недільного закону, що незабаром настане, представлених у цих чотирьох лініях, є пророчо ідентичними. Кожна центральна точка означає певний вид смерті. Дві з цих ліній стосуються Христа — або як Його образу, або як Слова Божого. Інші дві лінії представляють антихриста — або його прагнення видати себе за Христа як царя півночі, або підробити Христову систему правління.</w:t>
      </w:r>
    </w:p>
    <w:p>
      <w:pPr>
        <w:pStyle w:val="ArticleBody"/>
        <w:jc w:val="left"/>
      </w:pPr>
      <w:r>
        <w:rPr>
          <w:rFonts w:ascii="Times New Roman" w:hAnsi="Times New Roman" w:eastAsia="Times New Roman" w:cs="Times New Roman"/>
        </w:rPr>
        <w:t>Ми спробуємо пов’язати сто сорок чотири тисячі з битвою на першому небі в нашій наступній статті. Шановний читачу чи слухачу: незалежно від того, чи відмовляєтеся ви бачити ці істини, чи бачите їх, слід зазначити, що інформація, викладена в усіх цих статтях, визначається, а потім підтверджується й утверджується шляхом застосування принципу використання початку речі для визначення її кінця. Це пророча ознака Альфи й Омеги і важлива складова Одкровення Ісуса Христа, яке нині розпечатується.</w:t>
      </w:r>
    </w:p>
    <w:p>
      <w:pPr>
        <w:pStyle w:val="ArticleScripture"/>
        <w:jc w:val="left"/>
      </w:pPr>
      <w:r>
        <w:rPr>
          <w:rFonts w:ascii="Times New Roman" w:hAnsi="Times New Roman" w:eastAsia="Times New Roman" w:cs="Times New Roman"/>
        </w:rPr>
        <w:t>Таємне належить Господу, нашому Богові, а відкрите — нам і нашим дітям навіки, щоб ми виконували усі слова цього закону. Второзаконня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тринадцять</dc:title>
  <dc:subject>Війна на небі та останні дні: розкриття пророчої хронології з Об’явлення 12 і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