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چھپن</w:t>
      </w:r>
    </w:p>
    <w:p>
      <w:pPr>
        <w:pStyle w:val="ArticleSubtitle"/>
        <w:jc w:val="right"/>
        <w:bidi w:val="1"/>
      </w:pPr>
      <w:r>
        <w:rPr>
          <w:rFonts w:ascii="Segoe UI" w:hAnsi="Segoe UI" w:eastAsia="Segoe UI" w:cs="Segoe UI"/>
          <w:rtl w:val="1"/>
        </w:rPr>
        <w:t>دانی ایل کی آخری رویا کی نقاب کشائی: آج کے لیے نبوی حقائق پر ایک ملرائٹ نقطۂ نظر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2024-03-24</w:t>
      </w:r>
    </w:p>
    <w:p>
      <w:pPr>
        <w:pStyle w:val="ArticleBody"/>
        <w:jc w:val="right"/>
        <w:bidi w:val="1"/>
      </w:pPr>
      <w:r>
        <w:rPr>
          <w:rFonts w:ascii="Segoe UI" w:hAnsi="Segoe UI" w:eastAsia="Segoe UI" w:cs="Segoe UI"/>
          <w:rtl w:val="1"/>
        </w:rPr>
        <w:t>ہم دانی ایل کی آخری رویا پر غور کا آغاز اس اصول کو نافذ کر کے کر رہے ہیں جو الفا اور اومیگا سے ظاہر ہوتا ہے، جو یہ ظاہر کرتا ہے کہ وہ ہمیشہ انجام کی شناخت ابتدا سے کرتا ہے۔ لہٰذا Belteshazzar، جو دانی ایل کی اسی آخری رویا کی پہلی آیت میں دانی ایل ہے، اسی رویا کے آخری حصے میں بھی اس کی نمائندگی ہوگی۔ ہم نے پہچانا ہے کہ Belteshazzar آخری دنوں میں خدا کے عہد کے لوگوں کی نمائندگی کرتا ہے، جو نبوتی تاریخ کی "chazon" رویا کو سمجھتے ہیں، جیسا کہ پہلی آیت میں لفظ "thing" سے ظاہر کیا گیا ہے۔ نبوتی تاریخ کی وہ رویا لاویان چھبیس کی "سات بار" ہے، جو دو ہزار پانچ سو بیس سال کے برابر ہے۔ Belteshazzar پہلی آیت میں آنے والی "vision" کو بھی سمجھتا ہے، جو دو ہزار تین سو سال کی "mareh" رویا ہے، جو مسیح کے اچانک ظہور کی نمائندگی کرتی ہے۔</w:t>
      </w:r>
    </w:p>
    <w:p>
      <w:pPr>
        <w:pStyle w:val="ArticleBody"/>
        <w:jc w:val="right"/>
        <w:bidi w:val="1"/>
      </w:pPr>
      <w:r>
        <w:rPr>
          <w:rFonts w:ascii="Segoe UI" w:hAnsi="Segoe UI" w:eastAsia="Segoe UI" w:cs="Segoe UI"/>
          <w:rtl w:val="1"/>
        </w:rPr>
        <w:t>دانی ایل کے باب بارہ میں، دانی ایل پہلے فرشتے کی تحریک اور ساتھ ہی تیسرے فرشتے کی تحریک کی نمائندگی کرتا ہے، کیونکہ دونوں تحریکیں دس کنواریوں کی تمثیل کو پورا کرتی ہیں۔ باب بارہ میں کم از کم پانچ سچائیاں ہیں جو ملرائٹ تحریک کا حصہ تھیں، جو ان سچائیوں کی نمائندگی کرتی ہیں جنہیں تیسرے فرشتے کی تحریک کو بھی تجربہ کرنا اور سمجھنا ضروری ہے۔ دونوں تحریکیں دس کنواریوں کی تمثیل کو پورا کرتی ہیں، اور دونوں تحریکوں کی عاقل کنواریوں پر لازم ہے کہ وہ اس نبوی حقیقت کو سمجھیں۔ دونوں تحریکوں کے لیے ضروری ہے کہ وہ اُس پہلی نبوی سچائی کو سمجھیں جس کی پہچان کی طرف ملر کی راہنمائی کی گئی تھی، جس کی نمائندگی احبار باب چھبیس کے 'سات گنا' سے ہوتی ہے۔ باب کی آخری چند آیات میں باقی تین متوازی تجربات اور ادراکات ملتے ہیں۔</w:t>
      </w:r>
    </w:p>
    <w:p>
      <w:pPr>
        <w:pStyle w:val="ArticleScripture"/>
        <w:jc w:val="right"/>
        <w:bidi w:val="1"/>
      </w:pPr>
      <w:r>
        <w:rPr>
          <w:rFonts w:ascii="Segoe UI" w:hAnsi="Segoe UI" w:eastAsia="Segoe UI" w:cs="Segoe UI"/>
          <w:rtl w:val="1"/>
        </w:rPr>
        <w:t>اور جس وقت سے دائمی قربانی ہٹا دی جائے گی، اور ویرانی لانے والی مکروہ چیز قائم کی جائے گی، ایک ہزار دو سو نوے دن ہوں گے۔ مبارک ہے وہ جو منتظر رہے اور ایک ہزار تین سو پینتیس دن تک پہنچے۔ لیکن تو انجام تک اپنی راہ پر چل؛ کیونکہ تو آرام کرے گا، اور دنوں کے آخر میں اپنے قرعہ میں کھڑا ہوگا۔ دانیال 12:11-13۔</w:t>
      </w:r>
    </w:p>
    <w:p>
      <w:pPr>
        <w:pStyle w:val="ArticleBody"/>
        <w:jc w:val="right"/>
        <w:bidi w:val="1"/>
      </w:pPr>
      <w:r>
        <w:rPr>
          <w:rFonts w:ascii="Segoe UI" w:hAnsi="Segoe UI" w:eastAsia="Segoe UI" w:cs="Segoe UI"/>
          <w:rtl w:val="1"/>
        </w:rPr>
        <w:t>کتابِ مکاشفہ میں خدا کے باقی ماندہ لوگ تین بنیادی نبوتی خصوصیات رکھتے ہیں۔ وہ خدا کے احکام پر عمل کرتے ہیں، ایمانِ یسوع رکھتے ہیں اور روحِ نبوت کی پاسداری کرتے ہیں۔</w:t>
      </w:r>
    </w:p>
    <w:p>
      <w:pPr>
        <w:pStyle w:val="ArticleScripture"/>
        <w:jc w:val="right"/>
        <w:bidi w:val="1"/>
      </w:pPr>
      <w:r>
        <w:rPr>
          <w:rFonts w:ascii="Segoe UI" w:hAnsi="Segoe UI" w:eastAsia="Segoe UI" w:cs="Segoe UI"/>
          <w:rtl w:val="1"/>
        </w:rPr>
        <w:t>اور اُس نے مجھ سے کہا، لکھ: مبارک ہیں وہ جو برّہ کی شادی کی ضیافت میں بلائے گئے ہیں۔ اور اُس نے مجھ سے کہا، یہ خدا کے سچے اقوال ہیں۔ اور میں اُس کے پاؤں پر گر پڑا تاکہ اُس کی عبادت کروں۔ مگر اُس نے مجھ سے کہا، دیکھ، ایسا نہ کر! میں بھی تیرا ہم خادم ہوں اور تیرے اُن بھائیوں میں سے ہوں جن کے پاس یسوع کی گواہی ہے۔ خدا کی عبادت کر، کیونکہ یسوع کی گواہی نبوت کی روح ہے۔ مکاشفہ 19:9، 10۔</w:t>
      </w:r>
    </w:p>
    <w:p>
      <w:pPr>
        <w:pStyle w:val="ArticleBody"/>
        <w:jc w:val="right"/>
        <w:bidi w:val="1"/>
      </w:pPr>
      <w:r>
        <w:rPr>
          <w:rFonts w:ascii="Segoe UI" w:hAnsi="Segoe UI" w:eastAsia="Segoe UI" w:cs="Segoe UI"/>
          <w:rtl w:val="1"/>
        </w:rPr>
        <w:t>میلرائٹس نے درست طور پر سمجھا تھا کہ کتابِ دانی ایل میں "the daily" بت پرستی کی نمائندگی کرتی ہے، اور یہ کہ "the daily" کے "ہٹا لیے جانے کا وقت" سن 508 تھا۔ اس حقیقت کو رد کرنا "یسوع کی گواہی" کے اختیار کو رد کرنے کے مترادف ہے، جو کہ "روحِ نبوت" ہے، کیونکہ روحِ نبوت واضح طور پر بتاتی ہے کہ "the daily" کے بارے میں میلرائٹس کی فہم درست تھی۔</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p>
      <w:pPr>
        <w:pStyle w:val="ArticleBody"/>
        <w:jc w:val="right"/>
        <w:bidi w:val="1"/>
      </w:pPr>
      <w:r>
        <w:rPr>
          <w:rFonts w:ascii="Segoe UI" w:hAnsi="Segoe UI" w:eastAsia="Segoe UI" w:cs="Segoe UI"/>
          <w:rtl w:val="1"/>
        </w:rPr>
        <w:t>ملرائٹس سمجھتے تھے کہ پاپائیت کے 538ء میں اقتدار میں عروج پانے کے خلاف بت پرستی کی مزاحمت 508ء میں ہٹا دی گئی تھی۔ ملرائٹس درست تھے، مگر ان کی سمجھ محدود تھی۔ خدا کے آخری زمانے کے لوگ، جن کی نمائندگی آیت ایک میں بلتشاصر سے کی گئی ہے، یہ دیکھیں گے کہ 508ء سے 538ء تک کا عرصہ ایک نبوی مدت ہے جو مسیح کی تاریخ کے اُن تیس برس کی تیاری سے مشابہ ہے جو اُس کے بپتسمہ کے وقت اختیار بخشے جانے سے پہلے تھی۔ وہ یہ بھی دیکھیں گے کہ یہ نبوی مدت 1776ء سے 1798ء تک کی نبوی مدت کی بھی نمائندگی کرتی ہے، اور یہ کہ یہ تینوں عرصے ایک لاکھ چوالیس ہزار کی مہر بندی کے اُس وقت کی نمائندگی کرتے ہیں جو 11 ستمبر 2001 کو شروع ہوا تھا اور عنقریب آنے والے اتوار کے قانون پر اختتام پذیر ہوگا۔</w:t>
      </w:r>
    </w:p>
    <w:p>
      <w:pPr>
        <w:pStyle w:val="ArticleBody"/>
        <w:jc w:val="right"/>
        <w:bidi w:val="1"/>
      </w:pPr>
      <w:r>
        <w:rPr>
          <w:rFonts w:ascii="Segoe UI" w:hAnsi="Segoe UI" w:eastAsia="Segoe UI" w:cs="Segoe UI"/>
          <w:rtl w:val="1"/>
        </w:rPr>
        <w:t>بارھویں باب میں، دانی ایل ملرائٹس اور اُن پانچ اہم سچائیوں اور تجربات کی نمائندگی کرتا ہے جو اُن لوگوں میں دوبارہ دہرائے جانے ہیں جن کی نمائندگی بلطشاصر کرتا ہے۔ ملرائٹس کی تیسری سچائی اور تجربہ یہ ہے: "’روزانہ‘ کے بارے میں درست فہم، ... خُداوند نے ... اُنہیں دی ... جو عدالت کی گھڑی کی پکار دیتے تھے۔" اُس سچائی کو رد کرنا ایلن وائٹ کی تحریروں کو رد کرنے کے برابر ہے، جو روحِ نبوت کہلاتی ہیں۔ ملرائٹس اور تیسرے فرشتہ کے پیامبروں کی چوتھی سچائی اور تجربہ ایک ہزار تین سو پینتیس برسوں کی پیشگوئی ہے، جو 508ء میں، اُس سال شروع ہوئی جب "روزانہ" ہٹا لیا گیا۔</w:t>
      </w:r>
    </w:p>
    <w:p>
      <w:pPr>
        <w:pStyle w:val="ArticleBody"/>
        <w:jc w:val="right"/>
        <w:bidi w:val="1"/>
      </w:pPr>
      <w:r>
        <w:rPr>
          <w:rFonts w:ascii="Segoe UI" w:hAnsi="Segoe UI" w:eastAsia="Segoe UI" w:cs="Segoe UI"/>
          <w:rtl w:val="1"/>
        </w:rPr>
        <w:t>508ء سے شروع کرتے ہوئے، تیرہ سو پینتیس سال آپ کو 1843 تک لے جاتے ہیں، لیکن صرف 1843 تک نہیں، کیونکہ نبوت دراصل 1843 کے بالکل آخری دن کی نشاندہی کرتی ہے، کیونکہ اس میں لکھا ہے، "مبارک ہے وہ جو انتظار کرے اور ایک ہزار تین سو پینتیس دن تک پہنچے۔" عبرانی لفظ جس کا ترجمہ "cometh" کیا گیا ہے، "naga" ہے، اور اس کا مطلب "چھونا" یا "ہاتھ لگانا" ہے۔ اس لیے نبوت کا مطلب یہ ہوا کہ "مبارک ہے وہ جو انتظار کرے اور" 1843 کو چھوئے یا اس پر ہاتھ رکھے۔</w:t>
      </w:r>
    </w:p>
    <w:p>
      <w:pPr>
        <w:pStyle w:val="ArticleBody"/>
        <w:jc w:val="right"/>
        <w:bidi w:val="1"/>
      </w:pPr>
      <w:r>
        <w:rPr>
          <w:rFonts w:ascii="Segoe UI" w:hAnsi="Segoe UI" w:eastAsia="Segoe UI" w:cs="Segoe UI"/>
          <w:rtl w:val="1"/>
        </w:rPr>
        <w:t>ملیرائٹ تاریخ میں انتظار کی برکت اُن دانا کنواریوں کے لیے تھی جنہوں نے پہلی مایوسی کا تجربہ کیا، مگر اُس رؤیا کے لیے منتظر رہیں جو دیر کر رہی تھی۔ جب ملیرائٹس نے دس کنواریوں کی تمثیل اور حبقوق باب دوم کی تکمیل میں اُس "رؤیا جو دیر کرتی ہے" کے لیے انتظار کیا، تو انہیں برکت ملی۔ اسی ٹھہراؤ کے وقت انہوں نے دیکھا کہ وہ اس تمثیل کی تکمیل کر رہے ہیں، اور یہ کہ انجام پر رؤیا "بولے گی"۔ ان کے ٹھہراؤ کے وقت اور مایوسی کی بنیاد اس غلط تعین پر تھی کہ دو ہزار تین سو برس 1843 میں ختم ہوں گے، مگر رؤیا دراصل 1844 کے لیے تھی۔ ان کی مایوسی اُس تجربے پر مبنی تھی جو اُس وقت پیدا ہوا جب 1843 کا سال مسیح کی واپسی کے بغیر ختم ہو گیا۔ ان کی مایوسی، اور وہ برکت جو بعد ازاں انتظار کرنے والوں پر سنائی گئی، یہ سب 1843 کے سال کے بالکل آخری دن پر مبنی تھا، جو 1844 کو "چھوتا" یا "اس تک آ پہنچتا" ہے۔</w:t>
      </w:r>
    </w:p>
    <w:p>
      <w:pPr>
        <w:pStyle w:val="ArticleBody"/>
        <w:jc w:val="right"/>
        <w:bidi w:val="1"/>
      </w:pPr>
      <w:r>
        <w:rPr>
          <w:rFonts w:ascii="Segoe UI" w:hAnsi="Segoe UI" w:eastAsia="Segoe UI" w:cs="Segoe UI"/>
          <w:rtl w:val="1"/>
        </w:rPr>
        <w:t>پہلی مایوسی کا تجربہ، جو دس کنواریوں کی مثَل کی تکمیل ہے، اُن لوگوں میں سمجھا اور دہرایا جاتا ہے جن کی نمائندگی بیلطشصر کرتا ہے۔ بیلطشصر کی نمائندگی والوں کے لیے پہچانی جانے والی پانچویں سچائی اور تجربہ یہ ہے کہ 'آخرِ ایّام' پر دانی ایل 'اپنے حصے میں کھڑا ہوگا'۔</w:t>
      </w:r>
    </w:p>
    <w:p>
      <w:pPr>
        <w:pStyle w:val="ArticleScripture"/>
        <w:jc w:val="right"/>
        <w:bidi w:val="1"/>
      </w:pPr>
      <w:r>
        <w:rPr>
          <w:rFonts w:ascii="Segoe UI" w:hAnsi="Segoe UI" w:eastAsia="Segoe UI" w:cs="Segoe UI"/>
          <w:rtl w:val="1"/>
        </w:rPr>
        <w:t>"دانی ایل اُس وقت سے اپنی قسمت میں قائم کھڑا ہے جب سے مُہر ہٹا دی گئی اور حق کی روشنی اُس کی رویاوں پر چمکنے لگی۔ وہ اپنی قسمت میں قائم کھڑا ہے، اُس گواہی کو اُٹھائے ہوئے جسے ایّام کے آخر میں سمجھا جانا تھا۔" Sermons and Talks, volume 1, 225, 226.</w:t>
      </w:r>
    </w:p>
    <w:p>
      <w:pPr>
        <w:pStyle w:val="ArticleBody"/>
        <w:jc w:val="right"/>
        <w:bidi w:val="1"/>
      </w:pPr>
      <w:r>
        <w:rPr>
          <w:rFonts w:ascii="Segoe UI" w:hAnsi="Segoe UI" w:eastAsia="Segoe UI" w:cs="Segoe UI"/>
          <w:rtl w:val="1"/>
        </w:rPr>
        <w:t>ملرائٹس نے تطہیر کا وہ عمل تجربہ کیا جو دانی ایل کی کتاب کی مہر 1798 میں کھلنے پر اس سے حاصل ہونے والے علم میں اضافے کے ذریعے مکمل ہوا۔ جن کی نمائندگی بلطشاصر کرتا ہے وہ بھی وہی تطہیر کا عمل تجربہ کریں گے جو دانی ایل کی کتاب کی مہر 1989 میں کھلنے پر اس سے حاصل ہونے والے علم میں اضافے کے ذریعے مکمل ہوگا۔ وہ یہ بھی سمجھیں گے کہ ایک لاکھ چوالیس ہزار کی مہر بندی میں دانی ایل کی کتاب کا خاص کردار ہے۔</w:t>
      </w:r>
    </w:p>
    <w:p>
      <w:pPr>
        <w:pStyle w:val="ArticleScripture"/>
        <w:jc w:val="right"/>
        <w:bidi w:val="1"/>
      </w:pPr>
      <w:r>
        <w:rPr>
          <w:rFonts w:ascii="Segoe UI" w:hAnsi="Segoe UI" w:eastAsia="Segoe UI" w:cs="Segoe UI"/>
          <w:rtl w:val="1"/>
        </w:rPr>
        <w:t>"جب خدا کسی انسان کو کوئی خاص کام سونپتا ہے، تو اسے دانی ایل کی مانند اپنے مقررہ حصے اور مقام پر قائم رہنا چاہیے، خدا کی پکار کا جواب دینے کے لیے تیار، اس کے مقصد کی تکمیل کے لیے تیار۔" Manuscript Releases، جلد 6، 108.</w:t>
      </w:r>
    </w:p>
    <w:p>
      <w:pPr>
        <w:pStyle w:val="ArticleBody"/>
        <w:jc w:val="right"/>
        <w:bidi w:val="1"/>
      </w:pPr>
      <w:r>
        <w:rPr>
          <w:rFonts w:ascii="Segoe UI" w:hAnsi="Segoe UI" w:eastAsia="Segoe UI" w:cs="Segoe UI"/>
          <w:rtl w:val="1"/>
        </w:rPr>
        <w:t>سابق لاؤدیقیوں کے طور پر، جن کی نمائندگی Belteshazzar کرتا ہے وہ یہ پہچانیں گے کہ دانی ایل اور مکاشفہ کی کتابوں کے وسیلے—جو دراصل ایک ہی کتاب ہیں—حتمی احیا انجام پاتا ہے۔</w:t>
      </w:r>
    </w:p>
    <w:p>
      <w:pPr>
        <w:pStyle w:val="ArticleScripture"/>
        <w:jc w:val="right"/>
        <w:bidi w:val="1"/>
      </w:pPr>
      <w:r>
        <w:rPr>
          <w:rFonts w:ascii="Segoe UI" w:hAnsi="Segoe UI" w:eastAsia="Segoe UI" w:cs="Segoe UI"/>
          <w:rtl w:val="1"/>
        </w:rPr>
        <w:t>"جب کتابِ دانی ایل اور کتابِ مکاشفہ بہتر طور پر سمجھی جائیں گی، تو ایمانداروں کو ایک بالکل مختلف روحانی تجربہ ہوگا۔ ... ایک بات ضرور مکاشفہ کے مطالعہ سے سمجھ میں آ جائے گی—کہ خدا اور اُس کی قوم کے درمیان تعلق نہایت قریبی اور مستحکم ہے۔" ایمان جس پر میں زندہ ہوں، 345.</w:t>
      </w:r>
    </w:p>
    <w:p>
      <w:pPr>
        <w:pStyle w:val="ArticleBody"/>
        <w:jc w:val="right"/>
        <w:bidi w:val="1"/>
      </w:pPr>
      <w:r>
        <w:rPr>
          <w:rFonts w:ascii="Segoe UI" w:hAnsi="Segoe UI" w:eastAsia="Segoe UI" w:cs="Segoe UI"/>
          <w:rtl w:val="1"/>
        </w:rPr>
        <w:t>سابق لاودکیوں کے طور پر، وہ اپنی لاودکیانہ حالت کو پہچان چکے ہوں گے، اور یہ بھی سمجھ چکے ہوں گے کہ وہ روحانی طور پر خشک ہڈیوں کی وادی کی مانند مردہ تھے، اور اپنی مردہ اور کھوئی ہوئی حالت سے متعلق دوٹوک گواہی کے جواب میں وہ زندہ ہونے کی اپنی ضرورت کو اولین ترجیح کے طور پر تسلیم کریں گے۔</w:t>
      </w:r>
    </w:p>
    <w:p>
      <w:pPr>
        <w:pStyle w:val="ArticleScripture"/>
        <w:jc w:val="right"/>
        <w:bidi w:val="1"/>
      </w:pPr>
      <w:r>
        <w:rPr>
          <w:rFonts w:ascii="Segoe UI" w:hAnsi="Segoe UI" w:eastAsia="Segoe UI" w:cs="Segoe UI"/>
          <w:rtl w:val="1"/>
        </w:rPr>
        <w:t>“ہمارے درمیان حقیقی دینداری کی نئی بیداری ہماری تمام ضرورتوں میں سب سے بڑی اور سب سے فوری ضرورت ہے۔ اس کی جستجو کرنا ہمارا پہلا کام ہونا چاہیے۔” Selected Messages, book 1, 121.</w:t>
      </w:r>
    </w:p>
    <w:p>
      <w:pPr>
        <w:pStyle w:val="ArticleBody"/>
        <w:jc w:val="right"/>
        <w:bidi w:val="1"/>
      </w:pPr>
      <w:r>
        <w:rPr>
          <w:rFonts w:ascii="Segoe UI" w:hAnsi="Segoe UI" w:eastAsia="Segoe UI" w:cs="Segoe UI"/>
          <w:rtl w:val="1"/>
        </w:rPr>
        <w:t>بائبل کا وعدہ یہ ہے کہ جو کوئی تلاش کرتا ہے، وہ پاتا ہے، اور پھر روح القدس اُس کی راہنمائی کرے گا تاکہ وہ یہ سمجھ لے کہ ضروری احیا پیدا کرنے والی چیز دانی ایل اور مکاشفہ کی کتابیں ہی ہیں۔</w:t>
      </w:r>
    </w:p>
    <w:p>
      <w:pPr>
        <w:pStyle w:val="ArticleScripture"/>
        <w:jc w:val="right"/>
        <w:bidi w:val="1"/>
      </w:pPr>
      <w:r>
        <w:rPr>
          <w:rFonts w:ascii="Segoe UI" w:hAnsi="Segoe UI" w:eastAsia="Segoe UI" w:cs="Segoe UI"/>
          <w:rtl w:val="1"/>
        </w:rPr>
        <w:t>"جب ہم بطور قوم یہ سمجھ لیں گے کہ یہ کتاب ہمارے لیے کیا معنی رکھتی ہے، تو ہمارے درمیان ایک عظیم روحانی بیداری نظر آئے گی۔" Testimonies to Ministers, 113.</w:t>
      </w:r>
    </w:p>
    <w:p>
      <w:pPr>
        <w:pStyle w:val="ArticleBody"/>
        <w:jc w:val="right"/>
        <w:bidi w:val="1"/>
      </w:pPr>
      <w:r>
        <w:rPr>
          <w:rFonts w:ascii="Segoe UI" w:hAnsi="Segoe UI" w:eastAsia="Segoe UI" w:cs="Segoe UI"/>
          <w:rtl w:val="1"/>
        </w:rPr>
        <w:t>دانی ایل کی آخری رویا کا اختتام، جیسا کہ باب بارہ میں دکھایا گیا ہے، اس تجربے کی نشاندہی کرتا ہے جو خدا کے آخری دنوں کے عہدی لوگوں کو پیدا کرتا ہے، جن کی نمائندگی آخری رویا کی پہلی آیت میں بلطشصر کرتا ہے۔ وہاں دانی ایل، بلطشصر کی حیثیت سے، دو ہزار تین سو سال کی اندرونی رویا اور دو ہزار پانچ سو بیس سال کی بیرونی رویا، دونوں کو سمجھتا ہے۔ وہ "امر" اور "رویا" کو سمجھتا ہے۔ وہ خزون کی رویا اور مارہ کی رویا کو سمجھتا ہے۔ وہ مقدس اور لشکر کی پامالی اور مقدس اور لشکر کی بحالی کو سمجھتا ہے۔ وہ دریائے اولای اور دریائے حدیقل کی دونوں رویاؤں کو بھی سمجھتا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 کے کلام کے بہت زیادہ گہرے مطالعے کی ضرورت ہے؛ خصوصاً دانی ایل اور مکاشفہ پر ایسی توجہ دی جانی چاہیے جیسی ہمارے کام کی تاریخ میں پہلے کبھی نہ دی گئی۔ بعض پہلوؤں میں ہمیں رومی اقتدار اور پاپائیت کے بارے میں کم کہنا پڑ سکتا ہے؛ لیکن ہمیں اس پر توجہ دلانی چاہیے جو انبیا اور رسولوں نے روح القدس کے الہام کے تحت لکھا ہے۔ روح القدس نے امور کو اس طرح ترتیب دیا ہے—نبوت عطا کرنے میں بھی اور بیان کردہ واقعات میں بھی—کہ یہ تعلیم ہو کہ انسانی وسیلہ نگاہوں سے اوجھل رہے، مسیح میں پوشیدہ رہے، اور آسمان کے خداوند خدا اور اُس کی شریعت کو سربلند کیا جائے۔ دانی ایل کی کتاب پڑھو۔ وہاں پیش کی گئی بادشاہتوں کی تاریخ کو نقطہ بہ نقطہ سامنے لاؤ۔ سیاست دانوں، مجالس، طاقتور لشکروں کو دیکھو، اور دیکھو کہ خدا نے کس طرح انسانوں کے تکبر کو پست کیا اور انسانی جاہ و جلال کو خاک میں ملا دیا....</w:t>
      </w:r>
    </w:p>
    <w:p>
      <w:pPr>
        <w:pStyle w:val="ArticleScripture"/>
        <w:jc w:val="right"/>
        <w:bidi w:val="1"/>
      </w:pPr>
      <w:r>
        <w:rPr>
          <w:rFonts w:ascii="Segoe UI" w:hAnsi="Segoe UI" w:eastAsia="Segoe UI" w:cs="Segoe UI"/>
          <w:rtl w:val="1"/>
        </w:rPr>
        <w:t>خدا کی طرف سے دانیال کو جو روشنی ملی تھی، وہ خاص طور پر انہی آخری ایام کے لیے دی گئی تھی۔ اولائی اور حدّاقل، جو شنعار کے عظیم دریا ہیں، کے کناروں پر اُس نے جو رویا دیکھی تھیں وہ اب تکمیل کے مرحلے میں ہیں، اور تمام پیش گوئی شدہ واقعات عنقریب وقوع پذیر ہوں گے۔</w:t>
      </w:r>
    </w:p>
    <w:p>
      <w:pPr>
        <w:pStyle w:val="ArticleScripture"/>
        <w:jc w:val="right"/>
        <w:bidi w:val="1"/>
      </w:pPr>
      <w:r>
        <w:rPr>
          <w:rFonts w:ascii="Segoe UI" w:hAnsi="Segoe UI" w:eastAsia="Segoe UI" w:cs="Segoe UI"/>
          <w:rtl w:val="1"/>
        </w:rPr>
        <w:t>جب دانی ایل کی پیش گوئیاں دی گئیں، اُس وقت یہودی قوم کے حالات پر غور کیجیے۔</w:t>
      </w:r>
    </w:p>
    <w:p>
      <w:pPr>
        <w:pStyle w:val="ArticleScripture"/>
        <w:jc w:val="right"/>
        <w:bidi w:val="1"/>
      </w:pPr>
      <w:r>
        <w:rPr>
          <w:rFonts w:ascii="Segoe UI" w:hAnsi="Segoe UI" w:eastAsia="Segoe UI" w:cs="Segoe UI"/>
          <w:rtl w:val="1"/>
        </w:rPr>
        <w:t>"آئیے بائبل کے مطالعے کے لیے زیادہ وقت دیں۔ ہم کلام کو اس طرح نہیں سمجھتے جس طرح ہمیں سمجھنا چاہیے۔ مکاشفہ کی کتاب ابتدا ہی میں ہمیں اس ہدایت کو سمجھنے کی تاکید کرتی ہے جو اس میں شامل ہے۔ 'مبارک ہے وہ جو پڑھتا ہے، اور وہ جو اس نبوت کے الفاظ سنتے ہیں،' خدا فرماتا ہے، 'اور جو کچھ اس میں لکھا ہے اُس پر عمل کرتے ہیں: کیونکہ وقت قریب ہے۔' جب ہم بطور ایک قوم سمجھیں گے کہ یہ کتاب ہمارے لیے کیا معنی رکھتی ہے، تو ہمارے درمیان ایک عظیم روحانی بیداری نظر آئے گی۔ اس تاکید کے باوجود جو ہمیں اس کی جستجو اور مطالعہ کے لیے دی گئی ہے، ہم ابھی تک اُن سبقوں کو پوری طرح نہیں سمجھتے جو یہ سکھاتی ہے۔"</w:t>
      </w:r>
    </w:p>
    <w:p>
      <w:pPr>
        <w:pStyle w:val="ArticleScripture"/>
        <w:jc w:val="right"/>
        <w:bidi w:val="1"/>
      </w:pPr>
      <w:r>
        <w:rPr>
          <w:rFonts w:ascii="Segoe UI" w:hAnsi="Segoe UI" w:eastAsia="Segoe UI" w:cs="Segoe UI"/>
          <w:rtl w:val="1"/>
        </w:rPr>
        <w:t>گزشتہ زمانے میں اساتذہ نے دانی ایل اور مکاشفہ کو مہر بند کتابیں قرار دیا ہے، اور لوگوں نے ان سے منہ موڑ لیا ہے۔ جس پردے کے بظاہر راز نے بہتوں کو اسے اٹھانے سے روکے رکھا تھا، خدا کے اپنے ہاتھ نے اپنے کلام کے ان حصوں سے وہ پردہ ہٹا دیا ہے۔ خود ’مکاشفہ‘ نام اس دعوے کی تردید کرتا ہے کہ یہ ایک مہر بند کتاب ہے۔ ’مکاشفہ‘ کا مطلب ہے کہ کوئی اہم بات آشکار کی گئی ہے۔ اس کتاب کی سچائیاں ان لوگوں کو مخاطب کرتی ہیں جو ان آخری دنوں میں زندہ ہیں۔ ہم پاک چیزوں کے مقدس مقام میں، پردہ ہٹا ہوا، کھڑے ہیں۔ ہمیں باہر کھڑے نہیں رہنا چاہیے۔ ہمیں داخل ہونا ہے، نہ لاپروا اور بے ادب خیالات کے ساتھ، نہ جلد بازی کے قدموں کے ساتھ، بلکہ ادب اور خداترسی کے ساتھ۔ ہم اس وقت کے قریب پہنچ رہے ہیں جب کتابِ مکاشفہ کی پیشین گوئیاں پوری ہونے والی ہیں....</w:t>
      </w:r>
    </w:p>
    <w:p>
      <w:pPr>
        <w:pStyle w:val="ArticleScripture"/>
        <w:jc w:val="right"/>
        <w:bidi w:val="1"/>
      </w:pPr>
      <w:r>
        <w:rPr>
          <w:rFonts w:ascii="Segoe UI" w:hAnsi="Segoe UI" w:eastAsia="Segoe UI" w:cs="Segoe UI"/>
          <w:rtl w:val="1"/>
        </w:rPr>
        <w:t>ہمارے پاس خدا کے احکام اور یسوع مسیح کی گواہی ہے، جو روحِ نبوت ہے۔ کلامِ خدا میں انمول جواہر ملتے ہیں۔ جو لوگ اس کلام کی جستجو کرتے ہیں، انہیں اپنا ذہن صاف رکھنا چاہیے۔ انہیں ہرگز کھانے یا پینے میں فاسد اشتہا کی تسکین نہیں کرنی چاہیے۔</w:t>
      </w:r>
    </w:p>
    <w:p>
      <w:pPr>
        <w:pStyle w:val="ArticleScripture"/>
        <w:jc w:val="right"/>
        <w:bidi w:val="1"/>
      </w:pPr>
      <w:r>
        <w:rPr>
          <w:rFonts w:ascii="Segoe UI" w:hAnsi="Segoe UI" w:eastAsia="Segoe UI" w:cs="Segoe UI"/>
          <w:rtl w:val="1"/>
        </w:rPr>
        <w:t>اگر وہ ایسا کریں تو ان کا دماغ الجھ جائے گا؛ وہ اس قابل نہ رہیں گے کہ ان چیزوں کے معنی معلوم کرنے کے لیے گہرائی میں اترنے کی مشقت برداشت کر سکیں جن کا تعلق اس زمین کی تاریخ کے اختتامی مناظر سے ہے۔</w:t>
      </w:r>
    </w:p>
    <w:p>
      <w:pPr>
        <w:pStyle w:val="ArticleScripture"/>
        <w:jc w:val="right"/>
        <w:bidi w:val="1"/>
      </w:pPr>
      <w:r>
        <w:rPr>
          <w:rFonts w:ascii="Segoe UI" w:hAnsi="Segoe UI" w:eastAsia="Segoe UI" w:cs="Segoe UI"/>
          <w:rtl w:val="1"/>
        </w:rPr>
        <w:t>جب کتابِ دانی ایل اور مکاشفہ کو بہتر طور پر سمجھ لیا جائے گا، تو ایمانداروں کو یکسر مختلف مذہبی تجربہ حاصل ہوگا۔ انہیں آسمان کے کھلے دروازوں کی ایسی جھلکیاں ملیں گی کہ دل و دماغ پر اُس کردار کا گہرا نقش قائم ہو جائے گا جسے ہر ایک کو پروان چڑھانا ہے، تاکہ وہ اس مبارکی کو پا سکیں جو پاک دلوں کے لیے اجر ہونے والی ہے۔</w:t>
      </w:r>
    </w:p>
    <w:p>
      <w:pPr>
        <w:pStyle w:val="ArticleScripture"/>
        <w:jc w:val="right"/>
        <w:bidi w:val="1"/>
      </w:pPr>
      <w:r>
        <w:rPr>
          <w:rFonts w:ascii="Segoe UI" w:hAnsi="Segoe UI" w:eastAsia="Segoe UI" w:cs="Segoe UI"/>
          <w:rtl w:val="1"/>
        </w:rPr>
        <w:t>خداوند اُن سب کو برکت دے گا جو فروتنی اور انکساری سے یہ سمجھنے کی کوشش کریں گے کہ مکاشفہ میں کیا ظاہر کیا گیا ہے۔ اس کتاب میں اتنا کچھ ہے جو جاودانگی سے بھرپور اور جلال سے لبریز ہے کہ جو کوئی بھی اسے دل لگا کر پڑھے اور اس میں جستجو کرے، وہ اُن کے لیے وعدہ کی گئی برکت پاتا ہے: 'جو اس نبوت کے کلام کو سنتے ہیں اور اس میں لکھی ہوئی باتوں پر عمل کرتے ہیں۔'</w:t>
      </w:r>
    </w:p>
    <w:p>
      <w:pPr>
        <w:pStyle w:val="ArticleScripture"/>
        <w:jc w:val="right"/>
        <w:bidi w:val="1"/>
      </w:pPr>
      <w:r>
        <w:rPr>
          <w:rFonts w:ascii="Segoe UI" w:hAnsi="Segoe UI" w:eastAsia="Segoe UI" w:cs="Segoe UI"/>
          <w:rtl w:val="1"/>
        </w:rPr>
        <w:t>ایک بات یقیناً مکاشفہ کے مطالعہ سے سمجھ میں آ جائے گی—کہ خدا اور اُس کے لوگوں کے درمیان تعلق قریبی اور قطعی ہے۔</w:t>
      </w:r>
    </w:p>
    <w:p>
      <w:pPr>
        <w:pStyle w:val="ArticleScripture"/>
        <w:jc w:val="right"/>
        <w:bidi w:val="1"/>
      </w:pPr>
      <w:r>
        <w:rPr>
          <w:rFonts w:ascii="Segoe UI" w:hAnsi="Segoe UI" w:eastAsia="Segoe UI" w:cs="Segoe UI"/>
          <w:rtl w:val="1"/>
        </w:rPr>
        <w:t>آسمانی کائنات اور اس دنیا کے درمیان ایک حیرت انگیز ربط دکھائی دیتا ہے۔ جو باتیں دانی ایل پر ظاہر کی گئیں، بعد میں اُن پر مزید روشنی اُس مکاشفہ سے پڑی جو یوحنا کو جزیرہ پطمس پر دیا گیا۔ ان دونوں کتابوں کا بغور مطالعہ کرنا چاہیے۔ دانی ایل نے دو مرتبہ پوچھا، "زمانے کے اختتام تک کتنا عرصہ ہوگا؟"</w:t>
      </w:r>
    </w:p>
    <w:p>
      <w:pPr>
        <w:pStyle w:val="ArticleScripture"/>
        <w:jc w:val="right"/>
        <w:bidi w:val="1"/>
      </w:pPr>
      <w:r>
        <w:rPr>
          <w:rFonts w:ascii="Segoe UI" w:hAnsi="Segoe UI" w:eastAsia="Segoe UI" w:cs="Segoe UI"/>
          <w:rtl w:val="1"/>
        </w:rPr>
        <w:t>'اور میں نے سنا، مگر سمجھا نہیں؛ تب میں نے کہا، اے میرے خداوند، ان باتوں کا انجام کیا ہوگا؟ اور اُس نے کہا، اے دانی ایل، اپنی راہ لے؛ کیونکہ یہ باتیں آخر زمانہ تک بند اور مہر کی ہوئی ہیں۔ بہت سے لوگ پاک کیے جائیں گے، سفید کیے جائیں گے، اور آزمایے جائیں گے؛ لیکن شریر بدکاری ہی کریں گے؛ اور شریروں میں سے کوئی سمجھ نہ پائے گا، مگر دانا سمجھیں گے۔ اور جب سے روزانہ قربانی موقوف کی جائے اور اُجاڑنے والی مکروہ چیز قائم کی جائے، اُس وقت سے ایک ہزار دو سو نوے دن ہوں گے۔ مبارک ہے وہ جو انتظار کرے اور ایک ہزار تین سو پینتیس دن تک پہنچے۔ پر تو آخر تک اپنی راہ لے؛ کیونکہ تو آرام کرے گا، اور دنوں کے انجام پر اپنے حصے میں کھڑا ہوگا۔'</w:t>
      </w:r>
    </w:p>
    <w:p>
      <w:pPr>
        <w:pStyle w:val="ArticleScripture"/>
        <w:jc w:val="right"/>
        <w:bidi w:val="1"/>
      </w:pPr>
      <w:r>
        <w:rPr>
          <w:rFonts w:ascii="Segoe UI" w:hAnsi="Segoe UI" w:eastAsia="Segoe UI" w:cs="Segoe UI"/>
          <w:rtl w:val="1"/>
        </w:rPr>
        <w:t>یہ یہوداہ کے قبیلے کا شیر ہی تھا جس نے کتاب کی مہر کھولی اور یوحنا کو اس امر کا مکاشفہ دیا کہ ان آخری دنوں میں کیا ہونا چاہیے۔</w:t>
      </w:r>
    </w:p>
    <w:p>
      <w:pPr>
        <w:pStyle w:val="ArticleScripture"/>
        <w:jc w:val="right"/>
        <w:bidi w:val="1"/>
      </w:pPr>
      <w:r>
        <w:rPr>
          <w:rFonts w:ascii="Segoe UI" w:hAnsi="Segoe UI" w:eastAsia="Segoe UI" w:cs="Segoe UI"/>
          <w:rtl w:val="1"/>
        </w:rPr>
        <w:t>دانی ایل اپنی مقررہ جگہ پر کھڑا ہوا تاکہ اپنی گواہی دے—وہ گواہی جو انجام کے وقت تک مُہر بند رہی، جب پہلے فرشتے کا پیغام ہماری دنیا میں اعلان کیا جانا تھا۔ یہ امور ان آخری دنوں میں بے انتہا اہمیت رکھتے ہیں؛ لیکن جب کہ 'بہت سے لوگ پاک کیے جائیں گے، سفید کیے جائیں گے، اور آزمائے جائیں گے،' 'بدکار بدکاری کرتے رہیں گے، اور بدکاروں میں سے کوئی سمجھ نہیں پائے گا۔' یہ کتنا درست ہے! گناہ خدا کی شریعت کی خلاف ورزی ہے؛ اور جو لوگ خدا کی شریعت کے متعلق روشنی قبول نہیں کریں گے وہ پہلے، دوسرے اور تیسرے فرشتے کے پیغامات کے اعلان کو سمجھ نہیں پائیں گے۔ کتابِ دانی ایل یوحنا کو دیا گیا مکاشفہ میں کھولی گئی ہے، اور ہمیں اس زمین کی تاریخ کے آخری مناظر تک لے جاتی ہے۔</w:t>
      </w:r>
    </w:p>
    <w:p>
      <w:pPr>
        <w:pStyle w:val="ArticleScripture"/>
        <w:jc w:val="right"/>
        <w:bidi w:val="1"/>
      </w:pPr>
      <w:r>
        <w:rPr>
          <w:rFonts w:ascii="Segoe UI" w:hAnsi="Segoe UI" w:eastAsia="Segoe UI" w:cs="Segoe UI"/>
          <w:rtl w:val="1"/>
        </w:rPr>
        <w:t>"کیا ہمارے بھائی یہ بات ذہن میں رکھیں گے کہ ہم آخری ایام کے خطرات کے درمیان زندگی بسر کر رہے ہیں؟ مکاشفہ کو دانی ایل کے ساتھ ملا کر پڑھیں۔ ان باتوں کی تعلیم دیں۔"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چھپن</dc:title>
  <dc:subject>دانی ایل کی آخری رویا کی نقاب کشائی: آج کے لیے نبوی حقائق پر ایک ملرائٹ نقطۂ نظر</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