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ستتر</w:t>
      </w:r>
    </w:p>
    <w:p>
      <w:pPr>
        <w:pStyle w:val="ArticleSubtitle"/>
        <w:jc w:val="right"/>
        <w:bidi w:val="1"/>
      </w:pPr>
      <w:r>
        <w:rPr>
          <w:rFonts w:ascii="Segoe UI" w:hAnsi="Segoe UI" w:eastAsia="Segoe UI" w:cs="Segoe UI"/>
          <w:rtl w:val="1"/>
        </w:rPr>
        <w:t>نبوتی مماثلت کا انکشاف: 1863 میں لاؤدیقیائی ایڈونٹ ازم اور بائبلی نمونہ شناسی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2024-02-10</w:t>
      </w:r>
    </w:p>
    <w:p>
      <w:pPr>
        <w:pStyle w:val="ArticleBody"/>
        <w:jc w:val="right"/>
        <w:bidi w:val="1"/>
      </w:pPr>
      <w:r>
        <w:rPr>
          <w:rFonts w:ascii="Segoe UI" w:hAnsi="Segoe UI" w:eastAsia="Segoe UI" w:cs="Segoe UI"/>
          <w:rtl w:val="1"/>
        </w:rPr>
        <w:t>1863 میں لاودکیائی ایڈونٹسٹ تحریک کی بغاوت کی تمثیل یریحو کی تعمیرِ نو کے خلاف سنائی گئی لعنت سے کی گئی ہے۔</w:t>
      </w:r>
    </w:p>
    <w:p>
      <w:pPr>
        <w:pStyle w:val="ArticleScripture"/>
        <w:jc w:val="right"/>
        <w:bidi w:val="1"/>
      </w:pPr>
      <w:r>
        <w:rPr>
          <w:rFonts w:ascii="Segoe UI" w:hAnsi="Segoe UI" w:eastAsia="Segoe UI" w:cs="Segoe UI"/>
          <w:rtl w:val="1"/>
        </w:rPr>
        <w:t>اور یشوع نے اس وقت انہیں قسم دے کر کہا، خداوند کے حضور ملعون ہو وہ شخص جو اٹھ کر اس شہر یریحو کو بنائے؛ وہ اس کی بنیاد اپنے پہلوٹھے پر ڈالے گا، اور اپنے سب سے چھوٹے بیٹے پر اس کے پھاٹک قائم کرے گا۔ یشوع 6:26.</w:t>
      </w:r>
    </w:p>
    <w:p>
      <w:pPr>
        <w:pStyle w:val="ArticleBody"/>
        <w:jc w:val="right"/>
        <w:bidi w:val="1"/>
      </w:pPr>
      <w:r>
        <w:rPr>
          <w:rFonts w:ascii="Segoe UI" w:hAnsi="Segoe UI" w:eastAsia="Segoe UI" w:cs="Segoe UI"/>
          <w:rtl w:val="1"/>
        </w:rPr>
        <w:t>1863 میں لاودیقیائی ایڈونٹزم کی بغاوت کی مثال معماروں کے ہاتھوں سنگِ زاویہ کے رد سے دی گئی ہے۔</w:t>
      </w:r>
    </w:p>
    <w:p>
      <w:pPr>
        <w:pStyle w:val="ArticleScripture"/>
        <w:jc w:val="right"/>
        <w:bidi w:val="1"/>
      </w:pPr>
      <w:r>
        <w:rPr>
          <w:rFonts w:ascii="Segoe UI" w:hAnsi="Segoe UI" w:eastAsia="Segoe UI" w:cs="Segoe UI"/>
          <w:rtl w:val="1"/>
        </w:rPr>
        <w:t>یسوع نے ان سے کہا، کیا تم نے صحیفوں میں کبھی نہیں پڑھا، جس پتھر کو معماروں نے رد کیا، وہی سنگِ سرِ زاویہ بن گیا: یہ خداوند کی طرف سے ہوا ہے، اور یہ ہماری آنکھوں میں عجیب ہے؟ اس لیے میں تم سے کہتا ہوں، خدا کی بادشاہی تم سے لے لی جائے گی اور ایسی قوم کو دی جائے گی جو اس کے پھل پیدا کرے گی۔ متی 21:42، 43.</w:t>
      </w:r>
    </w:p>
    <w:p>
      <w:pPr>
        <w:pStyle w:val="ArticleBody"/>
        <w:jc w:val="right"/>
        <w:bidi w:val="1"/>
      </w:pPr>
      <w:r>
        <w:rPr>
          <w:rFonts w:ascii="Segoe UI" w:hAnsi="Segoe UI" w:eastAsia="Segoe UI" w:cs="Segoe UI"/>
          <w:rtl w:val="1"/>
        </w:rPr>
        <w:t>1863 میں لاودیکیائی ایڈونٹزم کی بغاوت کی تمثیل ہارون کے سونے کے بچھڑے سے کی گئی ہے۔</w:t>
      </w:r>
    </w:p>
    <w:p>
      <w:pPr>
        <w:pStyle w:val="ArticleScripture"/>
        <w:jc w:val="right"/>
        <w:bidi w:val="1"/>
      </w:pPr>
      <w:r>
        <w:rPr>
          <w:rFonts w:ascii="Segoe UI" w:hAnsi="Segoe UI" w:eastAsia="Segoe UI" w:cs="Segoe UI"/>
          <w:rtl w:val="1"/>
        </w:rPr>
        <w:t>کیونکہ انہوں نے مجھ سے کہا، ہمارے لیے ایسے معبود بنا دے جو ہمارے آگے آگے چلیں؛ کیونکہ اس موسیٰ کے بارے میں، یعنی وہ شخص جو ہمیں ملکِ مصر سے نکال لایا، ہمیں معلوم نہیں کہ اس کا کیا بنا۔ اور میں نے ان سے کہا، جس کے پاس سونا ہو وہ اسے اتار دے۔ سو انہوں نے مجھے دے دیا؛ پھر میں نے اسے آگ میں ڈالا اور اس میں سے یہ بچھڑا نکل آیا۔ اور جب موسیٰ نے دیکھا کہ لوگ عریاں ہیں؛ (کیونکہ ہارون نے اُنہیں اُن کے دشمنوں کے سامنے شرمندگی کے لیے عریاں کر دیا تھا)۔ خروج 32:23-25۔</w:t>
      </w:r>
    </w:p>
    <w:p>
      <w:pPr>
        <w:pStyle w:val="ArticleBody"/>
        <w:jc w:val="right"/>
        <w:bidi w:val="1"/>
      </w:pPr>
      <w:r>
        <w:rPr>
          <w:rFonts w:ascii="Segoe UI" w:hAnsi="Segoe UI" w:eastAsia="Segoe UI" w:cs="Segoe UI"/>
          <w:rtl w:val="1"/>
        </w:rPr>
        <w:t>1863 میں لاودیکیائی ایڈونٹ ازم کی بغاوت کی تمثیل یربعام کے دو سنہری بچھڑوں سے کی گئی ہے۔</w:t>
      </w:r>
    </w:p>
    <w:p>
      <w:pPr>
        <w:pStyle w:val="ArticleScripture"/>
        <w:jc w:val="right"/>
        <w:bidi w:val="1"/>
      </w:pPr>
      <w:r>
        <w:rPr>
          <w:rFonts w:ascii="Segoe UI" w:hAnsi="Segoe UI" w:eastAsia="Segoe UI" w:cs="Segoe UI"/>
          <w:rtl w:val="1"/>
        </w:rPr>
        <w:t>اگر یہ قوم یروشلیم میں خداوند کے گھر میں قربانی گزراننے کو چڑھ جائے تو اس قوم کا دل اپنے مالک، یعنی یہوداہ کے بادشاہ رحبعام، کی طرف پھر جائے گا، اور وہ مجھے قتل کریں گے اور پھر یہوداہ کے بادشاہ رحبعام کے پاس لوٹ جائیں گے۔ تب بادشاہ نے مشورہ کیا اور سونے کے دو بچھڑے بنوائے اور اُن سے کہا، تم پر یروشلیم کو چڑھ جانا بہت گراں ہے۔ اے اسرائیل! دیکھ، یہ تیرے معبود ہیں جنہوں نے تجھے ملکِ مصر سے نکالا۔ اور اُس نے ایک کو بیت ایل میں رکھا اور دوسرے کو دان میں نصب کیا۔ اوّل سلاطین 12:27-29۔</w:t>
      </w:r>
    </w:p>
    <w:p>
      <w:pPr>
        <w:pStyle w:val="ArticleBody"/>
        <w:jc w:val="right"/>
        <w:bidi w:val="1"/>
      </w:pPr>
      <w:r>
        <w:rPr>
          <w:rFonts w:ascii="Segoe UI" w:hAnsi="Segoe UI" w:eastAsia="Segoe UI" w:cs="Segoe UI"/>
          <w:rtl w:val="1"/>
        </w:rPr>
        <w:t>1863 میں لاودیکیائی ایڈونٹ ازم کی بغاوت کو یہوداہ کے اُس نبی کی مثال سے ظاہر کیا گیا ہے جو گدھے اور شیر کے درمیان مر گیا تھا۔</w:t>
      </w:r>
    </w:p>
    <w:p>
      <w:pPr>
        <w:pStyle w:val="ArticleScripture"/>
        <w:jc w:val="right"/>
        <w:bidi w:val="1"/>
      </w:pPr>
      <w:r>
        <w:rPr>
          <w:rFonts w:ascii="Segoe UI" w:hAnsi="Segoe UI" w:eastAsia="Segoe UI" w:cs="Segoe UI"/>
          <w:rtl w:val="1"/>
        </w:rPr>
        <w:t>اور ایسا ہوا کہ جب وہ روٹی کھا چکا اور پانی پی چکا تو اُس نے اُس کے لیے گدھا کسا، یعنی اُس نبی کے لیے جسے وہ واپس لے آیا تھا۔ اور جب وہ چلا تو راہ میں ایک شیر اُس سے ملا اور اُس نے اُسے مار ڈالا۔ اور اُس کی لاش راہ میں پڑی رہی، اور گدھا اُس کے پاس کھڑا تھا، شیر بھی لاش کے پاس کھڑا تھا۔ اوّل سلاطین 13:23، 24.</w:t>
      </w:r>
    </w:p>
    <w:p>
      <w:pPr>
        <w:pStyle w:val="ArticleBody"/>
        <w:jc w:val="right"/>
        <w:bidi w:val="1"/>
      </w:pPr>
      <w:r>
        <w:rPr>
          <w:rFonts w:ascii="Segoe UI" w:hAnsi="Segoe UI" w:eastAsia="Segoe UI" w:cs="Segoe UI"/>
          <w:rtl w:val="1"/>
        </w:rPr>
        <w:t>سن 1863 میں لاودیقیائی ایڈونٹزم کی بغاوت کی تمثیل قدیم اسرائیل کی دسویں آزمائش سے کی گئی ہے، جس نے ان کے بیابان میں بھٹکنے کی ابتدا کی۔</w:t>
      </w:r>
    </w:p>
    <w:p>
      <w:pPr>
        <w:pStyle w:val="ArticleScripture"/>
        <w:jc w:val="right"/>
        <w:bidi w:val="1"/>
      </w:pPr>
      <w:r>
        <w:rPr>
          <w:rFonts w:ascii="Segoe UI" w:hAnsi="Segoe UI" w:eastAsia="Segoe UI" w:cs="Segoe UI"/>
          <w:rtl w:val="1"/>
        </w:rPr>
        <w:t>لیکن جس طرح میں زندہ ہوں، تمام زمین خداوند کے جلال سے معمور ہوگی۔ کیونکہ جن سب آدمیوں نے میرا جلال اور وہ معجزات جو میں نے مصر اور بیابان میں کیے دیکھے ہیں، اور اب تک دس بار مجھے آزمایا ہے اور میری آواز نہ مانی؛ وہ ہرگز اس ملک کو نہ دیکھیں گے جس کی قسم میں نے ان کے باپ دادا سے کھائی تھی، اور جنہوں نے مجھے چڑایا ان میں سے کوئی اسے نہ دیکھے گا۔ لیکن میرا خادم کالب، اس لیے کہ اس میں ایک دوسری روح تھی اور وہ پورے طور پر میرے پیچھے چلا، میں اسے اس ملک میں داخل کروں گا جہاں وہ گیا تھا، اور اس کی اولاد اسے ملکیت میں لے گی۔ گنتی 14:21-23.</w:t>
      </w:r>
    </w:p>
    <w:p>
      <w:pPr>
        <w:pStyle w:val="ArticleBody"/>
        <w:jc w:val="right"/>
        <w:bidi w:val="1"/>
      </w:pPr>
      <w:r>
        <w:rPr>
          <w:rFonts w:ascii="Segoe UI" w:hAnsi="Segoe UI" w:eastAsia="Segoe UI" w:cs="Segoe UI"/>
          <w:rtl w:val="1"/>
        </w:rPr>
        <w:t>رسول پولس نے تعلیم دی:</w:t>
      </w:r>
    </w:p>
    <w:p>
      <w:pPr>
        <w:pStyle w:val="ArticleScripture"/>
        <w:jc w:val="right"/>
        <w:bidi w:val="1"/>
      </w:pPr>
      <w:r>
        <w:rPr>
          <w:rFonts w:ascii="Segoe UI" w:hAnsi="Segoe UI" w:eastAsia="Segoe UI" w:cs="Segoe UI"/>
          <w:rtl w:val="1"/>
        </w:rPr>
        <w:t>اور یہ سب کچھ اُن پر نمونہ کے طور پر واقع ہوا، اور ہماری تنبیہ کے لیے لکھا گیا ہے، جن پر زمانوں کے اختتام آ پہنچے ہیں۔ 1 کرنتھیوں 10:11۔</w:t>
      </w:r>
    </w:p>
    <w:p>
      <w:pPr>
        <w:pStyle w:val="ArticleBody"/>
        <w:jc w:val="right"/>
        <w:bidi w:val="1"/>
      </w:pPr>
      <w:r>
        <w:rPr>
          <w:rFonts w:ascii="Segoe UI" w:hAnsi="Segoe UI" w:eastAsia="Segoe UI" w:cs="Segoe UI"/>
          <w:rtl w:val="1"/>
        </w:rPr>
        <w:t>اس نبوّتی اصول پر تبصرہ کرتے ہوئے، سسٹر وائٹ نے کہا:</w:t>
      </w:r>
    </w:p>
    <w:p>
      <w:pPr>
        <w:pStyle w:val="ArticleScripture"/>
        <w:jc w:val="right"/>
        <w:bidi w:val="1"/>
      </w:pPr>
      <w:r>
        <w:rPr>
          <w:rFonts w:ascii="Segoe UI" w:hAnsi="Segoe UI" w:eastAsia="Segoe UI" w:cs="Segoe UI"/>
          <w:rtl w:val="1"/>
        </w:rPr>
        <w:t>”قدیم انبیا میں سے ہر ایک نے اپنے زمانے کے لیے نہیں بلکہ ہمارے لیے زیادہ کلام کیا، یہاں تک کہ اُن کی نبوت ہمارے لیے مؤثر ہے۔ ‘یہ سب کچھ اُن پر بطور نمونہ واقع ہوا؛ اور ہماری تنبیہ کے لیے لکھا گیا، جن پر زمانوں کے خاتمے آ پہنچے ہیں۔’ 1 Corinthians 10:11۔ ‘وہ یہ مکاشفہ پا چکے تھے کہ یہ خدمت وہ اپنے لیے نہیں بلکہ ہمارے لیے انجام دے رہے تھے، اُن باتوں میں جو اب اُن لوگوں کے ذریعے تم پر ظاہر کی گئی ہیں جنہوں نے آسمان سے بھیجے گئے روح القدس کے وسیلہ سے تمہیں خوشخبری سنائی؛ اور ان ہی باتوں میں فرشتے جھانکنے کی آرزو رکھتے ہیں۔’ 1 Peter 1:12۔....</w:t>
      </w:r>
    </w:p>
    <w:p>
      <w:pPr>
        <w:pStyle w:val="ArticleScripture"/>
        <w:jc w:val="right"/>
        <w:bidi w:val="1"/>
      </w:pPr>
      <w:r>
        <w:rPr>
          <w:rFonts w:ascii="Segoe UI" w:hAnsi="Segoe UI" w:eastAsia="Segoe UI" w:cs="Segoe UI"/>
          <w:rtl w:val="1"/>
        </w:rPr>
        <w:t>“بائبل نے اپنی تمام قیمتی دولت اس آخری نسل کے لیے جمع کر کے یکجا باندھ دی ہے۔ عہدِ قدیم کی تاریخ کے تمام عظیم واقعات اور سنجیدہ معاملات ان آخری ایّام میں کلیسیا میں دہرائے گئے ہیں اور دہرائے جا رہے ہیں۔” Selected Messages, book 3, 338, 339.</w:t>
      </w:r>
    </w:p>
    <w:p>
      <w:pPr>
        <w:pStyle w:val="ArticleBody"/>
        <w:jc w:val="right"/>
        <w:bidi w:val="1"/>
      </w:pPr>
      <w:r>
        <w:rPr>
          <w:rFonts w:ascii="Segoe UI" w:hAnsi="Segoe UI" w:eastAsia="Segoe UI" w:cs="Segoe UI"/>
          <w:rtl w:val="1"/>
        </w:rPr>
        <w:t>اشعیا کے مطابق، پچھلی بارش کا پیغام ایک پیغام ہی ہے، کیونکہ وہ یہ نشان دہی کرتا ہے کہ بدکار اسے سننے سے انکار کریں گے، اور وہ اس پیغام کو "سطر پر سطر" کے طور پر بیان کرتا ہے۔</w:t>
      </w:r>
    </w:p>
    <w:p>
      <w:pPr>
        <w:pStyle w:val="ArticleScripture"/>
        <w:jc w:val="right"/>
        <w:bidi w:val="1"/>
      </w:pPr>
      <w:r>
        <w:rPr>
          <w:rFonts w:ascii="Segoe UI" w:hAnsi="Segoe UI" w:eastAsia="Segoe UI" w:cs="Segoe UI"/>
          <w:rtl w:val="1"/>
        </w:rPr>
        <w:t>وہ کس کو معرفت سکھائے گا؟ اور کس کو تعلیم کی سمجھ بخشے گا؟ کیا اُن کو جو دودھ سے چھڑائے گئے ہیں اور پستانوں سے الگ کیے گئے ہیں؟ کیونکہ حکم پر حکم، حکم پر حکم؛ سطر پر سطر، سطر پر سطر؛ یہاں تھوڑا، وہاں تھوڑا۔ کیونکہ وہ ہکلاتے ہوئے ہونٹوں اور دوسری زبان کے ذریعہ اس قوم سے کلام کرے گا۔ جن سے اُس نے کہا، یہی وہ آرام ہے جس کے ذریعہ تم تھکے ماندوں کو آرام دے سکتے ہو؛ اور یہی تازگی ہے؛ توبھی وہ سننا نہ چاہتے تھے۔ لیکن اُن کے لیے خداوند کا کلام حکم پر حکم، حکم پر حکم؛ سطر پر سطر، سطر پر سطر؛ یہاں تھوڑا، وہاں تھوڑا ہوا؛ تاکہ وہ جائیں، اور الٹے گر پڑیں، اور ٹوٹ جائیں، اور پھنسیں، اور گرفتار کیے جائیں۔ یسعیاہ 28:9–13۔</w:t>
      </w:r>
    </w:p>
    <w:p>
      <w:pPr>
        <w:pStyle w:val="ArticleBody"/>
        <w:jc w:val="right"/>
        <w:bidi w:val="1"/>
      </w:pPr>
      <w:r>
        <w:rPr>
          <w:rFonts w:ascii="Segoe UI" w:hAnsi="Segoe UI" w:eastAsia="Segoe UI" w:cs="Segoe UI"/>
          <w:rtl w:val="1"/>
        </w:rPr>
        <w:t>ان چھ خطوط میں سے جن کی ہم نے ابھی نشاندہی کی ہے، اور ظاہر ہے کہ کچھ اور بھی ہیں جن کی ہم نے نشاندہی نہیں کی، ان میں سے ایک 1863 کو اس تدریجی آزمائش کے اختتام کے طور پر نمایاں کرتا ہے جس کا انجام بیابان میں بھٹکنے کی صورت میں ہوا۔ دو اس بات پر زور دیتے ہیں کہ سابقہ عہد کی قوم کو چھوڑ دیا گیا اور اس کی جگہ ایک نئی برگزیدہ قوم مقرر کی گئی۔ ایک اس لعنت کی نشاندہی کرتا ہے جو اس چیز کو دوبارہ تعمیر کرنے پر ہے جسے خدا کی لعنت کے تحت جیسا تھا ویسا ہی برباد اور متروک چھوڑ دینا مقصود تھا، اور ایک اور اس لعنت کی نشاندہی کرتا ہے جو وہاں واپس جانے پر ہے جہاں جانے سے تمہیں منع کیا گیا تھا۔ دو ایسی مثالیں پیش کرتے ہیں جو دس احکام کی دو لوحوں کی جعلی نقلوں کی ہیں—وہ لوحیں جو حبقوق کی دو لوحوں کی نمائندگی کرتی تھیں۔</w:t>
      </w:r>
    </w:p>
    <w:p>
      <w:pPr>
        <w:pStyle w:val="ArticleBody"/>
        <w:jc w:val="right"/>
        <w:bidi w:val="1"/>
      </w:pPr>
      <w:r>
        <w:rPr>
          <w:rFonts w:ascii="Segoe UI" w:hAnsi="Segoe UI" w:eastAsia="Segoe UI" w:cs="Segoe UI"/>
          <w:rtl w:val="1"/>
        </w:rPr>
        <w:t>ہارون اور یربعام کے سنہرے بچھڑے ایک جعلی غیرت انگیز مورت کی نمائندگی کرتے ہیں، جو جعلی 1863 کے چارٹ کی نمائندگی کرتی تھی۔ جب انہیں یکجا کیا جائے تو ہارون اور یربعام کی یہ دونوں شہادتیں یہ سکھاتی ہیں کہ حبقوق کی دو تختیاں دراصل ایک ہی تختی کی نمائندگی کرتی ہیں، بالکل اسی طرح جیسے دس احکام کی دو تختیاں خدا کے ایک ہی قانون کی نمائندگی کرتی ہیں۔ اکٹھے ہو کر وہ ایک علامت بن جاتے ہیں، جو انہیں ساتھ لانے پر دو سے مل کر بنتی ہے۔ خدا کے قانون کی دو تختیوں کی وہی نبوی حرکیات حبقوق کی دو تختیوں میں بھی موجود ہیں، اور مل کر ہارون اور یربعام کی یہ جعلی صورتیں اُس نبوی مظہر کو مخاطب کرتی ہیں۔</w:t>
      </w:r>
    </w:p>
    <w:p>
      <w:pPr>
        <w:pStyle w:val="ArticleBody"/>
        <w:jc w:val="right"/>
        <w:bidi w:val="1"/>
      </w:pPr>
      <w:r>
        <w:rPr>
          <w:rFonts w:ascii="Segoe UI" w:hAnsi="Segoe UI" w:eastAsia="Segoe UI" w:cs="Segoe UI"/>
          <w:rtl w:val="1"/>
        </w:rPr>
        <w:t>ایڈونٹسٹ تحریک کی پہلی نسل کی تمثیل حزقی ایل کے باب آٹھ میں “غیرت کی مُورت” سے کی گئی ہے۔ وہ رویا جو حزقی ایل کے باب آٹھ میں چھٹے سال کے چھٹے مہینے کے پانچویں دن شروع ہوتی ہے، باب نو تک جاری رہتی ہے، جہاں ایک لاکھ چوالیس ہزار کی مہر بندی کو پیش کیا گیا ہے۔ جب باب نو کی مہر بندی کی تمثیل پر گفتگو کرتی ہیں تو سسٹر وائٹ خدا کے کردار کی اُس صفت کو بھی شامل کرتی ہیں جو یہ ظاہر کرتی ہے کہ خدا نافرمانوں کی سزا تیسری اور چوتھی پشت تک دیتا ہے۔ چنانچہ وہ اُس سچائی کو شامل کرتی ہیں جو براہِ راست دوسرے حکم سے وابستہ ہے، یعنی وہ حکم جو بتوں کی پرستش سے منع کرتا ہے، جیسے ہارون اور یروبعام کے سونے کے بچھڑے تھے۔</w:t>
      </w:r>
    </w:p>
    <w:p>
      <w:pPr>
        <w:pStyle w:val="ArticleScripture"/>
        <w:jc w:val="right"/>
        <w:bidi w:val="1"/>
      </w:pPr>
      <w:r>
        <w:rPr>
          <w:rFonts w:ascii="Segoe UI" w:hAnsi="Segoe UI" w:eastAsia="Segoe UI" w:cs="Segoe UI"/>
          <w:rtl w:val="1"/>
        </w:rPr>
        <w:t>'اور اُس نے اُس آدمی کو پکارا جو کتانی لباس پہنے تھا، جس کے پہلو میں کاتب کی دوات تھی؛ اور خُداوند نے اُس سے کہا، شہر کے بیچوں بیچ، یروشلم کے بیچوں بیچ گزر، اور اُن لوگوں کی پیشانیوں پر نشان لگا جو اُن سب مکروہات کے سبب سے جو اُس کے بیچ میں کی جاتی ہیں آہیں بھرتے اور فریاد کرتے ہیں۔ اور دوسروں سے اُس نے میرے سننے میں کہا، شہر میں اُس کے پیچھے پیچھے جاؤ اور مارو: تمہاری آنکھ نہ ترس کھائے، نہ تم رحم کرو: بالکل ہلاک کر دو بوڑھوں اور جوانوں کو، کنواریوں کو، ننھے بچوں کو اور عورتوں کو؛ مگر جس کسی شخص پر نشان ہو اُس کے نزدیک نہ جانا؛ اور میرے مقدس سے شروع کرنا۔ پھر انہوں نے اُن بزرگوں سے شروع کیا جو گھر کے آگے تھے۔'</w:t>
      </w:r>
    </w:p>
    <w:p>
      <w:pPr>
        <w:pStyle w:val="ArticleScripture"/>
        <w:jc w:val="right"/>
        <w:bidi w:val="1"/>
      </w:pPr>
      <w:r>
        <w:rPr>
          <w:rFonts w:ascii="Segoe UI" w:hAnsi="Segoe UI" w:eastAsia="Segoe UI" w:cs="Segoe UI"/>
          <w:rtl w:val="1"/>
        </w:rPr>
        <w:t>یسوع آسمانی مقدس کی رحمت کی کرسی سے اٹھنے ہی والا ہے تاکہ انتقام کے لباس پہن لے اور اپنے غضب کو فیصلوں کی صورت میں اُن پر انڈیل دے جنہوں نے اُس روشنی کا جواب نہیں دیا جو خدا نے اُنہیں دی ہے۔ 'چونکہ بُرے کام کی سزا فوراً نہیں ہوتی، اس لئے بنی آدم کا دل اُن کے اندر برائی کرنے پر جما ہوا ہے۔' خداوند کی اُن کے ساتھ کی گئی صبر اور طویل برداشت سے نرم پڑنے کے بجائے، جو لوگ خدا سے نہیں ڈرتے اور سچائی سے محبت نہیں رکھتے، اپنی بدی کی راہ میں اپنے دلوں کو اور بھی سخت کر لیتے ہیں۔ لیکن خدا کی برداشت کی بھی حدیں ہیں، اور بہت سے لوگ ان حدوں سے تجاوز کر رہے ہیں۔ وہ فضل کی حدوں کو پامال کر چکے ہیں، اس لئے خدا کو مداخلت کرنی ہوگی اور اپنی ہی عزت کو قائم کرنا ہوگا۔</w:t>
      </w:r>
    </w:p>
    <w:p>
      <w:pPr>
        <w:pStyle w:val="ArticleScripture"/>
        <w:jc w:val="right"/>
        <w:bidi w:val="1"/>
      </w:pPr>
      <w:r>
        <w:rPr>
          <w:rFonts w:ascii="Segoe UI" w:hAnsi="Segoe UI" w:eastAsia="Segoe UI" w:cs="Segoe UI"/>
          <w:rtl w:val="1"/>
        </w:rPr>
        <w:t>اموریوں کے بارے میں خداوند نے فرمایا: "چوتھی پیڑھی میں وہ پھر یہاں آئیں گے، کیونکہ اموریوں کی بدی ابھی پوری نہیں ہوئی۔" اگرچہ یہ قوم اپنی بت پرستی اور بدکاری کی وجہ سے نمایاں تھی، لیکن اس کی بدی کا پیمانہ ابھی نہیں بھرا تھا، اور خدا اس کی کلی ہلاکت کا حکم نہ دیتا۔ لوگوں کو الٰہی قدرت کا نمایاں ظہور دیکھنا تھا، تاکہ ان کے پاس کوئی عذر باقی نہ رہے۔ شفیق خالق ان کی بدی کو چوتھی پیڑھی تک برداشت کرنے کو تیار تھا۔ پھر اگر بہتری کی کوئی تبدیلی نظر نہ آتی، تو اس کے فیصلے ان پر نازل ہوتے۔</w:t>
      </w:r>
    </w:p>
    <w:p>
      <w:pPr>
        <w:pStyle w:val="ArticleScripture"/>
        <w:jc w:val="right"/>
        <w:bidi w:val="1"/>
      </w:pPr>
      <w:r>
        <w:rPr>
          <w:rFonts w:ascii="Segoe UI" w:hAnsi="Segoe UI" w:eastAsia="Segoe UI" w:cs="Segoe UI"/>
          <w:rtl w:val="1"/>
        </w:rPr>
        <w:t>بلا خطا درستگی کے ساتھ لا متناہی ہستی اب بھی تمام قوموں کا حساب رکھتی ہے۔ جب تک اُس کی رحمت توبہ کی پکار کے ساتھ پیش کی جاتی رہتی ہے، یہ حساب کھلا رہتا ہے؛ لیکن جب شمار اُس حد تک پہنچ جاتا ہے جو خدا نے مقرر کی ہے، اُس کا غضب نازل ہونا شروع ہو جاتا ہے۔ حساب بند کر دیا جاتا ہے۔ الٰہی صبر ختم ہو جاتا ہے۔ ان کی خاطر رحمت کی شفاعت باقی نہیں رہتی۔</w:t>
      </w:r>
    </w:p>
    <w:p>
      <w:pPr>
        <w:pStyle w:val="ArticleScripture"/>
        <w:jc w:val="right"/>
        <w:bidi w:val="1"/>
      </w:pPr>
      <w:r>
        <w:rPr>
          <w:rFonts w:ascii="Segoe UI" w:hAnsi="Segoe UI" w:eastAsia="Segoe UI" w:cs="Segoe UI"/>
          <w:rtl w:val="1"/>
        </w:rPr>
        <w:t xml:space="preserve">نبی نے زمانوں پر نظر ڈالتے ہوئے اس زمانے کو اپنی رویا کے سامنے دیکھا۔ اس دور کی قوموں کو بے نظیر رحمتیں نصیب ہوئی ہیں۔ آسمان کی بہترین برکتیں انہیں عطا کی گئی ہیں، مگر ان کے خلاف فخر و غرور میں اضافہ، حرص </w:t>
      </w:r>
      <w:r>
        <w:rPr>
          <w:rFonts w:ascii="Nirmala UI" w:hAnsi="Nirmala UI" w:eastAsia="Nirmala UI" w:cs="Nirmala UI"/>
          <w:rtl w:val="1"/>
        </w:rPr>
        <w:t>ও</w:t>
      </w:r>
      <w:r>
        <w:rPr>
          <w:rFonts w:ascii="Segoe UI" w:hAnsi="Segoe UI" w:eastAsia="Segoe UI" w:cs="Segoe UI"/>
          <w:rtl w:val="1"/>
        </w:rPr>
        <w:t xml:space="preserve"> طمع، بت پرستی، خدا کی توہین، اور بدترین ناشکری لکھے گئے ہیں۔ وہ تیزی سے خدا کے ساتھ اپنا حساب بند کر رہے ہیں۔</w:t>
      </w:r>
    </w:p>
    <w:p>
      <w:pPr>
        <w:pStyle w:val="ArticleScripture"/>
        <w:jc w:val="right"/>
        <w:bidi w:val="1"/>
      </w:pPr>
      <w:r>
        <w:rPr>
          <w:rFonts w:ascii="Segoe UI" w:hAnsi="Segoe UI" w:eastAsia="Segoe UI" w:cs="Segoe UI"/>
          <w:rtl w:val="1"/>
        </w:rPr>
        <w:t>لیکن جو بات مجھے لرزا دیتی ہے وہ یہ حقیقت ہے کہ جنہیں سب سے زیادہ نور اور امتیازات عطا ہوئے تھے وہ غالب بدی سے آلودہ ہو گئے ہیں۔ اپنے گرد بدکاروں کے اثر میں آکر، بہت سے لوگ—حتیٰ کہ وہ بھی جو حق کا اقرار کرتے ہیں—ٹھنڈے پڑ گئے ہیں اور بدی کے زور آور دھارے کے آگے دب کر بہہ گئے ہیں۔ حقیقی تقویٰ اور پاکیزگی پر کی جانے والی عالمگیر تحقیر اُن لوگوں کو، جو خدا سے گہرا تعلق نہیں رکھتے، اس کی شریعت کے لیے اپنا احترام کھو دینے پر لے آتی ہے۔ اگر وہ روشنی کی پیروی کرتے اور دل سے سچائی کی اطاعت کرتے، تو جب اسے یوں حقیر سمجھا جاتا اور ایک طرف ڈال دیا جاتا، یہی مقدس شریعت اُنہیں اور بھی قیمتی محسوس ہوتی۔ جوں جوں خدا کی شریعت کی بے ادبی زیادہ نمایاں ہوتی جاتی ہے، اس کے پاسداروں اور دنیا کے درمیان امتیاز کی لکیر اور بھی واضح ہو جاتی ہے۔ الٰہی احکام سے محبت ایک طبقے میں اسی قدر بڑھتی ہے جتنی کہ دوسرے طبقے میں ان کے لیے حقارت بڑھتی ہے۔</w:t>
      </w:r>
    </w:p>
    <w:p>
      <w:pPr>
        <w:pStyle w:val="ArticleScripture"/>
        <w:jc w:val="right"/>
        <w:bidi w:val="1"/>
      </w:pPr>
      <w:r>
        <w:rPr>
          <w:rFonts w:ascii="Segoe UI" w:hAnsi="Segoe UI" w:eastAsia="Segoe UI" w:cs="Segoe UI"/>
          <w:rtl w:val="1"/>
        </w:rPr>
        <w:t>"بحران تیزی سے قریب آ رہا ہے۔ تیزی سے بڑھتے ہوئے اعداد و شمار ظاہر کرتے ہیں کہ خدا کی مداخلت کا وقت لگ بھگ آ پہنچا ہے۔ اگرچہ وہ سزا دینے سے گریزاں ہے، پھر بھی وہ سزا دے گا، اور وہ بھی جلد۔ جو لوگ روشنی میں چلتے ہیں وہ قریب آتے ہوئے خطرے کی نشانیاں دیکھیں گے؛ لیکن انہیں یہ نہیں کرنا کہ خاموشی سے، بےپرواہ توقع کے ساتھ تباہی کا انتظار کریں، اور اپنے آپ کو اس یقین سے دلاسا دیں کہ یومِ مداخلت میں خدا اپنے لوگوں کو پناہ دے گا۔ ہرگز نہیں۔ انہیں یہ سمجھنا چاہیے کہ دوسروں کو بچانے کے لیے جانفشانی سے محنت کرنا ان کا فرض ہے، اور مدد کے لیے مضبوط ایمان کے ساتھ خدا کی طرف نظر رکھیں۔ 'ایک راستباز کی کارگر اور پُرجوش دعا بہت کچھ کر دکھتی ہے۔'"</w:t>
      </w:r>
    </w:p>
    <w:p>
      <w:pPr>
        <w:pStyle w:val="ArticleScripture"/>
        <w:jc w:val="right"/>
        <w:bidi w:val="1"/>
      </w:pPr>
      <w:r>
        <w:rPr>
          <w:rFonts w:ascii="Segoe UI" w:hAnsi="Segoe UI" w:eastAsia="Segoe UI" w:cs="Segoe UI"/>
          <w:rtl w:val="1"/>
        </w:rPr>
        <w:t>دینداری کے خمیر نے اپنی طاقت پوری طرح نہیں کھوئی۔ جب کلیسیا پر خطرہ اور زوال اپنی انتہا پر ہوگا، تو وہ چھوٹا سا گروہ جو روشنی میں کھڑا ہے، اس سرزمین میں کیے جانے والے مکروہات پر آہیں بھرتا اور فریاد کرتا ہوگا۔ لیکن بالخصوص ان کی دعائیں کلیسیا کی خاطر بلند ہوں گی، کیونکہ اس کے اراکین دنیا کے طریقے پر چل رہے ہیں۔</w:t>
      </w:r>
    </w:p>
    <w:p>
      <w:pPr>
        <w:pStyle w:val="ArticleScripture"/>
        <w:jc w:val="right"/>
        <w:bidi w:val="1"/>
      </w:pPr>
      <w:r>
        <w:rPr>
          <w:rFonts w:ascii="Segoe UI" w:hAnsi="Segoe UI" w:eastAsia="Segoe UI" w:cs="Segoe UI"/>
          <w:rtl w:val="1"/>
        </w:rPr>
        <w:t>ان چند وفاداروں کی مخلصانہ دعائیں رائیگاں نہیں جائیں گی۔ جب خداوند بدلہ لینے والے کے طور پر ظاہر ہوگا، وہ ان سب کے محافظ بن کر بھی آئے گا جنہوں نے ایمان کو اس کی پاکیزگی میں محفوظ رکھا ہے اور خود کو دنیا کی آلودگی سے بے داغ رکھا ہے۔ یہ اسی وقت ہے کہ خدا نے اپنے برگزیدوں کا، جو رات دن اس سے فریاد کرتے ہیں، انتقام لینے کا وعدہ کیا ہے، اگرچہ وہ ان کے ساتھ دیر تک تحمل کرتا ہے۔</w:t>
      </w:r>
    </w:p>
    <w:p>
      <w:pPr>
        <w:pStyle w:val="ArticleScripture"/>
        <w:jc w:val="right"/>
        <w:bidi w:val="1"/>
      </w:pPr>
      <w:r>
        <w:rPr>
          <w:rFonts w:ascii="Segoe UI" w:hAnsi="Segoe UI" w:eastAsia="Segoe UI" w:cs="Segoe UI"/>
          <w:rtl w:val="1"/>
        </w:rPr>
        <w:t>"حکم یہ ہے: 'شہر کے بیچوں بیچ، یروشلیم کے بیچوں بیچ سے گزرو، اور اُن آدمیوں کی پیشانیوں پر ایک نشان لگا دو جو اس کے درمیان کی جانے والی تمام مکروہات کے باعث آہیں بھرتے اور روتے ہیں۔' یہ آہیں بھرنے اور رونے والے کلامِ حیات کو پیش کرتے رہے تھے؛ انہوں نے ملامت کی، نصیحت کی، اور منت و سماجت کی۔ کچھ جو خدا کی بے حرمتی کر رہے تھے، انہوں نے توبہ کی اور اس کے حضور اپنے دلوں کو فروتن کیا۔ لیکن خداوند کا جلال اسرائیل سے رخصت ہو چکا تھا؛ اگرچہ بہت سے لوگ اب بھی مذہبی رسوم کو جاری رکھے ہوئے تھے، اس کی قدرت اور اس کی حضوری موجود نہ تھی۔" گواہیاں، جلد 5، 207-210.</w:t>
      </w:r>
    </w:p>
    <w:p>
      <w:pPr>
        <w:pStyle w:val="ArticleBody"/>
        <w:jc w:val="right"/>
        <w:bidi w:val="1"/>
      </w:pPr>
      <w:r>
        <w:rPr>
          <w:rFonts w:ascii="Segoe UI" w:hAnsi="Segoe UI" w:eastAsia="Segoe UI" w:cs="Segoe UI"/>
          <w:rtl w:val="1"/>
        </w:rPr>
        <w:t>حزقی ایل کے بیان کے مطابق مہر بندی کی رؤیا کی درست تشریح کرنے کے لیے، ایڈونٹزم کی چار نسلوں کو سمجھنا ضروری ہے۔ بہن وائٹ اُس عبارت کی ابتدا، جسے ہم نے منتخب کیا ہے، براہِ راست حزقی ایل باب نو کا حوالہ دے کر کرتی ہیں، اور ہمارا منتخبہ حصہ براہِ راست حزقی ایل باب نو کے حوالہ پر ختم بھی ہوتا ہے۔ اس عبارت میں وہ حزقی ایل کے بارے میں کہتی ہیں، "نبی نے زمانوں پر نگاہ ڈالتے ہوئے اس زمانہ کو اپنی رؤیا کے سامنے موجود دیکھا تھا۔" حزقی ایل نے اُن حالات کو دیکھا جو ایک لاکھ چوالیس ہزار کی مہر بندی کے دوران وقوع پذیر ہو رہے ہیں۔</w:t>
      </w:r>
    </w:p>
    <w:p>
      <w:pPr>
        <w:pStyle w:val="ArticleBody"/>
        <w:jc w:val="right"/>
        <w:bidi w:val="1"/>
      </w:pPr>
      <w:r>
        <w:rPr>
          <w:rFonts w:ascii="Segoe UI" w:hAnsi="Segoe UI" w:eastAsia="Segoe UI" w:cs="Segoe UI"/>
          <w:rtl w:val="1"/>
        </w:rPr>
        <w:t>پچھلے مضمون میں ہم نے روحِ نبوت کی تین مخصوص عبارتوں کے ذریعے یہ واضح کیا کہ یسعیاہ کے 'افرائیم کے شرابی'، جنہیں اس عبارت میں 'قدیم مرد' کہا گیا ہے، اور جو دونوں عبارتوں میں یروشلم (Adventism) کی قیادت کی نمائندگی کرتے ہیں، یہ نہیں دیکھ سکتے کہ سابقہ برسوں کی طرح خدا کی قدرت کا ایک زبردست ظہور ہونے والا ہے۔ اس عبارت میں خدا کی قدرت کا وہی ظہور، جسے وہ دیکھنے سے انکار کرتے ہیں، ان پر آنے والی الٰہی عدالت کا حصہ بن کر واقع ہوگا، کیونکہ یہ بیان کیا گیا ہے کہ "لوگوں کے سامنے الٰہی قدرت ایک نمایاں طور پر ظاہر کی جانی تھی، تاکہ ان کے پاس کوئی عذر باقی نہ رہے۔"</w:t>
      </w:r>
    </w:p>
    <w:p>
      <w:pPr>
        <w:pStyle w:val="ArticleBody"/>
        <w:jc w:val="right"/>
        <w:bidi w:val="1"/>
      </w:pPr>
      <w:r>
        <w:rPr>
          <w:rFonts w:ascii="Segoe UI" w:hAnsi="Segoe UI" w:eastAsia="Segoe UI" w:cs="Segoe UI"/>
          <w:rtl w:val="1"/>
        </w:rPr>
        <w:t>لاودیکیائی ایڈونٹسٹ ازم اس آخری بارش کے ظہور کو دیکھنے سے انکار کرتا ہے جو 11 ستمبر 2001 کو چھڑکنے لگی، مگر وہ اس بارش کے نقطۂ عروج کو دیکھیں گے جب آخری ایام میں آدھی رات کی پکار کا پیغام دہرایا جائے گا۔ وہ پیغام تیسری ہائے کا اسلام ہے۔ کیا قدیم اسرائیل کی قیادت، جس نے ابھی ابھی اپنے مسیح کو مصلوب کیا تھا، پنتکست کے دن روح القدس کے انڈیلے جانے کو نہیں دیکھا تھا؟</w:t>
      </w:r>
    </w:p>
    <w:p>
      <w:pPr>
        <w:pStyle w:val="ArticleBody"/>
        <w:jc w:val="right"/>
        <w:bidi w:val="1"/>
      </w:pPr>
      <w:r>
        <w:rPr>
          <w:rFonts w:ascii="Segoe UI" w:hAnsi="Segoe UI" w:eastAsia="Segoe UI" w:cs="Segoe UI"/>
          <w:rtl w:val="1"/>
        </w:rPr>
        <w:t>یہ عبارت کلیسیا کی نشاندہی کرتی ہے، جسے سیاق کے مطابق حزقی ایل نے یروشلیم کے طور پر پیش کیا ہے، اور کلیسیا (یروشلیم) کے اندر کے اراکین کے مقابل ایک "چھوٹا گروہ" دکھایا گیا ہے، جن کے بارے میں یہ بھی کہا گیا ہے کہ وہ "روشنی میں چلتے ہیں" اور "وفادار چند" ہیں۔ بائبل سکھاتی ہے کہ "بہت سے" بلائے جاتے ہیں، مگر "تھوڑے" برگزیدہ ہوتے ہیں۔ اس عبارت کا موضوع خدا کے غضب کو بھی شامل کرتا ہے جو اس کی قوم پر آتا ہے۔ لوگوں نے اپنی سزا خود اپنے اوپر لے آئے ہیں، لیکن خدا واضح طور پر اس بات پر زور دیتا ہے کہ ہلاکت کا کام اس کے فرشتے انجام دیتے ہیں۔ خدا کبھی جھوٹ نہیں بولتا، اور اس نے وعدہ کیا ہے کہ وہی انسانوں کی بدکاری کی سزا تیسری اور چوتھی پشت تک دیتا ہے۔ عدالت کے نفاذ کو خدا کے سوا کسی اور کی طرف منسوب کرنا اس کی صفات کا انکار کرنا ہے اور یہ اشارہ کرنا ہے کہ وہ جھوٹا ہے۔</w:t>
      </w:r>
    </w:p>
    <w:p>
      <w:pPr>
        <w:pStyle w:val="ArticleBody"/>
        <w:jc w:val="right"/>
        <w:bidi w:val="1"/>
      </w:pPr>
      <w:r>
        <w:rPr>
          <w:rFonts w:ascii="Segoe UI" w:hAnsi="Segoe UI" w:eastAsia="Segoe UI" w:cs="Segoe UI"/>
          <w:rtl w:val="1"/>
        </w:rPr>
        <w:t>یہ عبارت واضح کرتی ہے کہ جب حزقی ایل کے ہلاک کرنے والے فرشتے یروشلم میں سے گزرنا شروع کرتے ہیں، تو اسی وقت "اس کے غضب کی خدمت کا آغاز ہوتا ہے۔" خدا کا غضب یروشلم سے شروع ہوتا ہے، جو اس کی کلیسیا ہے، یعنی لاودکیائی ایڈونٹسٹ کلیسیا۔</w:t>
      </w:r>
    </w:p>
    <w:p>
      <w:pPr>
        <w:pStyle w:val="ArticleScripture"/>
        <w:jc w:val="right"/>
        <w:bidi w:val="1"/>
      </w:pPr>
      <w:r>
        <w:rPr>
          <w:rFonts w:ascii="Segoe UI" w:hAnsi="Segoe UI" w:eastAsia="Segoe UI" w:cs="Segoe UI"/>
          <w:rtl w:val="1"/>
        </w:rPr>
        <w:t>کیونکہ وہ وقت آ گیا ہے کہ عدالت خدا کے گھر سے شروع ہو؛ اور اگر پہلے ہم ہی سے شروع ہو، تو جو خدا کی خوشخبری کے فرماں بردار نہیں، ان کا انجام کیا ہوگا؟ پہلا پطرس ۴:۱۷.</w:t>
      </w:r>
    </w:p>
    <w:p>
      <w:pPr>
        <w:pStyle w:val="ArticleBody"/>
        <w:jc w:val="right"/>
        <w:bidi w:val="1"/>
      </w:pPr>
      <w:r>
        <w:rPr>
          <w:rFonts w:ascii="Segoe UI" w:hAnsi="Segoe UI" w:eastAsia="Segoe UI" w:cs="Segoe UI"/>
          <w:rtl w:val="1"/>
        </w:rPr>
        <w:t>خدا کا غضب خدا کے فرشتوں کے ذریعے سرانجام دیا جاتا ہے، اور جب ان کا کام شروع ہوتا ہے تو انہیں یہ حکم دیا جاتا ہے کہ 'سب کو مارو' اور 'تمہاری آنکھ ترس نہ کھائے، نہ تم رحم کرو؛ بوڑھوں اور جوانوں کو، کنواریوں کو، ننھے بچوں کو اور عورتوں کو بالکل قتل کر دو؛ مگر جس شخص پر نشان ہو اس کے نزدیک نہ جانا؛ اور میرے مقدس سے آغاز کرنا۔' خدا کا غضب پاک فرشتوں کے ذریعے نافذ کیا جاتا ہے، اور جس نکتے کی ہم یہاں نشاندہی کرنا چاہتے ہیں، وہ یہ ہے کہ خدا کے غضب کی خدمت کا آغاز چوتھی پشت میں عملی صورت اختیار کرتا ہے۔</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اور خُداوند کی قربانی کے دن یہ ہوگا کہ میں امراء کو اور بادشاہ کی اولاد کو اور اُن سب کو جو اجنبی لباس پہنتے ہیں سزا دوں گا۔ اسی دن میں اُن سب کو بھی سزا دوں گا جو دہلیز پر کودتے ہیں، جو اپنے آقاؤں کے گھروں کو ظلم اور فریب سے بھر دیتے ہیں۔ اور اُس دن یہ ہوگا، خُداوند فرماتا ہے، کہ مچھلی کے دروازے کی طرف سے فریاد کی آواز ہوگی، اور دوسرے محلے کی طرف سے ہاہاکار، اور پہاڑیوں کی طرف سے بڑی ٹوٹ پھوٹ کی آواز۔ چلّاؤ، اے مکتیش کے باشندو، کیونکہ سب تاجر قوم کاٹ ڈالی گئی ہے؛ سب جو چاندی اٹھائے پھرتے ہیں، منقطع کر دیے گئے ہیں۔ اور اُس وقت یہ ہوگا کہ میں چراغوں کے ساتھ یروشلم کی تلاشی لوں گا، اور اُن مردوں کو سزا دوں گا جو اپنی تلچھٹ پر ٹھہرے ہوئے ہیں، جو اپنے دل میں کہتے ہیں کہ خُداوند نہ بھلا کرے گا نہ برا۔ صفنیاہ 1:8-12۔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ستتر</dc:title>
  <dc:subject>نبوتی مماثلت کا انکشاف: 1863 میں لاؤدیقیائی ایڈونٹ ازم اور بائبلی نمونہ شناسی</dc:subject>
  <dc:creator>Jeff Pippenger</dc:creator>
  <cp:keywords/>
  <dc:description>Generated by ArticleDigger from daniel\77_daniel.json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