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qirq uchinchi қисми</w:t>
      </w:r>
    </w:p>
    <w:p>
      <w:pPr>
        <w:pStyle w:val="ArticleSubtitle"/>
        <w:jc w:val="left"/>
      </w:pPr>
      <w:r>
        <w:rPr>
          <w:rFonts w:ascii="Arial" w:hAnsi="Arial" w:eastAsia="Arial" w:cs="Arial"/>
        </w:rPr>
        <w:t>Payg‘ambarlik Andozalarining Ochilishi: Oxirgi Prezident va Hayvonning Surati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Muqaddas Kitob bashoratining birinchi shohligi Bobil edi va Bobil haqidagi bashoriy guvohlikda birinchi hamda oxirgi shohlar ataylab va aniq tarzda bashoratli timsollar sifatida qo‘llanilgan. Midiya-Forsiyaning ikkinchi shohligida esa, dastlabki ikki shoh — ulardan biri qadimgi Isroilning Quddusga qaytishiga ruxsat bergan uch farmondan birinchisini chiqargan shoh bo‘lib — va undan keyingi ikki shoh, ya’ni ikkinchi va uchinchi farmonlarni taqdim etganlar, aniq ko‘rsatib o‘tilgan. Xuddi shuningdek, Iskandar Zulqarnayn bilan ifodalangan qudratli shoh hamda Yunonistonning uchinchi shohligi tarixida undan keyin kelgan lashkarboshilar va shohlar ham bashoratli kalomda ko‘rsatib o‘tilgan. Butparast Rimning to‘rtinchi shohligi esa, aynan o‘sha shohlikning hukmdorlari va imperatorlariga bevosita murojaat qiladi.</w:t>
      </w:r>
    </w:p>
    <w:p>
      <w:pPr>
        <w:pStyle w:val="ArticleBody"/>
        <w:jc w:val="left"/>
      </w:pPr>
      <w:r>
        <w:rPr>
          <w:rFonts w:ascii="Times New Roman" w:hAnsi="Times New Roman" w:eastAsia="Times New Roman" w:cs="Times New Roman"/>
        </w:rPr>
        <w:t>Isroilning barcha shohlari — ham shimoliy, ham janubiy shohliklarning hukmdorlari — aniqlab berilgan bo‘lib, ularning barchasi Xudoning bashoratli Kalomidagi timsollardir; xuddi Ossuriya shohlari va Misr fir’avnlari ham shunday. Xudoning bashoratli Kalomi aslida Amerika Qo‘shma Shtatlari prezidentlariga murojaat qilishi mumkin, degan fikr ko‘rishga ko‘zlari boru, ammo idrok eta olmaydigan, eshitishga quloqlari boru, ammo tushuna olmaydiganlarga haddan tashqari yiroq tuyulishi mumkin. Ammo aslida, Vahiy kitobining o‘n uchinchi bobidagi yer hayvonining prezidentlariga Xudo murojaat qilmaydi, deb o‘ylash bundan ham battarroq bema’nilikdir, chunki u oxirgi kunlar bashoratlarining asosiy murojaat nuqtasidir.</w:t>
      </w:r>
    </w:p>
    <w:p>
      <w:pPr>
        <w:pStyle w:val="ArticleBody"/>
        <w:jc w:val="left"/>
      </w:pPr>
      <w:r>
        <w:rPr>
          <w:rFonts w:ascii="Times New Roman" w:hAnsi="Times New Roman" w:eastAsia="Times New Roman" w:cs="Times New Roman"/>
        </w:rPr>
        <w:t>Qo‘shma Shtatlarning so‘nggi prezidenti, payg‘ambarlik zarurati bilan, Qo‘shma Shtatlarning birinchi prezidenti timsolida oldindan ko‘rsatilgan bo‘lishi kerak edi. So‘nggi Respublika partiyasiga mansub prezident sifatida, u payg‘ambarlik zarurati bilan birinchi Respublika partiyasiga mansub prezident timsolida oldindan ko‘rsatilgan bo‘lishi kerak edi. Yakuniy islohot harakati tarixidagi so‘nggi prezident sifatida, u o‘sha payg‘ambarlik davrining birinchi prezidenti timsolida ham oldindan ko‘rsatilgan. So‘nggi va uchinchi jahon urushi davrida hokimiyatda bo‘ladigan prezident sifatida esa, u birinchi va ikkinchi jahon urushlari davrida hukmronlik qilgan prezidentlar timsolida ham oldindan ko‘rsatilgan bo‘lishi kerak edi.</w:t>
      </w:r>
    </w:p>
    <w:p>
      <w:pPr>
        <w:pStyle w:val="ArticleBody"/>
        <w:jc w:val="left"/>
      </w:pPr>
      <w:r>
        <w:rPr>
          <w:rFonts w:ascii="Times New Roman" w:hAnsi="Times New Roman" w:eastAsia="Times New Roman" w:cs="Times New Roman"/>
        </w:rPr>
        <w:t>Amerika tarixida yuz bergan uchta jahon urushi bashoratning uch karra qo‘llanilishini ifodalaydi. Jo Bayden hozir yer sayyorasini boshlab kirayotgan uchinchi jahon urushi Birinchi jahon urushi va Ikkinchi jahon urushi orqali timsollangan. Aynan shu bilan bir vaqtda Bayden Amerika Qo‘shma Shtatlarini ikkinchi Fuqarolar urushiga boshlab kirmoqda. Kelgusi oylar davomida ikkinchi Fuqarolar urushi hamda uchinchi jahon urushi bilan bog‘liq bashoratiy harakatlar tug‘ruq azobidagi ayol singari tobora kuchayib boradi.</w:t>
      </w:r>
    </w:p>
    <w:p>
      <w:pPr>
        <w:pStyle w:val="ArticleBody"/>
        <w:jc w:val="left"/>
      </w:pPr>
      <w:r>
        <w:rPr>
          <w:rFonts w:ascii="Times New Roman" w:hAnsi="Times New Roman" w:eastAsia="Times New Roman" w:cs="Times New Roman"/>
        </w:rPr>
        <w:t>Ikkinchi jahon urushi inqirozining keskinlashuvi davriga oid, nemis ilohiyotchisi va lyuteran ruhoniysi Martin Niemöllerning mashhur iqtibosi shunday edi: “Avval ular sotsialistlar uchun keldilar, men esa gapirmadim — chunki men sotsialist emas edim. Keyin ular kasaba uyushmachilar uchun keldilar, men esa gapirmadim — chunki men kasaba uyushmachi emas edim. Keyin ular yahudiylar uchun keldilar, men esa gapirmadim — chunki men yahudiy emas edim. So‘ng ular men uchun keldilar — va men uchun gapiradigan hech kim qolmagan edi.” Vaqt o‘tishda davom etar ekan, biz ushbu hozirgi tarixga ortga nazar tashlab, ayni paytda yuz berayotgan hodisalar haqiqatan ham bashoratli tarixning so‘nggi urushlari sari olib boruvchi dastlabki qadamlar bo‘lganini anglab yetamiz.</w:t>
      </w:r>
    </w:p>
    <w:p>
      <w:pPr>
        <w:pStyle w:val="ArticleBody"/>
        <w:jc w:val="left"/>
      </w:pPr>
      <w:r>
        <w:rPr>
          <w:rFonts w:ascii="Times New Roman" w:hAnsi="Times New Roman" w:eastAsia="Times New Roman" w:cs="Times New Roman"/>
        </w:rPr>
        <w:t>1776 yildan 1798 yilgacha bo‘lgan va Mustaqillik Deklaratsiyasi, Konstitutsiya hamda Chet elliklar va Fitna to‘g‘risidagi qonunlar yo‘l belgilarini tashkil etgan bashoratli davrda, 2001 yil 11 sentyabrdan boshlab Amerika Qo‘shma Shtatlari ajdaho kabi gapirguniga qadar bo‘lgan tarix aks ettiriladi. 2001 yil 11 sentyabr burilish nuqtasi bo‘ldi va Mustaqillik Deklaratsiyasi o‘sha sana bilan mos keladi. Mustaqillik Deklaratsiyasi, shuningdek, Inqilobiy urushni belgilaydi va 2001 yilgi Patriot Act o‘sha urushning ruhiy takrorlanishini boshlab berishini ko‘rsatadi. “Inqilob” so‘zi “to‘liq aylana hosil qilish” degan ma’noni anglatadi.</w:t>
      </w:r>
    </w:p>
    <w:p>
      <w:pPr>
        <w:pStyle w:val="ArticleBody"/>
        <w:jc w:val="left"/>
      </w:pPr>
      <w:r>
        <w:rPr>
          <w:rFonts w:ascii="Times New Roman" w:hAnsi="Times New Roman" w:eastAsia="Times New Roman" w:cs="Times New Roman"/>
        </w:rPr>
        <w:t>1776-yildan 1798-yilgacha bo‘lgan davrda Inqilobiy urush Angliyaning shohona hokimiyatini va umuman barcha shohlarni rad etdi. Konstitutsiya nafaqat shohona hokimiyatga, balki xuddi shunday qat’iyat bilan papachilik hokimiyatiga ham cheklovlar qo‘ydi. 1798-yilga kelib, prezidentga shohona vakolat beruvchi qonunlar qabul qilinishi bilan doira (inqilob) yakuniga yetdi.</w:t>
      </w:r>
    </w:p>
    <w:p>
      <w:pPr>
        <w:pStyle w:val="ArticleBody"/>
        <w:jc w:val="left"/>
      </w:pPr>
      <w:r>
        <w:rPr>
          <w:rFonts w:ascii="Times New Roman" w:hAnsi="Times New Roman" w:eastAsia="Times New Roman" w:cs="Times New Roman"/>
        </w:rPr>
        <w:t>Patriotik Akt ajdarhodek so‘zlaydigan yer yirtqichigacha yetib boradigan va unda papalik hokimiyati ham qayta tiklanadigan bir inqilobni (g‘ildirakni) belgilaydi. 1776-yildan 1798-yilgacha bo‘lgan birinchi g‘ildirak shohona hokimiyatning qayta tiklanishiga olib boradigan bashoratli bir inqilobni ko‘rsatadi, va u timsol qiladigan inqilob papalik hokimiyatining qayta tiklanishiga olib boradigan bir inqilobni ko‘rsatadi. Ikkinchi Inqilobiy Urush 2001-yil 11-sentabrdan beri davom etmoqda. Aks holda, nega u Patriotik Akt deb atalardi?</w:t>
      </w:r>
    </w:p>
    <w:p>
      <w:pPr>
        <w:pStyle w:val="ArticleBody"/>
        <w:jc w:val="left"/>
      </w:pPr>
      <w:r>
        <w:rPr>
          <w:rFonts w:ascii="Times New Roman" w:hAnsi="Times New Roman" w:eastAsia="Times New Roman" w:cs="Times New Roman"/>
        </w:rPr>
        <w:t>Oxirgi prezident tarixida sodir bo‘ladigan urushlarni ko‘rib chiqishdan avval, biz mahluqning surati haqidagi bashoratli xususiyatlarni ko‘rib chiqishda davom etamiz. Oxirgi prezident davrida, mahluqning surati shakllanishida mavjud bo‘lgan muhitni anglash muhimdir. O‘sha prezident ajdarho hokimiyati bilan bog‘liq kuchlar bilan kurash ichida bo‘lgan respublikachi prezident bo‘lishi kerak. U oxirgisi bo‘lishi, va shu bois sakkiz prezidentlik davri ichida sakkizinchi prezident bo‘lishi kerak. Qo‘shma Shtatlarning ikki boshlang‘ich davrida, ya’ni ikki Kontinental Kongress davrida, har ikkala davr ham sakkiz prezident bilan ifodalangan, va har ikkala davr sakkiz prezidentdan birini yettitadan biri sifatida belgilagan. Shunday qilib, boshida ikki guvoh asosida, oxirgi prezident yettitadan bo‘lgan sakkizinchi prezident bo‘lishi kerak.</w:t>
      </w:r>
    </w:p>
    <w:p>
      <w:pPr>
        <w:pStyle w:val="ArticleBody"/>
        <w:jc w:val="left"/>
      </w:pPr>
      <w:r>
        <w:rPr>
          <w:rFonts w:ascii="Times New Roman" w:hAnsi="Times New Roman" w:eastAsia="Times New Roman" w:cs="Times New Roman"/>
        </w:rPr>
        <w:t>Bu bashoratli unsurlarni faqat Donald Tramp bajaradi. Donald Tramp meros qilib olish arafasida turgan bashoratli muhitni to‘liq anglash uchun, bashorat nuqtai nazaridan birinchi ikki Jahon urushi Uchinchi Jahon urushida ifodalanganini va o‘sha urushlarning bashoratli xususiyatlari ham Tramp meros qilib olish arafasida turgan muhit haqida so‘zlashini tushunish zarur. Shunday bo‘lsa-da, biz hali uch Jahon urushining uch karra qo‘llanilishini tatbiq etayotganimiz yo‘q.</w:t>
      </w:r>
    </w:p>
    <w:p>
      <w:pPr>
        <w:pStyle w:val="ArticleBody"/>
        <w:jc w:val="left"/>
      </w:pPr>
      <w:r>
        <w:rPr>
          <w:rFonts w:ascii="Times New Roman" w:hAnsi="Times New Roman" w:eastAsia="Times New Roman" w:cs="Times New Roman"/>
        </w:rPr>
        <w:t>Islom keltirib chiqargan tobora kuchayib borayotgan urush va undan keyin yuzaga keladigan moliyaviy muammolar — uchinchi voyadagi Islomning Qo‘shma Shtatlarda hayvon suratining shakllanishida soxta payg‘ambar rolini ado etish vositasidir. Islomning soxta payg‘ambari bo‘lgan “eshak”, Masihni Quddusga olib kirgan eshak singari, Qo‘shma Shtatlarning soxta payg‘ambarini “Quddus”ga olib kiradi. O‘sha safarda avvalgi bashoratlarning bajo bo‘lishini yuzaga keltiradigan bashoratli muhit yaratiladi. 1798-yilda Chet elliklar va Tuhmat to‘g‘risidagi qonunlar qo‘zichoq sifatida boshlanib, ajdarho kabi so‘zlash bilan tugaydigan yer hayvonining tarixining ayni boshlanishiga “so‘zlab” kiritildi. Chet elliklar va Tuhmat to‘g‘risidagi qonunlarda ifodalangan to‘rtta qonun mavjud edi.</w:t>
      </w:r>
    </w:p>
    <w:p>
      <w:pPr>
        <w:pStyle w:val="ArticleBody"/>
        <w:jc w:val="left"/>
      </w:pPr>
      <w:r>
        <w:rPr>
          <w:rFonts w:ascii="Times New Roman" w:hAnsi="Times New Roman" w:eastAsia="Times New Roman" w:cs="Times New Roman"/>
        </w:rPr>
        <w:t>Fuqarolikka qabul qilish to‘g‘risidagi qonun: Mazkur qonun Amerika fuqaroligini olish uchun zarur bo‘lgan yashash muddatini uzaytirdi.</w:t>
      </w:r>
    </w:p>
    <w:p>
      <w:pPr>
        <w:pStyle w:val="ArticleBody"/>
        <w:jc w:val="left"/>
      </w:pPr>
      <w:r>
        <w:rPr>
          <w:rFonts w:ascii="Times New Roman" w:hAnsi="Times New Roman" w:eastAsia="Times New Roman" w:cs="Times New Roman"/>
        </w:rPr>
        <w:t>Begona do‘stlar to‘g‘risidagi qonun: Bu qonun prezidentga tinchlik davrida “Amerika Qo‘shma Shtatlarining tinchligi va xavfsizligi uchun xavfli” deb topilgan fuqaroligi bo‘lmagan shaxslarni deportatsiya qilish vakolatini berdi. U hukumatga xorijiy fuqarolarni tegishli sud jarayonisiz hibsga olish va deportatsiya qilishga ruxsat berdi.</w:t>
      </w:r>
    </w:p>
    <w:p>
      <w:pPr>
        <w:pStyle w:val="ArticleBody"/>
        <w:jc w:val="left"/>
      </w:pPr>
      <w:r>
        <w:rPr>
          <w:rFonts w:ascii="Times New Roman" w:hAnsi="Times New Roman" w:eastAsia="Times New Roman" w:cs="Times New Roman"/>
        </w:rPr>
        <w:t>“Begona dushmanlar toʻgʻrisidagi qonun”: ushbu qonun urush davrida prezidentga dushman davlatning har qanday erkak fuqarosini hibsga olish va deportatsiya qilish vakolatini berdi.</w:t>
      </w:r>
    </w:p>
    <w:p>
      <w:pPr>
        <w:pStyle w:val="ArticleBody"/>
        <w:jc w:val="left"/>
      </w:pPr>
      <w:r>
        <w:rPr>
          <w:rFonts w:ascii="Times New Roman" w:hAnsi="Times New Roman" w:eastAsia="Times New Roman" w:cs="Times New Roman"/>
        </w:rPr>
        <w:t>Fitna to‘g‘risidagi qonun: To‘rt qonun ichida eng bahslisi bo‘lgan ushbu qonun AQSh hukumati yoki uning mansabdor shaxslariga qarshi yolg‘on, tuhmatli yoki g‘arazli yozuvlarni nashr etishni jinoyat deb belgiladi. U, amalda, hukumatni tanqid qilishni jinoiylashtirdi.</w:t>
      </w:r>
    </w:p>
    <w:p>
      <w:pPr>
        <w:pStyle w:val="ArticleBody"/>
        <w:jc w:val="left"/>
      </w:pPr>
      <w:r>
        <w:rPr>
          <w:rFonts w:ascii="Times New Roman" w:hAnsi="Times New Roman" w:eastAsia="Times New Roman" w:cs="Times New Roman"/>
        </w:rPr>
        <w:t>Donald Trampning saylovoldi kampaniyasi, asosan, o‘zining prezident sifatidagi avvalgi muddatida boshlab qo‘ygan “devorni qurishni” nihoyasiga yetkazish haqidagi va’dasiga asoslanadi. U 2024 yilda saylangan taqdirda insoniyat tarixidagi eng katta deportatsiya amalga oshirilishini aytgan. Tramp Amerika siyosati maydonidagi boshqa har qanday siyosatchidan ajralib turadigan shaxsiy xususiyatga ega. U o‘zining saylovoldi va’dalariga amal qiladi yoki, hech bo‘lmaganda, ularga amal qilishga urinadi. “Alien and Sedition Acts” uning deportatsiyalar haqidagi va’dasiga mutlaqo mos keladigan qonunlarni ifodalaydi.</w:t>
      </w:r>
    </w:p>
    <w:p>
      <w:pPr>
        <w:pStyle w:val="ArticleBody"/>
        <w:jc w:val="left"/>
      </w:pPr>
      <w:r>
        <w:rPr>
          <w:rFonts w:ascii="Times New Roman" w:hAnsi="Times New Roman" w:eastAsia="Times New Roman" w:cs="Times New Roman"/>
        </w:rPr>
        <w:t>Trampning, u “botqoqlik” deb atagan, ildiz otib qolgan Vashington siyosiy muassasasi bilan bog‘liq eng katta ayblovlaridan biri — uning barcha buzuq, axloqsiz va murosaga kelgan siyosatchilari, professional byurokratlari, harfli agentliklari va milliarder moliyachilari bilan birga — Gitlerning Reyx Xalqni Ma’rifatlantirish va Targ‘ibot vazirligining zamonaviy ko‘rinishi tomonidan ishlab chiqariladigan va bugun MSM, ya’ni Mainstream Media deb ataladigan “soxta xabarlar”dir. “Alien and Sedition Acts” uning “soxta xabarlar”ga bo‘lgan nafratiga to‘la mos keladigan qonunlarni ifodalaydi. Iso har doim bir narsaning oxirini boshqa bir narsaning boshlanishi orqali tasvirlaydi.</w:t>
      </w:r>
    </w:p>
    <w:p>
      <w:pPr>
        <w:pStyle w:val="ArticleBody"/>
        <w:jc w:val="left"/>
      </w:pPr>
      <w:r>
        <w:rPr>
          <w:rFonts w:ascii="Times New Roman" w:hAnsi="Times New Roman" w:eastAsia="Times New Roman" w:cs="Times New Roman"/>
        </w:rPr>
        <w:t>Birinchi Respublikachi prezident Linkolnning demokrat salafi Byukenen yuzaga keltirgan Fuqarolar urushiga munosabat bildirishga majbur bo‘ldi. Buni amalga oshirar ekan, Linkoln habeas corpus huquqini to‘xtatib qo‘ydi. Habeas corpus — bu shaxsning o‘zining ushlab turilishi yoki qamoqqa olinishi ustidan sudda e’tiroz bildirish huquqini himoya qiladigan huquqiy tamoyildir. Bu shunday asosiy huquqiy huquqki, unga ko‘ra biror shaxs qonuniy asos bo‘lmasdan qamoqda saqlanishi mumkin emas. Detaine nomidan habeas corpus to‘g‘risida writ taqdim etilganda, bu hukumatdan sud oldida uning ushlab turilishi uchun asos keltirishni talab qiladi.</w:t>
      </w:r>
    </w:p>
    <w:p>
      <w:pPr>
        <w:pStyle w:val="ArticleBody"/>
        <w:jc w:val="left"/>
      </w:pPr>
      <w:r>
        <w:rPr>
          <w:rFonts w:ascii="Times New Roman" w:hAnsi="Times New Roman" w:eastAsia="Times New Roman" w:cs="Times New Roman"/>
        </w:rPr>
        <w:t>Amerika Fuqarolar urushi davrida Linkoln urush davridagi chora sifatida Qo‘shma Shtatlarning ayrim hududlarida habeas corpus huquqining amal qilishini to‘xtatib qo‘ydi. U habeas corpusni dastlab 1861 yil aprelda Merilendda to‘xtatdi, keyinroq esa bu to‘xtatishni O‘rta G‘arbning ayrim qismlariga ham kengaytirdi. Bu chora ajralib chiqishni yoqlovchi yoki Konfederatsiyaga xayrixohlik kuchli bo‘lgan hududlarda (demokratlar) tartibni saqlash va muxolifatni bostirish, shuningdek, Ittifoqning urush harakatlariga xalaqit berilishining oldini olish uchun ko‘rildi.</w:t>
      </w:r>
    </w:p>
    <w:p>
      <w:pPr>
        <w:pStyle w:val="ArticleBody"/>
        <w:jc w:val="left"/>
      </w:pPr>
      <w:r>
        <w:rPr>
          <w:rFonts w:ascii="Times New Roman" w:hAnsi="Times New Roman" w:eastAsia="Times New Roman" w:cs="Times New Roman"/>
        </w:rPr>
        <w:t>Linkolnning habeas corpus huquqini to‘xtatib qo‘yishi bahs-munozaralarga sabab bo‘ldi va muhim konstitutsiyaviy masalalarni ko‘tardi, chunki bu AQSh Konstitutsiyasi bilan kafolatlangan asosiy fuqarolik erkinliklaridan birini vaqtincha to‘xtatib qo‘yishni anglatardi. Konstitutsiya habeas corpus buyrug‘ining “isyon yoki bostirib kirish holatlarida, jamoat xavfsizligi buni talab qilishi mumkin bo‘lsa” to‘xtatib qo‘yilishiga ruxsat beradi (I-modda, 9-bo‘lim).</w:t>
      </w:r>
    </w:p>
    <w:p>
      <w:pPr>
        <w:pStyle w:val="ArticleBody"/>
        <w:jc w:val="left"/>
      </w:pPr>
      <w:r>
        <w:rPr>
          <w:rFonts w:ascii="Times New Roman" w:hAnsi="Times New Roman" w:eastAsia="Times New Roman" w:cs="Times New Roman"/>
        </w:rPr>
        <w:t>Linkoln o‘z harakatlarini urush davrida Ittifoqni saqlab qolish va milliy xavfsizlikni ta’minlash uchun zarur, deb himoya qildi. Kongress 1863-yilda Habeas Corpusni to‘xtatib turish to‘g‘risidagi qonunni qabul qildi; bu qonun Linkolnning habeas corpusni to‘xtatib turishini ortga qaytuvchi tarzda vakolatli deb tan oldi hamda harbiy hibs uchun ayrim tartib-taomillarni belgilab berdi. Habeas corpus Fuqarolar urushidan keyingi yillarda mojaro nihoyasiga yetib, mamlakat tinchlik holatiga qaytgan sari bosqichma-bosqich tiklandi.</w:t>
      </w:r>
    </w:p>
    <w:p>
      <w:pPr>
        <w:pStyle w:val="ArticleBody"/>
        <w:jc w:val="left"/>
      </w:pPr>
      <w:r>
        <w:rPr>
          <w:rFonts w:ascii="Times New Roman" w:hAnsi="Times New Roman" w:eastAsia="Times New Roman" w:cs="Times New Roman"/>
        </w:rPr>
        <w:t>1871 yilda Prezident Ulysses S. Grant (respublikachi) ham Qayta qurish davrida Ku Klux Klan (demokratlar)ning dahshat hukmronligi vaqtida Janubiy Karolinaning to‘qqiz okrugida habeas corpusni to‘xtatib qo‘ydi. Bu to‘xtatish zo‘ravonlikka qarshi kurashish va endigina ozodlikka chiqqan afroamerikaliklarning fuqarolik huquqlarini himoya qilishga qaratilgan edi.</w:t>
      </w:r>
    </w:p>
    <w:p>
      <w:pPr>
        <w:pStyle w:val="ArticleBody"/>
        <w:jc w:val="left"/>
      </w:pPr>
      <w:r>
        <w:rPr>
          <w:rFonts w:ascii="Times New Roman" w:hAnsi="Times New Roman" w:eastAsia="Times New Roman" w:cs="Times New Roman"/>
        </w:rPr>
        <w:t>1942-yilda Ikkinchi jahon urushi davrida Prezident Franklin D. Roosevelt (demokrat) 9066-sonli Ijro farmonini imzoladi; mazkur farmon G‘arbiy sohilda yashovchi yapon-amerikaliklarni majburiy ko‘chirish va internatsiya qilishga ruxsat berdi. Bu texnik jihatdan habeas corpusni to‘xtatib qo‘ymagan bo‘lsa-da, yapon-amerikaliklarning tegishli sud jarayonisiz hibsda saqlanishiga olib keldi va ularning qonuniy huquqlari keskin ravishda cheklab qo‘yildi.</w:t>
      </w:r>
    </w:p>
    <w:p>
      <w:pPr>
        <w:pStyle w:val="ArticleBody"/>
        <w:jc w:val="left"/>
      </w:pPr>
      <w:r>
        <w:rPr>
          <w:rFonts w:ascii="Times New Roman" w:hAnsi="Times New Roman" w:eastAsia="Times New Roman" w:cs="Times New Roman"/>
        </w:rPr>
        <w:t>So‘ngra 2001-yilda Bush kichik (globalist respublikachi) 11-sentabr terrorchilik hujumlaridan keyin Guantanamo ko‘rfazi va boshqa muassasalarda dushman jangchilari deb gumon qilingan shaxslarni hibsda saqlashga ruxsat berdi. Bu shaxslarning hibsda saqlanishi va ularning huquqiy maqomi habeas corpus bilan bog‘liq huquqiy e’tirozlar mavzusiga aylandi.</w:t>
      </w:r>
    </w:p>
    <w:p>
      <w:pPr>
        <w:pStyle w:val="ArticleBody"/>
        <w:jc w:val="left"/>
      </w:pPr>
      <w:r>
        <w:rPr>
          <w:rFonts w:ascii="Times New Roman" w:hAnsi="Times New Roman" w:eastAsia="Times New Roman" w:cs="Times New Roman"/>
        </w:rPr>
        <w:t>So‘ngra 2021-yilda, Pelosi (demokrat)ning 6-yanvar bo‘yicha sud jarayonlari habeas corpusni to‘xtatib turish, qonuniy protsessual kafolatlarni bekor qilish va Konstitutsiyaga zid internatsiyani joriy etish g‘oyasini davom ettirdi. 2021-yildagi Pelosi sud jarayonlarining alohida jihati shundaki, bu Amerika fuqarolarining qonuniy huquqlari ilk bor mutlaqo siyosiy maqsadlar uchun chetga surib qo‘yilgan holat edi. Bundan oldingi har bir holatda aniq dushman tobelarini belgilab bergan haqiqiy urush yoki isyon mavjud bo‘lgan. Pelosi sud jarayonlaridagi dushmanlar esa shunchaki ajdarho ilhomlantirgan globalistlarning dushmanlari edi. Konstitutsiyani ag‘darish bilan bog‘liq masalalarning bashoratli yo‘nalishini anglash muhimdir, chunki aynan shu voqealar yirtqichning timsoli shakllanayotganini ko‘rsatadi; bu esa Xudo xalqi uchun buyuk sinovdir.</w:t>
      </w:r>
    </w:p>
    <w:p>
      <w:pPr>
        <w:pStyle w:val="ArticleBody"/>
        <w:jc w:val="left"/>
      </w:pPr>
      <w:r>
        <w:rPr>
          <w:rFonts w:ascii="Times New Roman" w:hAnsi="Times New Roman" w:eastAsia="Times New Roman" w:cs="Times New Roman"/>
        </w:rPr>
        <w:t>Pelosi sizning qahramoningizmi, yoki Trump sizning himoyachingizmi — buning ahamiyati yo‘q; muhim jihati shundaki, siz yaqinlashib kelayotgan inqirozni anglab, tegishli tayyorgarlikni ko‘rishingiz kerak. Kelajakda yuz beradigan inqirozda g‘olib chiqadiganlar samoviy Quddusning fuqarolaridir, va Xudoning qonunidan murtad bo‘lgan barcha kuchlar, xuddi hayvonning surati shakllanayotgan paytda sodiq Xudo farzandlariga qarshi sadduqiylar (Demokratlar) va farziylar (Respublikachilar) birlashganidek, birlashish arafasidadir.</w:t>
      </w:r>
    </w:p>
    <w:p>
      <w:pPr>
        <w:pStyle w:val="ArticleBody"/>
        <w:jc w:val="left"/>
      </w:pPr>
      <w:r>
        <w:rPr>
          <w:rFonts w:ascii="Times New Roman" w:hAnsi="Times New Roman" w:eastAsia="Times New Roman" w:cs="Times New Roman"/>
        </w:rPr>
        <w:t>Qo‘shma Shtatlardagi Islomning soxta payg‘ambari yoki dunyodagi murtad protestantizmning aldov ishi — aynan shu narsa Cherkov va Davlatning birlashuvini yuzaga keltiradi. Opa Uayt yana bir Fuqarolar urushi bo‘lishini va u zamonaviy Bobilning savdogarlari bo‘lgan global bankirlar hamda milliarderlar tomonidan keltirib chiqarilishini ta’kidlaydi; ular bashoratan ajdaho hokimiyatlari vakillarining yarmidir. Qolgan yarmi esa professional siyosatchilar, yuristlar, podshohlar va hukmdorlardir.</w:t>
      </w:r>
    </w:p>
    <w:p>
      <w:pPr>
        <w:pStyle w:val="ArticleScripture"/>
        <w:jc w:val="left"/>
      </w:pPr>
      <w:r>
        <w:rPr>
          <w:rFonts w:ascii="Times New Roman" w:hAnsi="Times New Roman" w:eastAsia="Times New Roman" w:cs="Times New Roman"/>
        </w:rPr>
        <w:t>“Hindistonda, Xitoyda, Rossiyada va Amerikaning shaharlarida minglab erkaklar va ayollar ochlikdan halok bo‘lmoqda. Puldor kishilar, hokimiyat o‘z qo‘llarida bo‘lgani uchun, bozorni nazorat qiladilar. Ular qo‘lga kirita olgan hamma narsani arzon narxlarda sotib olib, so‘ngra juda oshirilgan narxlarda sotadilar. Bu kambag‘al tabaqalar uchun ocharchilikni anglatadi va fuqarolar urushiga olib keladi.” Manuscript Releases, 5-jild, 305.</w:t>
      </w:r>
    </w:p>
    <w:p>
      <w:pPr>
        <w:pStyle w:val="ArticleBody"/>
        <w:jc w:val="left"/>
      </w:pPr>
      <w:r>
        <w:rPr>
          <w:rFonts w:ascii="Times New Roman" w:hAnsi="Times New Roman" w:eastAsia="Times New Roman" w:cs="Times New Roman"/>
        </w:rPr>
        <w:t>Inqilobiy urush tom ma’noda urush edi, biroq u 2001-yil 11-sentabrda boshlangan siyosiy urushni ifodalagan edi. Amerika Qo‘shma Shtatlari hozir ikki siyosiy partiya o‘rtasida bo‘lingan bir millatdir, ammo Xudoning Kalomi aslo muvaffaqiyatsiz bo‘lmaydi, va Uning Kalomi Trampning 2024-yilgi saylovlarda qayta saylanishini ko‘rsatadi. Har jihatdan allaqachon boshlab yuborilgan Fuqarolar urushi, Linkoln bilan bo‘lgani kabi, ya’ni birinchi Respublikachi prezident bilan bo‘lgani kabi, uning saylanishidan ko‘p o‘tmay chinakamiga boshlanadi. U meros qilib oladigan Fuqarolar urushining tagzaminidagi mantiq global bankirlar va milliarder savdogarlar tomonidan yuzaga keltiriladi; ular, boshqa narsalar qatorida, o‘zlarining yanada ko‘proq moliyaviy foyda olish istagini kuchaytirish va bundan ham muhimrog‘i, o‘rta sinfni yo‘q qilish uchun, butun dunyo bo‘ylab nazoratsiz ommaviy immigratsiyani yo‘lga qo‘yish ustida tinimsiz ishlaganlar. Bobilning savdogarlari o‘ta boylar va o‘ta kambag‘allardan iborat ikki tabaqali tizimni shakllantirishga intilmoqdalar.</w:t>
      </w:r>
    </w:p>
    <w:p>
      <w:pPr>
        <w:pStyle w:val="ArticleBody"/>
        <w:jc w:val="left"/>
      </w:pPr>
      <w:r>
        <w:rPr>
          <w:rFonts w:ascii="Times New Roman" w:hAnsi="Times New Roman" w:eastAsia="Times New Roman" w:cs="Times New Roman"/>
        </w:rPr>
        <w:t>Tramp vahshiyning suratining o‘rnatilishiga boshchilik qiladigan prezident bo‘ladi, va aynan Islomning soxta payg‘ambari o‘sha suratni o‘rnatishga majbur etadi; ko‘radigan ko‘zlari bor, anglay oladiganlar, eshitadigan quloqlari bor, tushuna oladiganlar uchun esa, Islomning uchinchi voyiga mansub 2023-yil 7-oktabrdagi so‘zma-so‘z Isroilga — qadimgi Ulug‘vor Yurtga — qilgan hujumi Islomning soxta payg‘ambarining ilohiy taqdir orqali olib borayotgan ishining ochiq-oydin bajo bo‘lishidir.</w:t>
      </w:r>
    </w:p>
    <w:p>
      <w:pPr>
        <w:pStyle w:val="ArticleBody"/>
        <w:jc w:val="left"/>
      </w:pPr>
      <w:r>
        <w:rPr>
          <w:rFonts w:ascii="Times New Roman" w:hAnsi="Times New Roman" w:eastAsia="Times New Roman" w:cs="Times New Roman"/>
        </w:rPr>
        <w:t>O‘zini “Xilma-xillik, Tenglik va Inklyuziya” partiyasi sifatida ko‘rsatadigan Demokratik partiya endi o‘zi targ‘ib qilgan shaytoniy falsafaning mevalarini o‘rmoqda. 2023-yil 7-oktyabrdan beri Isroilga qarshi va Isroil tarafdori bo‘lganlar o‘rtasidagi bahs 2024-yilgi saylovga yaqinlashar ekan, ularning partiyasining siyosiy qudratini parchalamoqda. Bu bo‘linish ularning tarafdorlari orasida o‘zaro ichki kurashni keltirib chiqardi, shu darajagaki, ularning buzilgan elektron ovoz berish mashinalari endi Tramp uchun amalda beriladigan ovozlarni yengib o‘tishga yetarli miqdordagi ovozlarni manipulyatsiya qilish qobiliyatiga ega bo‘lmasligi mumkin. Islomning soxta payg‘ambarining urushi, yer maxluqi dengiz maxluqiga bir surat yasayotgan bir paytda, 1989-yildagi oxirzamon davridan beri yettitasidan bo‘lgan sakkizinchi prezident sifatida Trampni saylaydigan sharoitlarni yuzaga keltirmoqda.</w:t>
      </w:r>
    </w:p>
    <w:p>
      <w:pPr>
        <w:pStyle w:val="ArticleBody"/>
        <w:jc w:val="left"/>
      </w:pPr>
      <w:r>
        <w:rPr>
          <w:rFonts w:ascii="Times New Roman" w:hAnsi="Times New Roman" w:eastAsia="Times New Roman" w:cs="Times New Roman"/>
        </w:rPr>
        <w:t>“Xilma-xillik, tenglik va inklyuziya” degan shaytoniy falsafa LGBTQ+ kun tartibini ilgari surishi orqali Sado‘m va G‘amo‘raning isyonini takrorlash maydonlaridan biridir.</w:t>
      </w:r>
    </w:p>
    <w:p>
      <w:pPr>
        <w:pStyle w:val="ArticleScripture"/>
        <w:jc w:val="left"/>
      </w:pPr>
      <w:r>
        <w:rPr>
          <w:rFonts w:ascii="Times New Roman" w:hAnsi="Times New Roman" w:eastAsia="Times New Roman" w:cs="Times New Roman"/>
        </w:rPr>
        <w:t>Shuningdek, Lut kunlarida bo‘lganidek ham shunday edi: ular yedilar, ichdilar, oldilar, sotdilar, ekdilar, qurdilar; ammo Lut Sado‘mdan chiqqan o‘sha kunning o‘zida osmondan olov va oltingugurt yog‘ib, ularning barchasini halok qildi. Inson O‘g‘li zohir bo‘ladigan kunda ham xuddi shunday bo‘ladi. Luqo 17:28–30.</w:t>
      </w:r>
    </w:p>
    <w:p>
      <w:pPr>
        <w:pStyle w:val="ArticleBody"/>
        <w:jc w:val="left"/>
      </w:pPr>
      <w:r>
        <w:rPr>
          <w:rFonts w:ascii="Times New Roman" w:hAnsi="Times New Roman" w:eastAsia="Times New Roman" w:cs="Times New Roman"/>
        </w:rPr>
        <w:t>LGBTQ+ kun tartibi, shuningdek, Gey Mag‘rurligi sifatida ham namoyon bo‘ladi va shu tariqa yer hayvonining, undan keyin esa dunyoning yakuniy axloqiy qulashini belgilaydi.</w:t>
      </w:r>
    </w:p>
    <w:p>
      <w:pPr>
        <w:pStyle w:val="ArticleScripture"/>
        <w:jc w:val="left"/>
      </w:pPr>
      <w:r>
        <w:rPr>
          <w:rFonts w:ascii="Times New Roman" w:hAnsi="Times New Roman" w:eastAsia="Times New Roman" w:cs="Times New Roman"/>
        </w:rPr>
        <w:t>To‘g‘rilarning yo‘li yovuzlikdan chetlanishdir; o‘z yo‘lini saqlagan kishi jonini asraydi. Halokatdan oldin mag‘rurlik keladi, yiqilishdan oldin esa kibrli ruh. Mag‘rurlar bilan o‘ljani bo‘lishgandan ko‘ra, kamtarlar bilan kamtar ruhda bo‘lish yaxshiroqdir. Hikmatlar 16:17–19.</w:t>
      </w:r>
    </w:p>
    <w:p>
      <w:pPr>
        <w:pStyle w:val="ArticleBody"/>
        <w:jc w:val="left"/>
      </w:pPr>
      <w:r>
        <w:rPr>
          <w:rFonts w:ascii="Times New Roman" w:hAnsi="Times New Roman" w:eastAsia="Times New Roman" w:cs="Times New Roman"/>
        </w:rPr>
        <w:t>Kibr qulashdan oldin keladi va kibr halokatdan oldin keladi. Milliy murtadlik milliy halokatni keltirib chiqaradi, va globalist kibrning timsoli — Sodom va G‘amo‘raning isyonining timsolidir. Ilohiy ilhom yaqin orada kelajakdagi Yakshanba qonunini Lutning Sodom, G‘amo‘ra va vodiydagi shaharlardagi halokatdan zo‘rg‘a qutulib chiqishi bilan bog‘laydi, chunki Yakshanba qonuni paytida papalik qo‘lidan qochib qutuladiganlarning timsoli aynan Lutning avlodlari (Ammon va Mo‘ab)dir.</w:t>
      </w:r>
    </w:p>
    <w:p>
      <w:pPr>
        <w:pStyle w:val="ArticleScripture"/>
        <w:jc w:val="left"/>
      </w:pPr>
      <w:r>
        <w:rPr>
          <w:rFonts w:ascii="Times New Roman" w:hAnsi="Times New Roman" w:eastAsia="Times New Roman" w:cs="Times New Roman"/>
        </w:rPr>
        <w:t>U ulug‘vor yurtga ham kiradi, va ko‘p mamlakatlar ag‘darib tashlanadi; ammo bular uning qo‘lidan qutulib qoladi, ya’ni Edom, Moab va Ammоn farzandlarining boshliqlari. Doniyor 11:41.</w:t>
      </w:r>
    </w:p>
    <w:p>
      <w:pPr>
        <w:pStyle w:val="ArticleBody"/>
        <w:jc w:val="left"/>
      </w:pPr>
      <w:r>
        <w:rPr>
          <w:rFonts w:ascii="Times New Roman" w:hAnsi="Times New Roman" w:eastAsia="Times New Roman" w:cs="Times New Roman"/>
        </w:rPr>
        <w:t>Demokratik partiya endi o‘z qo‘llari bilan yemirilmoqda. Men siyosatga e’tibor qilmayman; men shunchaki joriy tarixni bashoratli rivoyat bilan uyg‘unlashtirmoqdaman. Demokratik partiya butun dunyo bo‘ylab chegaralarni ochish uchun tinimsiz mehnat qildi va shu tariqa misli ko‘rilmagan hamda nazoratsiz odamlar oqimiga yo‘l qo‘ydi. Butun sayyora bo‘ylab ajdaho ilhomlantirgan globalistlar tomonidan toshqin darvozalari ochib yuborildi.</w:t>
      </w:r>
    </w:p>
    <w:p>
      <w:pPr>
        <w:pStyle w:val="ArticleScripture"/>
        <w:jc w:val="left"/>
      </w:pPr>
      <w:r>
        <w:rPr>
          <w:rFonts w:ascii="Times New Roman" w:hAnsi="Times New Roman" w:eastAsia="Times New Roman" w:cs="Times New Roman"/>
        </w:rPr>
        <w:t>Va ilon ayolning ortidan uni oqim olib ketishi uchun og‘zidan toshqinday suv otdi. Lekin yer ayolga yordam berdi; yer o‘z og‘zini ochib, ajdaho o‘z og‘zidan otgan toshqinni yutib yubordi. Shunda ajdaho ayoldan g‘azablanib, uning zurriyotining qolgani bilan urush qilgani ketdi; ular Xudoning amrlarini saqlaydilar va Iso Masihning guvohligiga egadirlar. Vahiy 12:15–17.</w:t>
      </w:r>
    </w:p>
    <w:p>
      <w:pPr>
        <w:pStyle w:val="ArticleBody"/>
        <w:jc w:val="left"/>
      </w:pPr>
      <w:r>
        <w:rPr>
          <w:rFonts w:ascii="Times New Roman" w:hAnsi="Times New Roman" w:eastAsia="Times New Roman" w:cs="Times New Roman"/>
        </w:rPr>
        <w:t>“Qoldiq” — bu bir yuz qirq to‘rt mingdir, va bir yuz qirq to‘rt mingning tarixi 2001-yil 11-sentabrda boshlangan tarixdir. O‘shandan beri ajdarho qudrati har tomonga “o‘z og‘zidan daryo kabi suv chiqarib” kelmoqda. Suv xalqlarni ifodalaydi.</w:t>
      </w:r>
    </w:p>
    <w:p>
      <w:pPr>
        <w:pStyle w:val="ArticleScripture"/>
        <w:jc w:val="left"/>
      </w:pPr>
      <w:r>
        <w:rPr>
          <w:rFonts w:ascii="Times New Roman" w:hAnsi="Times New Roman" w:eastAsia="Times New Roman" w:cs="Times New Roman"/>
        </w:rPr>
        <w:t>U menga dedi: “Sen ko‘rgan, fohisha o‘tirgan suvlar xalqlar, olomonlar, elatlar va tillardir.” Vahiy 17:15.</w:t>
      </w:r>
    </w:p>
    <w:p>
      <w:pPr>
        <w:pStyle w:val="ArticleBody"/>
        <w:jc w:val="left"/>
      </w:pPr>
      <w:r>
        <w:rPr>
          <w:rFonts w:ascii="Times New Roman" w:hAnsi="Times New Roman" w:eastAsia="Times New Roman" w:cs="Times New Roman"/>
        </w:rPr>
        <w:t>Ajdaho-qudratning yerdagi vakillari (globalistlar) yuz qirq to‘rt mingning muhrlanish davrida noqonuniy immigratsiya to‘fon eshiklarini ochadilar. Ajdahoning butun dunyo bo‘ylab “to‘fonlari” Rabbiyning yaqinlashib kelayotgan yakshanba qonuni paytida bayroqni ko‘tarish arafasida ekanini ko‘rsatadi. Vahiy kitobining o‘n ikkinchi bobidagi ajdahoning to‘fonlari Amerika Qo‘shma Shtatlarining boshida yer hayvoni tomonidan yutib yuborilgan edi, ammo endi ajdahoning to‘fonlari qaytib keldi; shu tariqa yaqinlashib kelayotgan yakshanba qonuni inqirozi haqida ogohlantirish bermoqda, chunki dushman to‘fon kabi bostirib kelgan paytda, Xudo O‘zining bayrog‘ini ko‘taradi.</w:t>
      </w:r>
    </w:p>
    <w:p>
      <w:pPr>
        <w:pStyle w:val="ArticleScripture"/>
        <w:jc w:val="left"/>
      </w:pPr>
      <w:r>
        <w:rPr>
          <w:rFonts w:ascii="Times New Roman" w:hAnsi="Times New Roman" w:eastAsia="Times New Roman" w:cs="Times New Roman"/>
        </w:rPr>
        <w:t>Egamizga qarshi gunoh qilib, yolg‘on so‘zlab, Xudoyimizdan yuz o‘girib ketib, zulm va isyonni gapirib, yurakdan yolg‘on so‘zlarni o‘ylab topib aytdik. Hukm esa orqaga surildi, adolat uzoqda turib qoldi; chunki haqiqat ko‘chada yiqildi, to‘g‘rilik esa kira olmaydi. Ha, haqiqat yo‘qolib ketdi; yomonlikdan chetlangan kishi esa o‘zini o‘lja qiladi. Rabb buni ko‘rdi, va hukm yo‘qligi Uning nazarida yomon bo‘ldi. U ko‘rdiki, hech kim yo‘q edi, va shafoatchi yo‘qligidan hayratlandi; shuning uchun Uni O‘z qo‘li qutqardi, va Uning solihligi Uni qo‘llab-quvvatladi. U solihlikni sovut kabi kiydi, boshiga najot dubulg‘asini qo‘ydi; qasos kiyimlarini kiyim qilib kiydi, va g‘ayratni plash kabi yopinib oldi. Ularning qilmishlariga yarasha, xuddi shunga muvofiq qaytaradi: dushmanlariga g‘azab, raqiblariga jazo; orollarga ham jazo qaytaradi. Shunday qilib, ular g‘arbdan Rabbning nomidan, quyosh chiqishidan esa Uning ulug‘vorligidan qo‘rqadilar. Dushman toshqin kabi bostirib kelganda, Rabbning Ruhi unga qarshi bayroq ko‘taradi. Va Najotkor Sionga keladi, Yoqub ichida gunohdan qaytganlarga ham, deydi Rabb. “Menga kelsak, ular bilan Mening ahdim shudir, — deydi Rabb, — sening ustingdagi Mening Ruhim va Men sening og‘zingga solgan so‘zlarim sening og‘zingdan ham, urug‘ingning og‘zidan ham, urug‘ingning urug‘i og‘zidan ham bundan buyon va abadulabad ketmaydi”, deydi Rabb. Ishayo 59:13–21.</w:t>
      </w:r>
    </w:p>
    <w:p>
      <w:pPr>
        <w:pStyle w:val="ArticleBody"/>
        <w:jc w:val="left"/>
      </w:pPr>
      <w:r>
        <w:rPr>
          <w:rFonts w:ascii="Times New Roman" w:hAnsi="Times New Roman" w:eastAsia="Times New Roman" w:cs="Times New Roman"/>
        </w:rPr>
        <w:t>Dushman toshqindek bostirib kelganda ko‘tariladigan bayroq — bu nishondir; u, shuningdek, Xudoning Kalomida ham bayroqdir. Tez orada keladigan yakshanba qonunidan oldingi davrda noqonuniy immigratsiya toshqinlari sinov muddati yopilish arafasida ekanining alomatidir. Ishayo bayroq ko‘tarilishi haqida so‘z yuritganda ko‘rsatib beradigan muhit qonunsizlik davrini tasvirlaydi, chunki u shunday deydi: “hukm orqaga surildi, adolat esa uzoqda turibdi; zero haqiqat ko‘chada yiqildi, to‘g‘rilik esa kira olmaydi. Ha, haqiqat yo‘qolib ketdi; va yovuzlikdan chetga chiqadigan odam o‘zini o‘lja qiladi: buni Egamiz ko‘rdi va hukm yo‘qligi Unga manzur bo‘lmadi. Va U biron odam yo‘qligini ko‘rdi, va shafoatchi yo‘qligiga hayron bo‘ldi.” Jorj Soros kabi kishilar tomonidan moliyalashtirilgan va demokrat siyosatchilar tomonidan e’tiborsiz qoldirilgan anarxiya Ishayodan olingan ushbu parcha bilan bog‘liq holda Oq opa-singil tomonidan ayni muddao tarzda tasvirlangan.</w:t>
      </w:r>
    </w:p>
    <w:p>
      <w:pPr>
        <w:pStyle w:val="ArticleScripture"/>
        <w:jc w:val="left"/>
      </w:pPr>
      <w:r>
        <w:rPr>
          <w:rFonts w:ascii="Times New Roman" w:hAnsi="Times New Roman" w:eastAsia="Times New Roman" w:cs="Times New Roman"/>
        </w:rPr>
        <w:t>“Adolat mahkamalari buzilgandir. Hukmdorlar foyda orttirish istagi va shahvoniy lazzatga muhabbat bilan harakatga keltiriladilar. O‘zini tiyolmaslik ko‘plarning aqliy qobiliyatlarini xiralashtirgan, shu bois Shayton ular ustidan deyarli to‘liq hukmronlik qiladi. Huquqshunoslar aynigan, pora bilan og‘dirilgan, aldangan. Ichkilikbozlik va ayshu ishrat, ehtiros, hasad, har turli insofsizlik — bularning barchasi qonunlarni ijro etuvchilar orasida namoyondir. ‘Adolat uzoqda turibdi, chunki haqiqat ko‘chada yiqilgan, to‘g‘rilik esa kira olmaydi.’ Ishayo 59:14.” Buyuk kurash, 586.</w:t>
      </w:r>
    </w:p>
    <w:p>
      <w:pPr>
        <w:pStyle w:val="ArticleBody"/>
        <w:jc w:val="left"/>
      </w:pPr>
      <w:r>
        <w:rPr>
          <w:rFonts w:ascii="Times New Roman" w:hAnsi="Times New Roman" w:eastAsia="Times New Roman" w:cs="Times New Roman"/>
        </w:rPr>
        <w:t>Noqonuniy immigratsiya, Antifa (antifashistlar) kabi anarxik harakatlar va Black Lives Matter kabi zo‘ravon harakatlar — bularning barchasi Critical Race Theory singari buzilgan tarixiy rivoyatga asoslangan bo‘lib — ajdahoning siyosiy hukmdorlari tomonidan qo‘llab-quvvatlangan va targ‘ib qilingan; ular pul muhabbati bilan harakatga keltirilgan, buzilgan sudlar va huquqshunoslar esa haqiqatni Vahiy kitobining o‘n birinchi bobida ikki guvoh o‘ldirilgan o‘sha ko‘chaga uloqtirganlar. O‘sha ko‘cha ateizmning (Misr) va axloqsizlikning (Sodom) shahrida edi; bu esa ajdaho va uning vakillarining shahridir. Demokratik partiyaning mevalari bilan ifodalangan muhit bashoratli tarzda toshqin sifatida tasvirlangan, va Shayton Xudoning dushmani sifatida o‘z toshqin darvozalarini ochganida, bu Xudoning bayrog‘i ko‘tarilish arafasida ekanining dalilidir.</w:t>
      </w:r>
    </w:p>
    <w:p>
      <w:pPr>
        <w:pStyle w:val="ArticleBody"/>
        <w:jc w:val="left"/>
      </w:pPr>
      <w:r>
        <w:rPr>
          <w:rFonts w:ascii="Times New Roman" w:hAnsi="Times New Roman" w:eastAsia="Times New Roman" w:cs="Times New Roman"/>
        </w:rPr>
        <w:t>Bu tadqiqotni keyingi maqolada davom ettiramiz.</w:t>
      </w:r>
    </w:p>
    <w:p>
      <w:pPr>
        <w:pStyle w:val="ArticleScripture"/>
        <w:jc w:val="left"/>
      </w:pPr>
      <w:r>
        <w:rPr>
          <w:rFonts w:ascii="Times New Roman" w:hAnsi="Times New Roman" w:eastAsia="Times New Roman" w:cs="Times New Roman"/>
        </w:rPr>
        <w:t>“Dunyodagi ahvol shuni ko‘rsatadiki, mashaqqatli zamonlar ayni boshimiz uzra turibdi. Kundalik gazetalar yaqin kelajakda yuz berajak dahshatli to‘qnashuv alomatlari bilan to‘lib-toshgan. Dadil bosqinchiliklar tez-tez sodir bo‘lmoqda. Ish tashlashlar odatiy holga aylangan. Har tarafda o‘g‘irlik va qotilliklar sodir etilmoqda. Jinlar egallagan odamlar erkaklar, ayollar va go‘daklarning joniga qasd qilmoqdalar. Odamlar buzuqlikka mahliyo bo‘lib qolgan, yovuzlikning har qanday turi hukm surmoqda. Dushman adolatni buzishga va odamlarning qalblarini xudbin foyda orttirish istagi bilan to‘ldirishga muvaffaq bo‘ldi. ‘Adolat uzoqda turibdi; chunki haqiqat ko‘chada yiqilib yotibdi, to‘g‘rilik esa kira olmaydi.’ Ishayo 59:14. Ulkan shaharlarda qashshoqlik va kulfat ichida yashayotgan, oziq-ovqat, boshpana va kiyim-kechakka deyarli muhtoj bo‘lib qolgan behisob odamlar bor; ayni o‘sha shaharlarda esa yurak istashi mumkin bo‘lganidan ham ortig‘iga ega bo‘lgan, hashamat ichida yashab, pullarini ziynat bilan jihozlangan uylarga, shaxsiy bezakka yoki bundan ham battarroq, shahvoniy nafslarni qondirishga, ichkilikka, tamakiga va miya quvvatini yemiradigan, aqlni izdan chiqaradigan hamda jonni tubanlashtiradigan boshqa narsalarga sarflayotganlar ham bor. Ochlikdan azob chekayotgan insoniyatning faryodlari Xudoning huzuriga ko‘tarilmoqda, holbuki odamlar zulm va tovlamachilikning har qanday turi orqali ulkan boyliklarni g‘aramoqdalar.”</w:t>
      </w:r>
    </w:p>
    <w:p>
      <w:pPr>
        <w:pStyle w:val="ArticleScripture"/>
        <w:jc w:val="left"/>
      </w:pPr>
      <w:r>
        <w:rPr>
          <w:rFonts w:ascii="Times New Roman" w:hAnsi="Times New Roman" w:eastAsia="Times New Roman" w:cs="Times New Roman"/>
        </w:rPr>
        <w:t>“Tungi mavsumda menga osmon sari qavatma-qavat ko‘tarilib borayotgan binolarni ko‘rish uchun da’vat etildim. Bu binolar yong‘inga bardoshli, deb kafolatlangan edi va ular egalari hamda quruvchilarini ulug‘lash uchun barpo etilgan edi. Bu binolar tobora balandroq va yanada balandroq ko‘tarilar, ularda esa eng qimmatbaho materiallardan foydalanilgan edi. Bu binolarga egalik qiluvchilar o‘zlaridan: ‘Xudoni eng yaxshi tarzda qanday ulug‘lashimiz mumkin?’ deb so‘ramas edilar. Rabbiy ularning xayolida yo‘q edi.</w:t>
      </w:r>
    </w:p>
    <w:p>
      <w:pPr>
        <w:pStyle w:val="ArticleScripture"/>
        <w:jc w:val="left"/>
      </w:pPr>
      <w:r>
        <w:rPr>
          <w:rFonts w:ascii="Times New Roman" w:hAnsi="Times New Roman" w:eastAsia="Times New Roman" w:cs="Times New Roman"/>
        </w:rPr>
        <w:t>“Bu ulug‘vor binolar qad ko‘tarar ekan, egalari o‘zini ulug‘lashga va qo‘shnilarining hasadini qo‘zg‘atishga sarflash uchun puli borligidan shuhratparastona mag‘rurlik bilan quvondilar. Ular shu tariqa tikkan mablag‘ning katta qismi siquv bilan, kambag‘allarni ezib-siqib qo‘yish orqali qo‘lga kiritilgan edi. Ular osmonda har bir tijoriy muomala hisobi yuritilishini unutdilar; har bir nohaq bitim, har bir firibgarlik u yerda qayd etilgandir. Shunday vaqt kelmoqdaki, o‘z firibgarligi va takabburligida insonlar Rabbiyning ularga oshib o‘tishga yo‘l qo‘ymaydigan bir chegaraga yetadilar, va ular Yahovaning sabr-toqati uchun ham chegara borligini bilib oladilar.”</w:t>
      </w:r>
    </w:p>
    <w:p>
      <w:pPr>
        <w:pStyle w:val="ArticleScripture"/>
        <w:jc w:val="left"/>
      </w:pPr>
      <w:r>
        <w:rPr>
          <w:rFonts w:ascii="Times New Roman" w:hAnsi="Times New Roman" w:eastAsia="Times New Roman" w:cs="Times New Roman"/>
        </w:rPr>
        <w:t>“Keyin ko‘z o‘ngimdan o‘tgan manzara yong‘in vahimasi edi. Odamlar baland va go‘yoki olovga chidamli binolarga qarab: ‘Ular mutlaqo xavfsiz’, — dedilar. Ammo bu binolar go‘yo smoladan yasalganidek yonib bitdi. Yong‘in mashinalari bu vayronagarchilikni to‘xtatish uchun hech narsa qila olmadi. O‘t o‘chiruvchilar mashinalarni ishga sola olmadilar.” Testimonies, 9-jild,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qirq uchinchi қисми</dc:title>
  <dc:subject>Payg‘ambarlik Andozalarining Ochilishi: Oxirgi Prezident va Hayvonning Surati</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