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O‘n to‘rtinchi qism</w:t>
      </w:r>
    </w:p>
    <w:p>
      <w:pPr>
        <w:pStyle w:val="ArticleSubtitle"/>
        <w:jc w:val="left"/>
      </w:pPr>
      <w:r>
        <w:rPr>
          <w:rFonts w:ascii="Arial" w:hAnsi="Arial" w:eastAsia="Arial" w:cs="Arial"/>
        </w:rPr>
        <w:t>Doniyor 2-bob — Xulosa va yakun, birinchi qism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“Vahiy kitobida Muqaddas Kitobning barcha kitoblari uchrashadi va nihoyasiga yetadi. Mana, bu Doniyor kitobining to‘ldiruvchisidir.” Havoriylarning faoliyati, 585.</w:t>
      </w:r>
    </w:p>
    <w:p>
      <w:pPr>
        <w:pStyle w:val="ArticleBody"/>
        <w:jc w:val="left"/>
      </w:pPr>
      <w:r>
        <w:rPr>
          <w:rFonts w:ascii="Times New Roman" w:hAnsi="Times New Roman" w:eastAsia="Times New Roman" w:cs="Times New Roman"/>
        </w:rPr>
        <w:t>Yuhanno tomonidan “Iso Masihning Vahiyi” deb ta’riflangan haqiqat — Yahudo qabilasining Arsloni tomonidan 2023-yil iyulidan beri O‘z xalqi uchun muhrlari yechib kelinayotgan haqiqat — Doniyor kitobi Vahiy kitobi bilan birlashtirilganda kamolga yetkaziladi. Doniyor kitobining ikkinchi bobi, oxirgi kunlardagi mahluq surati sinovi doirasida ikkinchi farishtaning xabarini ifodalaydi. U sinov jarayonini va sinovning muayyan davrini aniqlab beradi.</w:t>
      </w:r>
    </w:p>
    <w:p>
      <w:pPr>
        <w:pStyle w:val="ArticleBody"/>
        <w:jc w:val="left"/>
      </w:pPr>
      <w:r>
        <w:rPr>
          <w:rFonts w:ascii="Times New Roman" w:hAnsi="Times New Roman" w:eastAsia="Times New Roman" w:cs="Times New Roman"/>
        </w:rPr>
        <w:t>Doniyor kitobining ikkinchi bobidagi davr va jarayon, Doniyorning yetmish yillik asirligi bilan ifodalangan holda, Millerchi tarixidagi protestantlarning sinov davrini timsolladi. Protestantlar o‘zlarining sinov jarayonida muvaffaqiyatsizlikka uchradilar va Rimning qizlariga aylandilar. Payg‘ambarlikda qiz o‘z onasini timsollaydi; Rim esa payg‘ambarlikdagi bir yirtqichdir. Ularning muvaffaqiyatsizligi va keyinchalik Rimning qizlariga aylanishi bizning hozirgi tariximizdagi yirtqichning surati sinovini timsollaydi, chunki ular yirtqichning suratiga aylandilar. Shunday ekan, bizning hozirgi sinov jarayonimiz Doniyorning yetmish yillik asirligi, shuningdek Millerchi harakati davridagi ikkinchi farishtaning xabari tarixi orqali ifodalanadi.</w:t>
      </w:r>
    </w:p>
    <w:p>
      <w:pPr>
        <w:pStyle w:val="ArticleBody"/>
        <w:jc w:val="left"/>
      </w:pPr>
      <w:r>
        <w:rPr>
          <w:rFonts w:ascii="Times New Roman" w:hAnsi="Times New Roman" w:eastAsia="Times New Roman" w:cs="Times New Roman"/>
        </w:rPr>
        <w:t>2001-yil 11-sentyabrda boshlangan ikkinchi farishtaning xabari tarixida muayyan bir davr va sinov jarayoni mavjud bo‘lib, bu ramziy tarzda Navuxadnazar ko‘rgan hayvonlar haqidagi surat-tush bilan ifodalanadi; zero Muqaddas Kitob bashoratida shohlik ham hayvon hisoblanadi. Navuxadnazar va xaldeylarning diniy elita vakillari sinovdan o‘ta olmaydiganlarni, Doniyor va uch sodiq yigit esa sinovdan o‘tadiganlarni ifodalaydi. Boshqacha tuyulishi mumkin, biroq Navuxadnazarning muvaffaqiyatsizligi Doniyor kitobining uchinchi bobida tasdiqlanadi.</w:t>
      </w:r>
    </w:p>
    <w:p>
      <w:pPr>
        <w:pStyle w:val="ArticleBody"/>
        <w:jc w:val="left"/>
      </w:pPr>
      <w:r>
        <w:rPr>
          <w:rFonts w:ascii="Times New Roman" w:hAnsi="Times New Roman" w:eastAsia="Times New Roman" w:cs="Times New Roman"/>
        </w:rPr>
        <w:t>Daniel kitobining birinchi va ikkinchi boblarida tasvirlangan sinov jarayonida, Vahiy kitobida yaqinda bayon etilgan haqiqatlarga mos keladigan muayyan bashoratli belgilash nuqtalari mavjud. Birinchi bobda “o‘n kun” samoviy taomni yegani tufayli Danielning yanada chiroyliroq va semizroq qiyofani namoyon etishiga olib kelgan sinov davrini ifodalagan, boshqa hadimlar toifasi esa shohning taomini yeganlarning qiyofasini namoyon etgan edi. Shoh, bashoratli ma’noda, saltanatdir, va bashoratli ma’noda shoh yoki saltanat, shuningdek, hayvondir. Qiyofasi shohning taomini yeyish natijalarini namoyon etganlar, hayvonning qiyofasini namoyon etgan edilar.</w:t>
      </w:r>
    </w:p>
    <w:p>
      <w:pPr>
        <w:pStyle w:val="ArticleBody"/>
        <w:jc w:val="left"/>
      </w:pPr>
      <w:r>
        <w:rPr>
          <w:rFonts w:ascii="Times New Roman" w:hAnsi="Times New Roman" w:eastAsia="Times New Roman" w:cs="Times New Roman"/>
        </w:rPr>
        <w:t>Doniyor kitobining ikkinchi bobida Doniyor Navuxadnazar ko‘rgan tasvirga oid tushning yashirin “sir”ini anglash uchun ibodat qilayotgan edi. U tushning o‘zi nima ekanini ham, uning ma’nosi nima ekanini ham bilishi kerak edi. U oxirgi kunlarda Iso Masihning Vahiyining muhrdan ochilishi bilan bog‘liq sirlarni anglashga intilayotganlarni ifodalaydi, chunki Iso Masihning Vahiyining muhrdan ochilishi sinov muddati yopilishidan oldin muhrdan ochiladigan so‘nggi bashoratli “sir”dir. Barcha payg‘ambarlar, shu jumladan Doniyor ham, oxirgi kunlarni ko‘rsatib bermoqdalar. Doniyorning “sir”ni anglashga bo‘lgan intilishi hayot-mamot masalasi edi; xuddi shuningdek, oxirgi kunlarda Xudoning xalqi uchun hayvonning tasviri sinovi ham shundaydir.</w:t>
      </w:r>
    </w:p>
    <w:p>
      <w:pPr>
        <w:pStyle w:val="ArticleScripture"/>
        <w:jc w:val="left"/>
      </w:pPr>
      <w:r>
        <w:rPr>
          <w:rFonts w:ascii="Times New Roman" w:hAnsi="Times New Roman" w:eastAsia="Times New Roman" w:cs="Times New Roman"/>
        </w:rPr>
        <w:t>“Rabbiy menga yirtqichning surati sinov muddati yopilishidan oldin shakllantirilishini ravshan ko‘rsatdi; chunki bu Xudoning xalqi uchun buyuk sinov bo‘lib, ular orqali ularning abadiy taqdiri hal etiladi.” Manuscript Releases, 15-jild, 15.</w:t>
      </w:r>
    </w:p>
    <w:p>
      <w:pPr>
        <w:pStyle w:val="ArticleBody"/>
        <w:jc w:val="left"/>
      </w:pPr>
      <w:r>
        <w:rPr>
          <w:rFonts w:ascii="Times New Roman" w:hAnsi="Times New Roman" w:eastAsia="Times New Roman" w:cs="Times New Roman"/>
        </w:rPr>
        <w:t>Daniyorning “sir”ni anglashga intilganidagi ibodati, oxirgi kunlarda Xudoning xalqining tarixidagi muayyan bir yo‘l belgini ifodalaydi. Doniyor kitobi oxirgi kunlarda “ibodat” yo‘l belgisini belgilab beruvchi ikki guvohni taqdim etadi. O‘sha yo‘l belgisi har bir islohot chizig‘ining ikkinchi xabari bilan ifodalangan vaqt davrida joylashgandir.</w:t>
      </w:r>
    </w:p>
    <w:p>
      <w:pPr>
        <w:pStyle w:val="ArticleBody"/>
        <w:jc w:val="left"/>
      </w:pPr>
      <w:r>
        <w:rPr>
          <w:rFonts w:ascii="Times New Roman" w:hAnsi="Times New Roman" w:eastAsia="Times New Roman" w:cs="Times New Roman"/>
        </w:rPr>
        <w:t>Har ikkala ibodatning bashoratli manzarasi yetmish yillik asirlikdir; bu, ramz sifatida, Levilar yigirma oltinchi bobdagi “yetti vaqt”ni ifodalaydi. Doniyor ikkinchi bobning birinchi oyatida “Navuxadnazar” nomi takrorlangan bo‘lib, Muqaddas Yozuvlarda bir so‘zning takrorlanishi ikkinchi farishtaning xabarining ramzidir.</w:t>
      </w:r>
    </w:p>
    <w:p>
      <w:pPr>
        <w:pStyle w:val="ArticleBody"/>
        <w:jc w:val="left"/>
      </w:pPr>
      <w:r>
        <w:rPr>
          <w:rFonts w:ascii="Times New Roman" w:hAnsi="Times New Roman" w:eastAsia="Times New Roman" w:cs="Times New Roman"/>
        </w:rPr>
        <w:t>Opa Uaytning yozuvlarida Doniyor kitobining uchinchi bobini yakshanba qonunining ramzi sifatida ko‘rsatadigan bir necha murojaatlar mavjud. Doniyor kitobining birinchi bobi birinchi farishtaning xabariga xos bo‘lgan har bir xususiyatni o‘zida mujassam etadi, va bizga shuni anglatishadiki, birinchi va ikkinchi xabarsiz uchinchi xabar (Doniyor kitobining uchinchi bobi) bo‘lishi mumkin emas.</w:t>
      </w:r>
    </w:p>
    <w:p>
      <w:pPr>
        <w:pStyle w:val="ArticleBody"/>
        <w:jc w:val="left"/>
      </w:pPr>
      <w:r>
        <w:rPr>
          <w:rFonts w:ascii="Times New Roman" w:hAnsi="Times New Roman" w:eastAsia="Times New Roman" w:cs="Times New Roman"/>
        </w:rPr>
        <w:t>Yirtqichning surati sinovi Ellen White tomonidan inoyat eshigi yopilishidan va muhrlanishimizdan oldin o‘tishimiz lozim bo‘lgan sinov sifatida ta’riflangan. Doniyor kitobining uchinchi bobida musiqa chalina boshlaganda, ramziy ma’noda inoyat eshigi yopildi, chunki uchinchi bob Yakshanba qonunini ifodalaydi. Navuxodonosorning musiqasi Tir fohishasi ramziy yetmish yil davomida unutilganidan so‘ng, o‘sha davrning oxirida yer yuzining shohlariga kuylashni boshlaydigan ohangni ifodalaydi.</w:t>
      </w:r>
    </w:p>
    <w:p>
      <w:pPr>
        <w:pStyle w:val="ArticleScripture"/>
        <w:jc w:val="left"/>
      </w:pPr>
      <w:r>
        <w:rPr>
          <w:rFonts w:ascii="Times New Roman" w:hAnsi="Times New Roman" w:eastAsia="Times New Roman" w:cs="Times New Roman"/>
        </w:rPr>
        <w:t>O‘sha kunda shunday bo‘ladiki, Tir yetmish yil davomida, bir podshohning kunlaridek, unutiladi; yetmish yilning oxirida esa Tir fohishadek qo‘shiq aytadi. Arfani ol, ey unutilgan fohisha, shaharni aylanib chiq; yoqimli navolar chal, ko‘p qo‘shiqlar ayt, toki seni eslasinlar. Va shunday bo‘ladiki, yetmish yilning oxiridan keyin Egamiz Tirni yo‘qlaydi, va u o‘z haqiga qaytadi hamda yer yuzi uzra barcha dunyo saltanatlari bilan fohishalik qiladi. Ishayo 23:15–17.</w:t>
      </w:r>
    </w:p>
    <w:p>
      <w:pPr>
        <w:pStyle w:val="ArticleBody"/>
        <w:jc w:val="left"/>
      </w:pPr>
      <w:r>
        <w:rPr>
          <w:rFonts w:ascii="Times New Roman" w:hAnsi="Times New Roman" w:eastAsia="Times New Roman" w:cs="Times New Roman"/>
        </w:rPr>
        <w:t>Uayt opa-singil uch farishtaning xabarlarini uchta sinov sifatida ta’riflaydi.</w:t>
      </w:r>
    </w:p>
    <w:p>
      <w:pPr>
        <w:pStyle w:val="ArticleScripture"/>
        <w:jc w:val="left"/>
      </w:pPr>
      <w:r>
        <w:rPr>
          <w:rFonts w:ascii="Times New Roman" w:hAnsi="Times New Roman" w:eastAsia="Times New Roman" w:cs="Times New Roman"/>
        </w:rPr>
        <w:t>“Birinchi va ikkinchi farishtalarning xabarlari ostida Kuyovni qarshi olish uchun chiqqanlarning ko‘pchiligi dunyoga berilishi lozim bo‘lgan uchinchi, ya’ni so‘nggi sinovchi xabarni rad etdilar; va oxirgi da’vat yangraganida ham shunga o‘xshash bir munosabat tutiladi.” Review and Herald, 1899-yil 31-oktyabr.</w:t>
      </w:r>
    </w:p>
    <w:p>
      <w:pPr>
        <w:pStyle w:val="ArticleBody"/>
        <w:jc w:val="left"/>
      </w:pPr>
      <w:r>
        <w:rPr>
          <w:rFonts w:ascii="Times New Roman" w:hAnsi="Times New Roman" w:eastAsia="Times New Roman" w:cs="Times New Roman"/>
        </w:rPr>
        <w:t>Bir necha guvohlik asosida, Doniyor kitobining ikkinchi bobi — ikkinchi farishtaning xabaridir. Birinchi farishtaning quvvat bilan ta’minlanishidan to hukmgacha bo‘lgan tarix, Doniyor asirligining yetmish yili orqali ifodalangan tarixdir. Doniyorning ikkinchi bobdagi ibodatining vaziyati yetmish yil ichida sodir bo‘ladi, bu esa “yetti vaqt”ning ramzidir.</w:t>
      </w:r>
    </w:p>
    <w:p>
      <w:pPr>
        <w:pStyle w:val="ArticleBody"/>
        <w:jc w:val="left"/>
      </w:pPr>
      <w:r>
        <w:rPr>
          <w:rFonts w:ascii="Times New Roman" w:hAnsi="Times New Roman" w:eastAsia="Times New Roman" w:cs="Times New Roman"/>
        </w:rPr>
        <w:t>To‘qqizinchi bobning ibodati yetmish yilga to‘g‘ridan-to‘g‘ri ishora bilan boshlanadi. Har ikkala ibodatning ham payg‘ambarlik manzarasi bir xildir. Ular ayni bir ibodatning turli jihatlarini ifodalaydi, biroq ikkalasi ham “yetti vaqt”ning ayni bir manzarasiga joylashtirilgan bo‘lib, har ikkisi ham oxirgi kunlardagi bir yuz qirq to‘rt ming kishining tarixida joylashgan “ibodat” waymarkiga mos keladi.</w:t>
      </w:r>
    </w:p>
    <w:p>
      <w:pPr>
        <w:pStyle w:val="ArticleBody"/>
        <w:jc w:val="left"/>
      </w:pPr>
      <w:r>
        <w:rPr>
          <w:rFonts w:ascii="Times New Roman" w:hAnsi="Times New Roman" w:eastAsia="Times New Roman" w:cs="Times New Roman"/>
        </w:rPr>
        <w:t>Doniyor to‘qqizinchi bobda ibodat qilganida, u Bobilliklar shohligidan Midiyaliklar va Forslar shohligiga o‘tishdagi bashoratli “o‘tish davri” ichida edi. Bu o‘tish nuqtasi, shuningdek, bir waymarkdir va u uchinchi farishta harakatidagi xuddi o‘sha o‘tish nuqtasiga ham mos keladi; o‘sha paytda Xudoning xalqi ko‘chada “Laodikeyaliklar” sifatida o‘ladi va qabridan “Filadelfiyaliklar” sifatida chiqadi. Birinchi farishta harakatining o‘tish nuqtasi ham Doniyorning o‘tish nuqtasiga, ham uchinchi farishta harakatiga mos keladi, va bu uchalasi ham Levilar yigirma oltinchi bobdagi “yetti vaqt” bilan bevosita bog‘langan. Millerchi harakatda Filadelfiyadan Laodikeyaga o‘tish 1856 yilda “yetti vaqt” haqidagi “yangi nur”ning kelishi bilan, hamda 1863 yilda “yetti vaqt”ning butunlay rad etilishi bilan yuz berdi. Doniyor to‘qqizinchi bobda, Millerchilar davridagi birinchi farishta harakati va bizning davrimizdagi uchinchi farishta harakati — bularning barchasi o‘zaro mos keladigan bir o‘tish nuqtasiga ega, va bu uchala o‘tish nuqtasi ham “yetti vaqt” konteksti ichida joylashgan.</w:t>
      </w:r>
    </w:p>
    <w:p>
      <w:pPr>
        <w:pStyle w:val="ArticleBody"/>
        <w:jc w:val="left"/>
      </w:pPr>
      <w:r>
        <w:rPr>
          <w:rFonts w:ascii="Times New Roman" w:hAnsi="Times New Roman" w:eastAsia="Times New Roman" w:cs="Times New Roman"/>
        </w:rPr>
        <w:t>Sinov jarayonining tarixida Doniyor o‘zi qabul qilgan nurni avval uch hamrohiga ulashadigan xabarchini ifodalaydi; shu tariqa u sahroda nido qiluvchi “ovoz” bo‘lgan “Ilyos”ning payg‘ambarlik vazifasini timsollaydi.</w:t>
      </w:r>
    </w:p>
    <w:p>
      <w:pPr>
        <w:pStyle w:val="ArticleBody"/>
        <w:jc w:val="left"/>
      </w:pPr>
      <w:r>
        <w:rPr>
          <w:rFonts w:ascii="Times New Roman" w:hAnsi="Times New Roman" w:eastAsia="Times New Roman" w:cs="Times New Roman"/>
        </w:rPr>
        <w:t>Doniyor kitobining ikkinchi bobidagi “sir” Muqaddas Kitob bashoratidagi sakkizinchi shohlik “yettidan” ekanini aniqlab beradi. Muqaddas Kitob bashoratidagi shohliklarning ilk tasviri sifatida, shu bois u Vahiy kitobining o‘n yettinchi bobida uchraydigan Muqaddas Kitob bashoratidagi shohliklarning so‘nggi tasviri bilan bog‘lanadi. Sakkizinchi shohlik, avvalgi “yetti” shohlikdan bo‘lgani uchun, ajdarho, mahluq va soxta payg‘ambarning uch tomonlama ittifoqi sifatida zamonaviy Bobilni barpo etadigan o‘tish nuqtasini nazarda tutadi. Nebukadnazar ko‘rgan haykal haqidagi tush, pirovardida, bashorat tarixining sakkizinchi yer yuzidagi shohligini aniqlab beradi.</w:t>
      </w:r>
    </w:p>
    <w:p>
      <w:pPr>
        <w:pStyle w:val="ArticleBody"/>
        <w:jc w:val="left"/>
      </w:pPr>
      <w:r>
        <w:rPr>
          <w:rFonts w:ascii="Times New Roman" w:hAnsi="Times New Roman" w:eastAsia="Times New Roman" w:cs="Times New Roman"/>
        </w:rPr>
        <w:t>Muqaddas Kitob bashoratida shohlik bir hayvondir; shu bois, Navuxadnazar ko‘rgan but haqidagi tush bilan ifodalangan haqiqat Vahiy kitobining o‘n yettinchi bobida ham aniqlab ko‘rsatilgan oxirgi hayvonga doir ilk ishoradir. Shuning uchun, Navuxadnazarning tushi pirovardida sakkizinchi va oxirgi hayvonning surati haqidagi tushdir. Bu — “hayvonning surati” haqidagi tushdir.</w:t>
      </w:r>
    </w:p>
    <w:p>
      <w:pPr>
        <w:pStyle w:val="ArticleBody"/>
        <w:jc w:val="left"/>
      </w:pPr>
      <w:r>
        <w:rPr>
          <w:rFonts w:ascii="Times New Roman" w:hAnsi="Times New Roman" w:eastAsia="Times New Roman" w:cs="Times New Roman"/>
        </w:rPr>
        <w:t>Buning o‘ziyoq uchinchi farishtaning harakatida yuz beradigan o‘tish nuqtasini anglash muhimligining tasdig‘idir, biroq “sir” 2020-yil 18-iyuldan keyin kelgan tarix haqida avvalgi maqolalar aniqlab kelgan ko‘p narsalarni birlashtirib, mustahkamlaydigan kalit hamdir. O‘sha maqolalarda Doniyorning yetmish yillik asirligi orqali ifodalangan muqaddas islohot harakatlarining har biridagi to‘rtta belgi nuqtasi doimo ayni bir mavzuga ega ekani bayon etilgan.</w:t>
      </w:r>
    </w:p>
    <w:p>
      <w:pPr>
        <w:pStyle w:val="ArticleBody"/>
        <w:jc w:val="left"/>
      </w:pPr>
      <w:r>
        <w:rPr>
          <w:rFonts w:ascii="Times New Roman" w:hAnsi="Times New Roman" w:eastAsia="Times New Roman" w:cs="Times New Roman"/>
        </w:rPr>
        <w:t>Masih davridagi o‘sha to‘rt yo‘lko‘rsatkich “o‘lim va tirilish” konteksti ichida belgilangan edi. Birinchi xabarning quvvatlantirilishini ifodalagan birinchi yo‘lko‘rsatkich Masihning suvga cho‘mishi bo‘lib, u o‘lim va tirilishning ramzi edi. O‘sha tarixdagi birinchi hafsalasizlikni ifodalovchi ikkinchi yo‘lko‘rsatkich Lazarning o‘limi va tirilishi edi. Uchinchi yo‘lko‘rsatkich Quddusga tantanali kirish bo‘lib, u Yarim Tun Nidosini ifodalar edi. Masih O‘zining o‘limi va tirilishi sari ketayotgan edi, o‘lim va tirilishning tirik vakili bo‘lgan Lazar esa yurishni boshqarib borayotgan edi. Lazar, shuningdek, Yarim Tun Nidosi e’lon qilinishi davomida Xudoning xalqi “muhrlanishini” ham belgilab beradi.</w:t>
      </w:r>
    </w:p>
    <w:p>
      <w:pPr>
        <w:pStyle w:val="ArticleScripture"/>
        <w:jc w:val="left"/>
      </w:pPr>
      <w:r>
        <w:rPr>
          <w:rFonts w:ascii="Times New Roman" w:hAnsi="Times New Roman" w:eastAsia="Times New Roman" w:cs="Times New Roman"/>
        </w:rPr>
        <w:t>“Bu toj kiydiruvchi mo‘jiza — Lazarni tiriltirish — Xudoning O‘z ishiga va O‘zining ilohiylik haqidagi da’vosiga muhr bosishi kerak edi.” Asrlar istagi, 529.</w:t>
      </w:r>
    </w:p>
    <w:p>
      <w:pPr>
        <w:pStyle w:val="ArticleBody"/>
        <w:jc w:val="left"/>
      </w:pPr>
      <w:r>
        <w:rPr>
          <w:rFonts w:ascii="Times New Roman" w:hAnsi="Times New Roman" w:eastAsia="Times New Roman" w:cs="Times New Roman"/>
        </w:rPr>
        <w:t>Hukmning to‘rtinchi yo‘l belgisi xoch edi; u, shuningdek, o‘lim va tirilish ham edi. Bu to‘rt yo‘l belgisining davri Doniyorning yetmish yillik asirligi bilan ifodalanadi.</w:t>
      </w:r>
    </w:p>
    <w:p>
      <w:pPr>
        <w:pStyle w:val="ArticleBody"/>
        <w:jc w:val="left"/>
      </w:pPr>
      <w:r>
        <w:rPr>
          <w:rFonts w:ascii="Times New Roman" w:hAnsi="Times New Roman" w:eastAsia="Times New Roman" w:cs="Times New Roman"/>
        </w:rPr>
        <w:t>Millerchilar tarixida asosiy mavzu “bir kun — bir yil tamoyili” edi va 1840-yil 11-avgust ana shu tamoyilning tasdig‘i bo‘ldi. Birinchi hafsalasi pir bo‘lishi bir kun — bir yil tamoyilining noto‘g‘ri qo‘llanishi natijasi edi. Yarim Tun Faryodi ikki ming uch yuz yillik bashorat hamda ikki ming besh yuz yigirma yillik bashorat bilan bog‘liq holda bir kun — bir yil tamoyilining mukammallashuvi edi, so‘ngra o‘sha bir kun — bir yil bashoratlari 1844-yil 22-oktabrda amalga oshganida Tergov Hukmi boshlandi. Millerchilar tarixidagi barcha to‘rtta belgi-marraning mavzusi “bir kun — bir yil tamoyili” edi. O‘sha to‘rtta belgi-marra davri Doniyorning yetmish yillik asirligi bilan ifodalanadi.</w:t>
      </w:r>
    </w:p>
    <w:p>
      <w:pPr>
        <w:pStyle w:val="ArticleBody"/>
        <w:jc w:val="left"/>
      </w:pPr>
      <w:r>
        <w:rPr>
          <w:rFonts w:ascii="Times New Roman" w:hAnsi="Times New Roman" w:eastAsia="Times New Roman" w:cs="Times New Roman"/>
        </w:rPr>
        <w:t>Shoh Dovud kunlarida mavzu “Xudoning sandig‘i” edi. Dovud qudrat bilan ta’minlangach, u sandiqni Dovud shahriga olib kelishga qaror qildi.</w:t>
      </w:r>
    </w:p>
    <w:p>
      <w:pPr>
        <w:pStyle w:val="ArticleScripture"/>
        <w:jc w:val="left"/>
      </w:pPr>
      <w:r>
        <w:rPr>
          <w:rFonts w:ascii="Times New Roman" w:hAnsi="Times New Roman" w:eastAsia="Times New Roman" w:cs="Times New Roman"/>
        </w:rPr>
        <w:t>Dovud oldinga yurib, tobora ulug‘vor bo‘lib bordi, va Sarvari Olam Egasi — Xudovand — u bilan edi. 2 Shohlar 5:10.</w:t>
      </w:r>
    </w:p>
    <w:p>
      <w:pPr>
        <w:pStyle w:val="ArticleBody"/>
        <w:jc w:val="left"/>
      </w:pPr>
      <w:r>
        <w:rPr>
          <w:rFonts w:ascii="Times New Roman" w:hAnsi="Times New Roman" w:eastAsia="Times New Roman" w:cs="Times New Roman"/>
        </w:rPr>
        <w:t>Birinchi hafsalasi pir bo‘lish Uzza sandiqga qo‘l tekkizib gunoh qilganida yuz berdi. Uchinchi yo‘l belgisi esa Dovud Uzzaning isyonidan beri sandiq saqlanib kelgan Gittlik Obed-Edomning xonadonini Egamiz barakalaganini anglagan paytda bo‘ldi. Shundan so‘ng Dovud Quddusga tantanali kirib borishi uchun sandiqni olib keldi (faqat buning ortidan uning xotini Dovudning kirib kelishiga nisbatan o‘rinsiz g‘azab va “hafsalasi pir bo‘lish”ni namoyon qildi). O‘sha to‘rtta yo‘l belgilarining har biri sandiq orqali ifodalanadi. O‘sha to‘rtta yo‘l belgisining davri Doniyorning yetmish yillik asirligi orqali ifodalanadi.</w:t>
      </w:r>
    </w:p>
    <w:p>
      <w:pPr>
        <w:pStyle w:val="ArticleBody"/>
        <w:jc w:val="left"/>
      </w:pPr>
      <w:r>
        <w:rPr>
          <w:rFonts w:ascii="Times New Roman" w:hAnsi="Times New Roman" w:eastAsia="Times New Roman" w:cs="Times New Roman"/>
        </w:rPr>
        <w:t>2001-yil 11-sentyabrda “uchinchi Voy”ning Islom(i) qo‘yib yuborildi, so‘ng esa jilovlandi. 2020-yil 18-iyul Islomning roli haqidagi muvaffaqiyatsiz bashorat edi. O‘lik quruq suyaklarga hayot baxsh etadigan xabar “to‘rt shamol”dan keladi; ular Islomning timsoli bo‘lib, Yarim tun nidosi xabarini ifodalaydi. Qo‘shma Shtatlardagi Yakshanba qonunining milliy murtadligidan keyin keladigan milliy halokat “uchinchi Voy”ning Islomi orqali yuzaga keltiriladi. O‘sha to‘rt alomatdan iborat davr Doniyorning yetmish yillik asirligi orqali ifodalanadi.</w:t>
      </w:r>
    </w:p>
    <w:p>
      <w:pPr>
        <w:pStyle w:val="ArticleBody"/>
        <w:jc w:val="left"/>
      </w:pPr>
      <w:r>
        <w:rPr>
          <w:rFonts w:ascii="Times New Roman" w:hAnsi="Times New Roman" w:eastAsia="Times New Roman" w:cs="Times New Roman"/>
        </w:rPr>
        <w:t>Birinchi farishtaning harakati uchinchi farishtaning harakatini ifodalaydi, va Millerchilar tarixidagi Yarim Tun Faryodi xabari birinchi umidsizlikni yuzaga keltirgan muvaffaqiyatsiz bashoratning tuzatishi edi.</w:t>
      </w:r>
    </w:p>
    <w:p>
      <w:pPr>
        <w:pStyle w:val="ArticleScripture"/>
        <w:jc w:val="left"/>
      </w:pPr>
      <w:r>
        <w:rPr>
          <w:rFonts w:ascii="Times New Roman" w:hAnsi="Times New Roman" w:eastAsia="Times New Roman" w:cs="Times New Roman"/>
        </w:rPr>
        <w:t>“Ko‘ngli qolganlar Muqaddas Yozuvlardan o‘zlari kechikish davrida ekanliklarini va vahiyning bajo bo‘lishini sabr bilan kutishlari lozimligini ko‘rdilar. Ularni 1843-yilda o‘z Rabbilarini kutishga undagan ayni dalillar, U zotni 1844-yilda kutishlariga ham sabab bo‘ldi.” Early Writings, 247.</w:t>
      </w:r>
    </w:p>
    <w:p>
      <w:pPr>
        <w:pStyle w:val="ArticleBody"/>
        <w:jc w:val="left"/>
      </w:pPr>
      <w:r>
        <w:rPr>
          <w:rFonts w:ascii="Times New Roman" w:hAnsi="Times New Roman" w:eastAsia="Times New Roman" w:cs="Times New Roman"/>
        </w:rPr>
        <w:t>Nashvillga qilingan islomiy hujumning ayni dalili, yakshanba ibodatining majburan joriy etilishiga javoban yuz beradigan Nashvillga hujumning ham dalilidir. Bashorat Ruhi yozuvlari hech qachon muvaffaqiyatsiz bo‘lmaydi. Nashvillga hujum haqidagi bashorat Bashorat Ruhi yozuvlarida bayon etilgan. Nashvill haqidagi bashorat amalga oshadi, biroq Nashvillga qilingan hujum haqidagi bashorat, xuddi Millerchilar tarixida bo‘lgani kabi, ilgari muvaffaqiyatsiz chiqqan bashoratning tuzatilishiga asoslanadi. U “hukm”ni ifodalovchi to‘rtinchi waymarkda amalga oshadi.</w:t>
      </w:r>
    </w:p>
    <w:p>
      <w:pPr>
        <w:pStyle w:val="ArticleBody"/>
        <w:jc w:val="left"/>
      </w:pPr>
      <w:r>
        <w:rPr>
          <w:rFonts w:ascii="Times New Roman" w:hAnsi="Times New Roman" w:eastAsia="Times New Roman" w:cs="Times New Roman"/>
        </w:rPr>
        <w:t>Iso har doim oxirni boshlanish orqali tasvirlaydi, va 2001-yil 11-sentabrdagi birinchi yo‘l-belgi Islom tomonidan qilingan hujum bo‘lgan edi; shuning uchun Yakshanba qonunining hukmi paytida Nashvillga Islomiy hujum bo‘ladi. Bu boshqa nishonlarni ham o‘z ichiga olishi ehtimoldan xoli emas, biroq Yarim tun faryodining xabari birinchi ko‘ngilsizlikni keltirib chiqargan xabarning tuzatishidir. Birinchi ko‘ngilsizlik bashoratga vaqt unsurini tatbiq etish gunohi tufayli yuzaga kelgan edi, Ellen Uaytning so‘zlari tufayli emas.</w:t>
      </w:r>
    </w:p>
    <w:p>
      <w:pPr>
        <w:pStyle w:val="ArticleBody"/>
        <w:jc w:val="left"/>
      </w:pPr>
      <w:r>
        <w:rPr>
          <w:rFonts w:ascii="Times New Roman" w:hAnsi="Times New Roman" w:eastAsia="Times New Roman" w:cs="Times New Roman"/>
        </w:rPr>
        <w:t>Birinchi xabarning “quvvatlantirilishi”dan boshlanadigan to‘rtta yo‘lbelgining (Daniel kitobida bu ramziy yetmish yilning boshida sodir bo‘ladi) doimo bir xil mavzu tomonidan boshqarilishini anglash muhimdir. Agar siz 2001-yil 11-sentabrni bashoratning bajo bo‘lishi sifatida qabul qilgan bo‘lsangiz, siz bashoratga ko‘ra “yashirin kitob”ni yegansiz. Aslida juda ozchilik bu haqiqatni yedi, ammo Doniyor timsolida ko‘rsatilganidek, qalblarida o‘zlarini Bobilning taomidan harom qilmaslikka qat’iy qaror qilgan ayrimlar bor edi. Shunga qaramay, 2001-yil 11-sentabr bashoratning bajo bo‘lishi bo‘lganiga ishonishini da’vo qiladigan, biroq bu Islom emas, balki Bush oilasi, yoki globalistlar, yoki iyezuitlar, yoki Markaziy razvedka boshqarmasi (CIA), yoxud zamonaviy fitna nazariyotchilari tez-tez ishga soladigan odatiy gumondorlarning qandaydir birikmasi bo‘lgan, deb bahs yuritadiganlar ham bor. Iso Alfa va Omega sifatida oxirni boshlanish orqali ko‘rsatganidek, agar biz 2001-yil 11-sentabrda bashoratga ko‘ra nimaning ifodalanganligi borasida xato qilsak, unda biz bashoratli “haqiqat” Kalomini to‘g‘ri taqsimlash qobiliyatimizni barbod qilayotgan bo‘lamiz.</w:t>
      </w:r>
    </w:p>
    <w:p>
      <w:pPr>
        <w:pStyle w:val="ArticleBody"/>
        <w:jc w:val="left"/>
      </w:pPr>
      <w:r>
        <w:rPr>
          <w:rFonts w:ascii="Times New Roman" w:hAnsi="Times New Roman" w:eastAsia="Times New Roman" w:cs="Times New Roman"/>
        </w:rPr>
        <w:t>Millerchilar tarixidagi birinchi xabarning “quvvatlanishi” ikkinchi Vayning Islomiga to‘g‘ri kelgan edi, va o‘sha quvvatlanish 2001-yil 11-sentabrda uchinchi Vayning Islomi orqali yuzaga kelgan quvvatlanishni timsollagan edi.</w:t>
      </w:r>
    </w:p>
    <w:p>
      <w:pPr>
        <w:pStyle w:val="ArticleBody"/>
        <w:jc w:val="left"/>
      </w:pPr>
      <w:r>
        <w:rPr>
          <w:rFonts w:ascii="Times New Roman" w:hAnsi="Times New Roman" w:eastAsia="Times New Roman" w:cs="Times New Roman"/>
        </w:rPr>
        <w:t>Birinchi yo‘l belgisi oldidagi Islom, oxirgi yo‘l belgisi oldidagi Islomni aniqlab beradi. Oxirgi yo‘l belgisi hukmni ifodalaydi, va Qo‘shma Shtatlar Yakshanba qonuni paytida hukm qilinadi. Bu Hizqiyoning o‘ttiz yettinchi bobidagi ikkinchi xabardirki, o‘liklarni hayotga keltiradi, va o‘sha xabar uchinchi yo‘l belgisining xabari bo‘lib, u Yarim tun nidosidir. U, Masihning Islomning timsoli bo‘lgan “eshak” ustida minib tantanali kirib kelishi bilan oldindan ko‘rsatilganidek, muhrlash xabaridir. Yarim tun nidosining muhrlash xabari Islom orqali olib boriladi.</w:t>
      </w:r>
    </w:p>
    <w:p>
      <w:pPr>
        <w:pStyle w:val="ArticleScripture"/>
        <w:jc w:val="left"/>
      </w:pPr>
      <w:r>
        <w:rPr>
          <w:rFonts w:ascii="Times New Roman" w:hAnsi="Times New Roman" w:eastAsia="Times New Roman" w:cs="Times New Roman"/>
        </w:rPr>
        <w:t>Sion qiziga aytinglar: mana, Sening Shohing oldingga kelmoqda, muloyim holda, eshakka minib, eshakning bolasi — quluniga minib kelmoqda. Matto 21:5.</w:t>
      </w:r>
    </w:p>
    <w:p>
      <w:pPr>
        <w:pStyle w:val="ArticleBody"/>
        <w:jc w:val="left"/>
      </w:pPr>
      <w:r>
        <w:rPr>
          <w:rFonts w:ascii="Times New Roman" w:hAnsi="Times New Roman" w:eastAsia="Times New Roman" w:cs="Times New Roman"/>
        </w:rPr>
        <w:t>Hizqiyolning ikkinchi bashorati “to‘rt shamol”dan keladi; bu esa Islomning ham timsolidir. Bu haqiqat borasida aniq-ravshan bo‘lish mutlaqo zarurdir, chunki Yarim Tun Nidosi bo‘lgan xabar uchinchi Voyning Islomini, Yakshanba qonuni vaqtida Amerika Qo‘shma Shtatlari ustiga hukm keltiradigan hamda farmondan keyin yuz beradigan milliy xaroblikni keltirib chiqaradigan qudrat sifatida aniqlovchi xabardir.</w:t>
      </w:r>
    </w:p>
    <w:p>
      <w:pPr>
        <w:pStyle w:val="ArticleBody"/>
        <w:jc w:val="left"/>
      </w:pPr>
      <w:r>
        <w:rPr>
          <w:rFonts w:ascii="Times New Roman" w:hAnsi="Times New Roman" w:eastAsia="Times New Roman" w:cs="Times New Roman"/>
        </w:rPr>
        <w:t>Vahiy kitobining Yetti Karnayi ham butparast Rim, ham papalik Rimi tomonidan yakshanba kuniga ibodat qilishning majburan joriy etilishiga nisbatan Xudoning hukmlari edi.</w:t>
      </w:r>
    </w:p>
    <w:p>
      <w:pPr>
        <w:pStyle w:val="ArticleListItem"/>
        <w:ind w:left="576" w:hanging="259"/>
        <w:jc w:val="left"/>
      </w:pPr>
      <w:r>
        <w:rPr>
          <w:rFonts w:ascii="Times New Roman" w:hAnsi="Times New Roman" w:eastAsia="Times New Roman" w:cs="Times New Roman"/>
        </w:rPr>
        <w:t>1. Birinchi to‘rtta Karnay Konstantin milodiy 321-yilda birinchi Yakshanba qonunini joriy etganidan keyin butparast Rimga qarshi yuborildi.</w:t>
      </w:r>
    </w:p>
    <w:p>
      <w:pPr>
        <w:pStyle w:val="ArticleListItem"/>
        <w:ind w:left="576" w:hanging="259"/>
        <w:jc w:val="left"/>
      </w:pPr>
      <w:r>
        <w:rPr>
          <w:rFonts w:ascii="Times New Roman" w:hAnsi="Times New Roman" w:eastAsia="Times New Roman" w:cs="Times New Roman"/>
        </w:rPr>
        <w:t>2. Beshinchi va oltinchi Karnaylar (ular, shuningdek, Islomning birinchi va ikkinchi Voylari hamdir) milodiy 538-yilda Orlean Kengashida qabul qilingan papalik yakshanba qonuni uchun Xudoning papalik Rimiga qarshi chiqarilgan hukmlari edi.</w:t>
      </w:r>
    </w:p>
    <w:p>
      <w:pPr>
        <w:pStyle w:val="ArticleListItem"/>
        <w:ind w:left="576" w:hanging="259"/>
        <w:jc w:val="left"/>
      </w:pPr>
      <w:r>
        <w:rPr>
          <w:rFonts w:ascii="Times New Roman" w:hAnsi="Times New Roman" w:eastAsia="Times New Roman" w:cs="Times New Roman"/>
        </w:rPr>
        <w:t>3. Yettinchi Karnay (Islomning uchinchi Voyiga teng) — yaqin kelajakda Qo‘shma Shtatlar yakshanba kunidagi ibodatni majburan joriy etganida, uning ustiga keltiriladigan hukmdir.</w:t>
      </w:r>
    </w:p>
    <w:p>
      <w:pPr>
        <w:pStyle w:val="ArticleBody"/>
        <w:jc w:val="left"/>
      </w:pPr>
      <w:r>
        <w:rPr>
          <w:rFonts w:ascii="Times New Roman" w:hAnsi="Times New Roman" w:eastAsia="Times New Roman" w:cs="Times New Roman"/>
        </w:rPr>
        <w:t>Uchinchi “Voy”ning Islom'i 2001-yil 11-sentyabrning birinchi yo‘lbelgisini ifodalaydi. 2020-yil 18-iyulda Islomning Nashvillga hujumi haqidagi amalga oshmagan bashorat esa birinchi umidsizlikni, ikkinchi yo‘lbelgini ifodalaydi. Hizqiyolning o‘ttiz yettinchi bobidagi ikkinchi bashoratida tasvirlanganidek, Islomning “to‘rt shamol”i haqidagi xabar Yarim tunda yangragan nido — uchinchi yo‘lbelgini, so‘ngra esa 2020-yil 18-iyuldagi amalga oshmagan bashoratning Yakshanba qonunida ro‘yobga chiqishi to‘rtinchi yo‘lbelgini ifodalaydi. Bular Doniyorning yetmish yillik asirligi orqali tasvirlangan bir yuz qirq to‘rt mingning bashoratli tarixida sodir bo‘ladigan to‘rtta bashoratli yo‘lbelgidir.</w:t>
      </w:r>
    </w:p>
    <w:p>
      <w:pPr>
        <w:pStyle w:val="ArticleBody"/>
        <w:jc w:val="left"/>
      </w:pPr>
      <w:r>
        <w:rPr>
          <w:rFonts w:ascii="Times New Roman" w:hAnsi="Times New Roman" w:eastAsia="Times New Roman" w:cs="Times New Roman"/>
        </w:rPr>
        <w:t>Yarim Tun Faryodi xabarining tan olinishi, Doniyor Navuxadnazar ko‘rgan haykal haqidagi tushni anglash uchun ibodat qilganida, unga timsol orqali ochib berilgan “sir”ning asosiy unsuridir. Uning ibodati Vahiy o‘n bir bobdagi ikki guvohning uch yarim kunlik o‘limi nihoyasida joylashgan yo‘l belgisidir. Doniyorning to‘qqizinchi bobda qayd etilgan Levilar yigirma olti bobiga oid ibodati Doro hukmronligining birinchi yilida bo‘lgan. Bu esa uning ibodatlarini o‘tish nuqtalariga joylashtiradi.</w:t>
      </w:r>
    </w:p>
    <w:p>
      <w:pPr>
        <w:pStyle w:val="ArticleBody"/>
        <w:jc w:val="left"/>
      </w:pPr>
      <w:r>
        <w:rPr>
          <w:rFonts w:ascii="Times New Roman" w:hAnsi="Times New Roman" w:eastAsia="Times New Roman" w:cs="Times New Roman"/>
        </w:rPr>
        <w:t>Millerchilar tarixidagi o‘tish nuqtasi 1856 yil bo‘ldi; chunki James va Ellen Whitega ko‘ra, o‘sha yili Millerchilar harakati Filadelfiyadan Laodikeyaga o‘tdi. Aynan shu yilda Hiram Edsonning Review and Herald maqolalarida “yetti vaqt” haqidagi “yangi nur” paydo bo‘ldi, biroq 1863 yilda (“yetti vaqt” keyin) “yetti vaqt” butunlay rad etildi. Doniyor Muqaddas Kitob bashoratidagi birinchi va ikkinchi shohliklar o‘rtasidagi o‘tish nuqtasida “yetti vaqt”ning “tarqalishi” uchun “davo” deb belgilangan “ibodat”ni qildi.</w:t>
      </w:r>
    </w:p>
    <w:p>
      <w:pPr>
        <w:pStyle w:val="ArticleBody"/>
        <w:jc w:val="left"/>
      </w:pPr>
      <w:r>
        <w:rPr>
          <w:rFonts w:ascii="Times New Roman" w:hAnsi="Times New Roman" w:eastAsia="Times New Roman" w:cs="Times New Roman"/>
        </w:rPr>
        <w:t>Uch yarim soni ming ikki yuz oltmish yilning ramzidir, u esa o‘z navbatida “yetti vaqt”ning ramzidir. 2020-yil 18-iyulda “Future for America”ning Laodikiya harakati Xudoning bashoratli xabarni endi hech qachon vaqtga osib qo‘ymaslik haqidagi amriga qarshi isyonni namoyon etdi. Shundan so‘ng bu harakat Vahiy o‘n birinchi bobdagi, Hizqiyolning quruq o‘lik suyaklar vodiysidan o‘tuvchi ko‘chada “o‘ldirildi” va “sochib yuborildi”. O‘sha “sochib yuborilish” vaqtining oxirida, u o‘n bokira haqidagi masaldagi “kechikish vaqti” ham bo‘lib, ular hozir “uch yarim” kunlik “sahro” ichidan yangrayotgan “nido qiluvchi ovoz” tomonidan o‘z qabrlaridan chaqirib chiqarilmoqda.</w:t>
      </w:r>
    </w:p>
    <w:p>
      <w:pPr>
        <w:pStyle w:val="ArticleBody"/>
        <w:jc w:val="left"/>
      </w:pPr>
      <w:r>
        <w:rPr>
          <w:rFonts w:ascii="Times New Roman" w:hAnsi="Times New Roman" w:eastAsia="Times New Roman" w:cs="Times New Roman"/>
        </w:rPr>
        <w:t>Xuddi Millerchilar oxir-oqibat Matto yigirma beshinchi bob va Xabaqquq ikkinchi bobdagi “kechikish vaqti”da ekanliklarini anglaganlari kabi, “ikki o‘lik guvoh” ham “sahrodagi ovoz” qichqirgan paytda qayerda turganliklarini anglashlari shart. Ular o‘zlarining “tarqalgan” ekanliklarini anglashlari kerak. Bu anglash “ibodat”ga chaqiriqdir, ammo shunchaki ibodatga emas; bu Doniyorning Levilar yigirma olti bobdagi ibodatiga chaqiriqdir. O‘sha aniq ibodatsiz hech qanday uyg‘onish bo‘lmaydi. Uyg‘onish Laodikeyadan Filadelfiyaga o‘tish nuqtasini belgilaydi va Doniyor ikkinchi bobdagi Navuxadnazar haykali tasdiqlaganidek, yettidan bo‘lgan sakkizinchining bashoratli hodisasini yuzaga keltiradi.</w:t>
      </w:r>
    </w:p>
    <w:p>
      <w:pPr>
        <w:pStyle w:val="ArticleBody"/>
        <w:jc w:val="left"/>
      </w:pPr>
      <w:r>
        <w:rPr>
          <w:rFonts w:ascii="Times New Roman" w:hAnsi="Times New Roman" w:eastAsia="Times New Roman" w:cs="Times New Roman"/>
        </w:rPr>
        <w:t>Tavba va e’tirofning o‘sha ibodati ado etilgach, va’da shuki, Xudo shunda O‘z ahdini esga olib, tarqalib ketgan O‘z xalqini to‘playdi. Hizqiyolning birinchi bashorati suyaklarni bir joyga yig‘di, so‘ng uning “to‘rt shamol” haqidagi bashorati endigina tug‘ilgan “Filadelfiyaliklar”ni qudratli bir qo‘shinga aylantirdi… Vahiy kitobining o‘n birinchi bobiga ko‘ra, o‘sha qudratli qo‘shin keyin “farishtalar buluti” bilan “osmonga ko‘tarilishi” kerak edi. Shunda ular Rabbiyning “bayrog‘i”dir.</w:t>
      </w:r>
    </w:p>
    <w:p>
      <w:pPr>
        <w:pStyle w:val="ArticleBody"/>
        <w:jc w:val="left"/>
      </w:pPr>
      <w:r>
        <w:rPr>
          <w:rFonts w:ascii="Times New Roman" w:hAnsi="Times New Roman" w:eastAsia="Times New Roman" w:cs="Times New Roman"/>
        </w:rPr>
        <w:t>Yahudo qabilasining Arsloni hozir ochib berayotgan Doniyor ikkinchi bobning “siri”, “yettitadan bo‘lgan sakkizinchi” hodisasini tasdiqlaydi… va Doniyor ikkinchi bobdagi har bir boshqa bashoratli unsur ham Vahiy o‘n birinchi bobdagi ikki guvohning bashoratli ketma-ketligiga muvofiq keladi. Vahiy kitobining o‘n birinchi bobidagi ikki guvoh, Yakshanba qonuni yuz beradigan ayni o‘sha “soat”da “bayroq sifatida ko‘tariladi”, chunki ular Vahiy kitobining o‘n birinchi bobidagi “buyuk zilzila” paytida ko‘tariladilar. “Buyuk zilzila” shaharning o‘ndan bir qismini vayron qiladi, va Qo‘shma Shtatlar “o‘nta shoh”ning bosh shohidir, xuddi Fransiya ham shunday bo‘lganidek, qachonki Fransuz inqilobining “zilzilasi” Vahiy kitobining o‘n birinchi bobining bajo bo‘lishida Fransiyani yo‘q qilgan bo‘lsa.</w:t>
      </w:r>
    </w:p>
    <w:p>
      <w:pPr>
        <w:pStyle w:val="ArticleBody"/>
        <w:jc w:val="left"/>
      </w:pPr>
      <w:r>
        <w:rPr>
          <w:rFonts w:ascii="Times New Roman" w:hAnsi="Times New Roman" w:eastAsia="Times New Roman" w:cs="Times New Roman"/>
        </w:rPr>
        <w:t>O‘sha zilzilaning mukammal bajo bo‘lishi “yer” hayvoni ustida amalga oshadi, va yer hayvoni shohligidagi yakshanba qonuni bir silkinishni yuzaga keltiradi. Vahiy kitobining o‘n birinchi bobidagi “zilzila”ning mukammal bajo bo‘lishi — “yer” hayvoni “silkitilgan” va milliy murtadlik ortidan milliy halokat kelgan paytdagi yakshanba qonunidir. O‘sha soatda ikki guvoh “bayroq kabi ko‘tariladi”. Ular “bulutlarda osmonga ko‘tariladilar”, xuddi Masih osmonga oxirgi marta ko‘tarilganidek. Uning oxirgi kunlarda Xudoning xalqini ifoda etuvchi, va ular ham bayroq kabi osmonga ko‘tarilishi lozim bo‘lgan shogirdlarga aytgan so‘nggi so‘zlari Havoriylar kitobida qayd etilgan.</w:t>
      </w:r>
    </w:p>
    <w:p>
      <w:pPr>
        <w:pStyle w:val="ArticleScripture"/>
        <w:jc w:val="left"/>
      </w:pPr>
      <w:r>
        <w:rPr>
          <w:rFonts w:ascii="Times New Roman" w:hAnsi="Times New Roman" w:eastAsia="Times New Roman" w:cs="Times New Roman"/>
        </w:rPr>
        <w:t>Va U ularga dedi: “Ota O‘z hokimiyati ostiga qo‘ygan zamonlaru fursatlarni bilish sizlarga tegishli emas. Lekin Muqaddas Ruh ustingizga tushgach, siz kuch-qudrat olasizlar; va Quddusda, butun Yahudiyada, Samariyada va yerning eng chekka joyigacha Menga guvoh bo‘lasizlar.” Va U bu so‘zlarni aytgach, ular qarab turganlarida, yuqoriga ko‘tarildi; va bir bulut Uni ularning ko‘z o‘ngidan olib ketdi. Havoriylar 1:7–9.</w:t>
      </w:r>
    </w:p>
    <w:p>
      <w:pPr>
        <w:pStyle w:val="ArticleBody"/>
        <w:jc w:val="left"/>
      </w:pPr>
      <w:r>
        <w:rPr>
          <w:rFonts w:ascii="Times New Roman" w:hAnsi="Times New Roman" w:eastAsia="Times New Roman" w:cs="Times New Roman"/>
        </w:rPr>
        <w:t>“Bayroq” bo‘ladiganlar, agar “bayroq”ning ishini ado etish uchun Muqaddas Ruhning qudratini qabul qilmoqchi bo‘lsalar, “vaqtlar va fasllar”ning tatbiqidan yuz o‘girishlari kerak.</w:t>
      </w:r>
    </w:p>
    <w:p>
      <w:pPr>
        <w:pStyle w:val="ArticleBody"/>
        <w:jc w:val="left"/>
      </w:pPr>
      <w:r>
        <w:rPr>
          <w:rFonts w:ascii="Times New Roman" w:hAnsi="Times New Roman" w:eastAsia="Times New Roman" w:cs="Times New Roman"/>
        </w:rPr>
        <w:t>Ikkinchi bobda Doniyorga ochib berilgan “sir” — sinov muddati yopilishidan sal oldin muhrdan chiqariladigan Iso Masihning Vahiysi siridir. O‘sha “sir” “Yetti Momaqaldiroq”ning “yashirin tarixi”ni o‘z ichiga oladi. Bu tarix ibroniy alifbosining birinchi, o‘n uchinchi va oxirgi harfini birlashtirish orqali hosil qilingan ibroniycha so‘z asosida tuzilgan. O‘sha harflar birlashtirilganda, ular ibroniycha “haqiqat” so‘zini hosil qiladi. Iso “haqiqat”dir, va U ayni paytda Birinchi hamda Oxirgidir. Bu uch harf har bir buyuk islohot harakatining tuzilishini ifodalaydi, chunki ular birinchi, ikkinchi va uchinchi farishtalarni ifodalaydi. Ular Doniyorning o‘n ikkinchi bobida “poklanib, oqartirilib va sinalib” deb tasvirlangan uch bosqichli poklanish jarayonini ifodalaydi. Bu uch bosqichli sinov va poklanish jarayoni yigirma yildan ortiq vaqt davomida Future for America tomonidan taqdim etib kelindi, ammo endilikda u muqaddas islohot yo‘llari ichidagi “yashirin tarix”ni ifodalashi aniqlangan. O‘sha “yashirin tarix” — sinov muddati yopilishidan sal oldin, shu paytgacha muhrlab qo‘yilgan “Yetti Momaqaldiroq”ning mukammal bajo kelishidir.</w:t>
      </w:r>
    </w:p>
    <w:p>
      <w:pPr>
        <w:pStyle w:val="ArticleBody"/>
        <w:jc w:val="left"/>
      </w:pPr>
      <w:r>
        <w:rPr>
          <w:rFonts w:ascii="Times New Roman" w:hAnsi="Times New Roman" w:eastAsia="Times New Roman" w:cs="Times New Roman"/>
        </w:rPr>
        <w:t>Qadimdan beri Yetti Momaqaldiroq “birinchi va ikkinchi farishtalarning xabarlari ostida sodir bo‘lgan voqealarning bayoni”ni ifodalashi, shuningdek, “o‘z tartibi bilan oshkor etiladigan kelajak voqealari”ni ham ifodalashi tushunib kelingan. Endi esa “haqiqat”ning Vahiyi orqali ma’lum bo‘ldiki, islohot chizig‘ining so‘nggi uchta yo‘l belgisi Yetti Momaqaldiroqning “yashirin tarixi”dir. O‘sha yo‘l belgilari “birinchi” umidsizlikdan boshlanib, “oxirgi” umidsizlik bilan tugaydi. O‘rtadagi yo‘l belgisi Yarim Tun Nidosidir. Birinchi umidsizlik “kechikish vaqti”ning boshlanishini belgilaydi, u esa Yarim Tun Nidosida nihoyasiga yetadi. Yarim Tun Nidoning xabari “hukm”da tugaydi, u yerda oxirgi umidsizlik belgilanadi.</w:t>
      </w:r>
    </w:p>
    <w:p>
      <w:pPr>
        <w:pStyle w:val="ArticleBody"/>
        <w:jc w:val="left"/>
      </w:pPr>
      <w:r>
        <w:rPr>
          <w:rFonts w:ascii="Times New Roman" w:hAnsi="Times New Roman" w:eastAsia="Times New Roman" w:cs="Times New Roman"/>
        </w:rPr>
        <w:t>Doniyor kitobining ikkinchi bobidagi birinchi umidsizlik shundan iborat ediki, Doniyor o‘zining “o‘lim farmoni” ostiga qo‘yilganini anglab yetdi. Shundan so‘ng u “vaqt” so‘radi va shu tariqa “kechikish vaqti”ning boshlanishini belgiladi. Bu esa uni “sir”ni anglashga olib keldi; bu “Yarim Tundagi Faryod” xabaridir va keyin u Navuxadnazar huzurida taqdim etildi, toki u Doniyorning xabarini “hukm qilsin”.</w:t>
      </w:r>
    </w:p>
    <w:p>
      <w:pPr>
        <w:pStyle w:val="ArticleBody"/>
        <w:jc w:val="left"/>
      </w:pPr>
      <w:r>
        <w:rPr>
          <w:rFonts w:ascii="Times New Roman" w:hAnsi="Times New Roman" w:eastAsia="Times New Roman" w:cs="Times New Roman"/>
        </w:rPr>
        <w:t>Doniyor taqdim etgan tush va uning ta’biriga Navuxadnazar chiqargan “hukm” Yetti Momaqaldiroqning “yashirin tarixi”ni ifodalovchi uchta yo‘l-belgisining uchinchisini belgilaydi. O‘sha hukm Doniyor kitobining uchinchi bobida ham qayta ko‘tariladi; bu esa Doniyor va Vahiy kitoblarida qat’iy qo‘llanilgan tamoyilni ifodalaydi, ya’ni o‘sha tamoyil “takrorlash va kengaytirish”dir.</w:t>
      </w:r>
    </w:p>
    <w:p>
      <w:pPr>
        <w:pStyle w:val="ArticleBody"/>
        <w:jc w:val="left"/>
      </w:pPr>
      <w:r>
        <w:rPr>
          <w:rFonts w:ascii="Times New Roman" w:hAnsi="Times New Roman" w:eastAsia="Times New Roman" w:cs="Times New Roman"/>
        </w:rPr>
        <w:t>Uchinchi bobni keyingi maqolada ko‘rib chiqamiz, ammo bu yerning o‘zidayoq ta’kidlash joizki, uchinchi bobdagi uchinchi yo‘lbelgisining hukmi birinchi hafsalapirlik tomonidan timsollangan so‘nggi hafsalapirlikni aniqlab beradi. Yetti momaqaldiroqning “yashirin tarixi” uchta yo‘lbelgisini ko‘rsatadi; u hafsalapirlik bilan boshlanib, hafsalapirlik bilan yakunlanadi. Doniyor kitobining ikkinchi bobida birinchi hafsalapirlik Navuxadnazar tomonidan berilgan “o‘lim farmoni” bilan bog‘langan, uchinchi bobda esa so‘nggi hafsalapirlik Navuxadnazar tomonidan berilgan yana bir “o‘lim farmoni” bilan bog‘langan.</w:t>
      </w:r>
    </w:p>
    <w:p>
      <w:pPr>
        <w:pStyle w:val="ArticleBody"/>
        <w:jc w:val="left"/>
      </w:pPr>
      <w:r>
        <w:rPr>
          <w:rFonts w:ascii="Times New Roman" w:hAnsi="Times New Roman" w:eastAsia="Times New Roman" w:cs="Times New Roman"/>
        </w:rPr>
        <w:t>“Amerika uchun Kelajak” harakatini ifoda etuvchi “ikki guvoh”ning “yashirin tarixi” 2020-yil 18-iyuldagi umidsizlikni ifodalaydi. So‘ngra Vahiy kitobining o‘n birinchi bobida “uch yarim kun” bilan ifodalangan “kutish vaqti” boshlandi. “Tubsiz chuqurlik”dan chiqqan hayvon tomonidan “ko‘chalarda” “o‘ldirilgan”larning uyg‘onishi va tirilishi Xudoning bashoratli Kalomida alohida tafsilot bilan bayon etilgan; biroq sodda ma’noda, ikki guvoh uyg‘ongach, ular Doniyorning ikkinchi bobida ifodalangan “sir”ni tushunadilar.</w:t>
      </w:r>
    </w:p>
    <w:p>
      <w:pPr>
        <w:pStyle w:val="ArticleBody"/>
        <w:jc w:val="left"/>
      </w:pPr>
      <w:r>
        <w:rPr>
          <w:rFonts w:ascii="Times New Roman" w:hAnsi="Times New Roman" w:eastAsia="Times New Roman" w:cs="Times New Roman"/>
        </w:rPr>
        <w:t>O‘sha “sir” — Yarim tun nidosi xabaridir; ular buni Doniyorning uchinchi bobigacha, ya’ni tez orada keladigan Yakshanba qonuni joriy bo‘lib, oxirgi umidsizlik yuz berguniga qadar e’lon qiladilar. Birinchi umidsizlikni 2020-yil 18-iyulda “Doniyor” sifatida ifodalanganlar boshdan kechirdilar. Oxirgi umidsizlikni esa “o‘n shoh”ning yetakchisi bo‘lgan Amerika Qo‘shma Shtatlari boshdan kechiradi, chunki milliy murtadlik Islom tomonidan keladigan milliy halokatga yo‘l ochadi.</w:t>
      </w:r>
    </w:p>
    <w:p>
      <w:pPr>
        <w:pStyle w:val="ArticleBody"/>
        <w:jc w:val="left"/>
      </w:pPr>
      <w:r>
        <w:rPr>
          <w:rFonts w:ascii="Times New Roman" w:hAnsi="Times New Roman" w:eastAsia="Times New Roman" w:cs="Times New Roman"/>
        </w:rPr>
        <w:t>Doniyor kitobining ikkinchi bobi bo‘yicha xulosa va yakuniy mulohazalarni keyingi maqolada tugatamiz.</w:t>
      </w:r>
    </w:p>
    <w:p>
      <w:pPr>
        <w:pStyle w:val="ArticleScripture"/>
        <w:jc w:val="left"/>
      </w:pPr>
      <w:r>
        <w:rPr>
          <w:rFonts w:ascii="Times New Roman" w:hAnsi="Times New Roman" w:eastAsia="Times New Roman" w:cs="Times New Roman"/>
        </w:rPr>
        <w:t>“Shayton dunyoni asir qilib oldi. U butparastona bir shanba kunini joriy etib, go‘yo unga buyuk ahamiyat bergandek ko‘rsatdi. U nasroniy olamining sajda-ehtiromini Rabbimizning Shabbatidan olib, mana shu butparastona shanba kuniga burib yubordi. Dunyo bir an’anaga, inson tomonidan yaratilgan amrga bosh egmoqda. Navuxadnazar Duro tekisligida o‘zining oltin haykalini tiklab, shu tariqa o‘zini ulug‘lagani kabi, Shayton ham bu soxta shanba kuni orqali o‘zini ulug‘laydi; chunki u buning uchun osmonning libosini o‘g‘irlab olgan.” Review and Herald, 1898-yil 8-mart.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O‘n to‘rtinchi qism</dc:title>
  <dc:subject>Doniyor 2-bob — Xulosa va yakun, birinchi qism</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