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to‘rtinchi qism</w:t>
      </w:r>
    </w:p>
    <w:p>
      <w:pPr>
        <w:pStyle w:val="ArticleSubtitle"/>
        <w:jc w:val="left"/>
      </w:pPr>
      <w:r>
        <w:rPr>
          <w:rFonts w:ascii="Arial" w:hAnsi="Arial" w:eastAsia="Arial" w:cs="Arial"/>
        </w:rPr>
        <w:t>Doniyor 11-bobning bashoratli ahamiyati: tarixiy va kelajakdagi oqibatlarni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Danielning o‘n birinchi bobining o‘n oltinchi oyatida miloddan avvalgi 63-yilda Pompey tomonidan Yahudo va Quddusning zabt etilishi bayon qilingan. Bu ayni bobning qirq birinchi oyatining bajo bo‘lishi sifatida Amerika Qo‘shma Shtatlarida tez orada keladigan yakshanba qonunini ifodalaydi. Oyat bilan bog‘liq tarix shahar qo‘lga kiritilayotgan paytda yuz berayotgan fuqarolar urushini ko‘rsatadi; shu tariqa hozir Amerika Qo‘shma Shtatlarida sodir bo‘layotgan AQSh Fuqarolar urushining takrorlanishini ko‘rsatib beradi. O‘qlar otilganmi yoki yo‘qmi, bundan qat’i nazar, hozir ikki tabaqa Amerika Qo‘shma Shtatlari ustidan nazorat uchun kurash olib bormoqda. Pompey Quddusni zabt etganida, bu Quddus milodiy 70-yilda vayron qilinguniga qadar Rim hokimiyati ostida qolishini ko‘rsatgan edi. Shunday qilib, bu Muqaddas Kitob bashoratidagi oltinchi shohlikning nihoyasini belgilaydigan tez oradagi yakshanba qonunining timsoli edi.</w:t>
      </w:r>
    </w:p>
    <w:p>
      <w:pPr>
        <w:pStyle w:val="ArticleBody"/>
        <w:jc w:val="left"/>
      </w:pPr>
      <w:r>
        <w:rPr>
          <w:rFonts w:ascii="Times New Roman" w:hAnsi="Times New Roman" w:eastAsia="Times New Roman" w:cs="Times New Roman"/>
        </w:rPr>
        <w:t>Pompey — ushbu parçada ko‘rsatilgan to‘rt Rim hokimiyatining birinchisidir. Rimlik bo‘lgan Mark Antoniy ham ko‘rsatilgan, biroq Rim yetakchilari sifatida tasvirlangan to‘rt hokimiyat ichida Antoniy Rimga qarshi isyon ko‘targan va Misr bilan Rimga qarshi ittifoq tuzgan Rim rahbarligini ifodalaydi. Pompey, Yuliy Tsezar, Avgust Tsezar va Tiberiy Tsezar — yer yirtqichining Respublika shoxining to‘rt avlodini ifodalash uchun bashoratli tarzda qo‘llanilgan to‘rt rimlikdir.</w:t>
      </w:r>
    </w:p>
    <w:p>
      <w:pPr>
        <w:pStyle w:val="ArticleBody"/>
        <w:jc w:val="left"/>
      </w:pPr>
      <w:r>
        <w:rPr>
          <w:rFonts w:ascii="Times New Roman" w:hAnsi="Times New Roman" w:eastAsia="Times New Roman" w:cs="Times New Roman"/>
        </w:rPr>
        <w:t>1863 yil avlodidagi AQSH Fuqarolar urushining isyonini ifodalovchi Pompey, shuningdek, oxirgi avlodni va hozir boshlangan “fuqarolar urushi”ni ham tasvirlaydi. Yuliy Qaysar ikkinchi avlodni ifodalaydi; o‘sha paytda Qo‘shma Shtatlar xalqlar orasida yetakchi xalq sifatida mustahkam qaror topgan edi, biroq 1913 yilda moliyaviy tizimning suvereniteti globalist bank tizimiga topshirilib, yagona jahon hukumatini barpo etish ishi boshlangan paytda u suiqasd orqali o‘ldirildi. Qaysar Avgust birinchi ikki jahon urushining shon-shuhratli yillarini ifodalaydi; o‘sha davrda, qon to‘kilishiga qaramay, Qo‘shma Shtatlar dunyoning havasiga aylangan edi. So‘ngra oxirgi avlodda, mastligi va Masihning xochga mixlanishi bilan tanilgan Tiberiy Qaysar, mohiyatan birinchi katolik prezident Jon F. Kennedining saylanishi bilan boshlangan davrni ifodalaydi; shu tariqa Rim oldida bosh egadigan avlod ko‘rsatib beriladi.</w:t>
      </w:r>
    </w:p>
    <w:p>
      <w:pPr>
        <w:pStyle w:val="ArticleBody"/>
        <w:jc w:val="left"/>
      </w:pPr>
      <w:r>
        <w:rPr>
          <w:rFonts w:ascii="Times New Roman" w:hAnsi="Times New Roman" w:eastAsia="Times New Roman" w:cs="Times New Roman"/>
        </w:rPr>
        <w:t>Pompey bilan bog‘liq ushbu bashoratli masalalar muhimdir, biroq biz hozirda Pompey va o‘n oltinchi oyatdan oldingi bashoratli tarixga e’tibor qaratmoqdamiz; bu tarix bobning dastlabki ikki oyatida 1989 yilni oxirzamonning vaqti sifatida ko‘rsatish bilan boshlanadi, so‘ngra esa Reygandan keyingi boy oltinchi Prezidentni — globalistlarni qo‘zg‘atadigan shaxsni — ko‘rsatadi; buni Tramp, shubhasiz, amalga oshirdi.</w:t>
      </w:r>
    </w:p>
    <w:p>
      <w:pPr>
        <w:pStyle w:val="ArticleBody"/>
        <w:jc w:val="left"/>
      </w:pPr>
      <w:r>
        <w:rPr>
          <w:rFonts w:ascii="Times New Roman" w:hAnsi="Times New Roman" w:eastAsia="Times New Roman" w:cs="Times New Roman"/>
        </w:rPr>
        <w:t>Trump Kirdan keyingi to‘rtinchi hukmdor bo‘lgan, boy Fors shohi Kserks timsolida ifodalanadi; u Ester qissasida Ahashverosh nomi bilan ham tanilgan. Oyatlarda Kserksdan keyingi shoh uchinchi oyatda Iskandar Zulqarnayndir. Tarixiy jihatdan Kserks bilan Iskandar Zulqarnayn o‘rtasida sakkizta hukmdor bo‘lgan. Trumpdan boshlab, Iskandar Zulqarnayn timsolida ifodalangan yagona jahon hukumatigacha, o‘nta shoh ifodalangan; Trump birinchi, Iskandar esa oxirgisidir.</w:t>
      </w:r>
    </w:p>
    <w:p>
      <w:pPr>
        <w:pStyle w:val="ArticleBody"/>
        <w:jc w:val="left"/>
      </w:pPr>
      <w:r>
        <w:rPr>
          <w:rFonts w:ascii="Times New Roman" w:hAnsi="Times New Roman" w:eastAsia="Times New Roman" w:cs="Times New Roman"/>
        </w:rPr>
        <w:t>Payg‘ambarlik yo‘nalishlari dunyoning oxirida yer yuzining barcha shohlari papalik bilan zino qilishini ko‘rsatadi, va o‘sha shohlar “o‘nta shoh” sifatida tasvirlangan. O‘n qismli shohlikning boshlig‘i bo‘lgan va Izabelga uylangan Axab, garchi o‘sha o‘nta shohning barchasi papalik bilan zino qilsa-da, buni birinchi bo‘lib qiladigan bitta asosiy shoh borligini ifodalaydi. Papalikka yer yuzining taxti birinchi marta berilganida, asosiy shoh milodiy 496-yilda franklar (Fransiya) shohi Klovis edi. Bu papalikning Fransiyaga Katolik cherkovining to‘ng‘ich o‘g‘li va Katolik cherkovining eng katta qizi unvonlarini bergani bilan mos keladi.</w:t>
      </w:r>
    </w:p>
    <w:p>
      <w:pPr>
        <w:pStyle w:val="ArticleBody"/>
        <w:jc w:val="left"/>
      </w:pPr>
      <w:r>
        <w:rPr>
          <w:rFonts w:ascii="Times New Roman" w:hAnsi="Times New Roman" w:eastAsia="Times New Roman" w:cs="Times New Roman"/>
        </w:rPr>
        <w:t>Fransiyaning Rimni madaniylashgan dunyoning taxtiga o‘tqazish orqali amalga oshirgan bashoratli ishi Amerika Qo‘shma Shtatlarining bashoratli ishiga timsol bo‘ladi. Muqaddas Kitob bashoratidagi yakshanba qonuni Amerika Qo‘shma Shtatlarida boshlanadi, so‘ngra yer yuzidagi har bir xalq o‘sha namuna ortidan ergashadi. Bashorat ustiga bashorat satri shuni ko‘rsatadiki, oxirgi kunlarda gunoh odami bilan birinchi va eng avvalo zino qiladigan o‘n shohning bosh shohi Amerika Qo‘shma Shtatlaridir. Garchi ikkinchi va uchinchi oyatlarda Kserks — birinchi boy shoh — bilan Iskandar Zulqarnayn — oxirgi shoh — orasida hech qanday shohlar tasvirlanmagan bo‘lsa-da, tarix o‘n shohni ko‘rsatadi. O‘n soni sinovni anglatadi, shuningdek u bir konfederatsiyani ham anglatadi.</w:t>
      </w:r>
    </w:p>
    <w:p>
      <w:pPr>
        <w:pStyle w:val="ArticleBody"/>
        <w:jc w:val="left"/>
      </w:pPr>
      <w:r>
        <w:rPr>
          <w:rFonts w:ascii="Times New Roman" w:hAnsi="Times New Roman" w:eastAsia="Times New Roman" w:cs="Times New Roman"/>
        </w:rPr>
        <w:t>Dunyo duch kelayotgan sinov — bu mahluqning surati sifatida ifodalangan butunjahon tizimining barpo etilishidir. Bu sinov Amerika Qo‘shma Shtatlarida tez orada keladigan yakshanba qonuni bilan boshlanadi va yer yuzidagi har bir xalq o‘sha namuna ortidan ergashganida nihoyasiga yetadi. Iso har doim bir narsaning oxirini uning boshlanishi bilan tasvirlaydi; shu bois, garchi ikkinchi va uchinchi oyatlarda boy shoh bilan Iskandar orasida hech qanday shohlar sanab o‘tilmagan bo‘lsa-da, tarix bir sinov jarayonini aniqlab beradi; bu jarayon eng boy prezidentdan boshlanadi, u buzilgan siyosiy tizimda ishtirok etish orqali boylik orttirgani uchun emas, balki o‘zining tadbirkorlik faoliyati orqali boy bo‘lgan edi.</w:t>
      </w:r>
    </w:p>
    <w:p>
      <w:pPr>
        <w:pStyle w:val="ArticleBody"/>
        <w:jc w:val="left"/>
      </w:pPr>
      <w:r>
        <w:rPr>
          <w:rFonts w:ascii="Times New Roman" w:hAnsi="Times New Roman" w:eastAsia="Times New Roman" w:cs="Times New Roman"/>
        </w:rPr>
        <w:t>“Amerika” nomi “Amerigo” ismining lotincha shaklidan kelib chiqqan bo‘lib, bu nom XV asr oxiri va XVI asr boshlarida Yangi Dunyoga bir necha sayohatlar qilgan tadqiqotchi va dengizchi bo‘lgan italiyalik sayyoh Amerigo Vespuchchidan olingan. Umuman olganda, Vespuchchining tadqiqotlari foyda, kengayish va shon-shuhrat uchun ehtimoliy imkoniyatlarni Yangi Dunyoni o‘rganishda ko‘rgan homiylar va qo‘llab-quvvatlovchilarning moliyaviy yordami, kapital sarmoyalari orqali amalga oshirilishi mumkin bo‘lgan. “Amerika” nomi foyda keltirishga qaratilgan sa’y-harakatning timsolidir.</w:t>
      </w:r>
    </w:p>
    <w:p>
      <w:pPr>
        <w:pStyle w:val="ArticleBody"/>
        <w:jc w:val="left"/>
      </w:pPr>
      <w:r>
        <w:rPr>
          <w:rFonts w:ascii="Times New Roman" w:hAnsi="Times New Roman" w:eastAsia="Times New Roman" w:cs="Times New Roman"/>
        </w:rPr>
        <w:t>Iso har doim bir narsaning oxirini uning boshlanishi bilan tasvirlaydi, va Midiya-Forsiyaning ikki shoxli shohligidan Iskandar Zulqarnayn bilan ifodalangan yagona jahon hukumatiga o‘tishni ifodalovchi o‘nta shohning boshlanishi, Fransiya va Axab bilan timsollangan shohlikning prezidenti bo‘lgan boy shohdan boshlanadi; u, shuningdek, butun dunyo Amerika Qo‘shma Shtatlari qudrati bilan bog‘liq iqtisodiy tizimga yuzma-yuz kelganda, agar ular sotib olish va sotish imkoniga ega bo‘lishni istasalar, butun dunyoni katolik cherkovi oldida ta’zim qilishga majbur etar ekan, Iskandar Zulqarnayn bilan ifodalangan boshga ham aylanadi.</w:t>
      </w:r>
    </w:p>
    <w:p>
      <w:pPr>
        <w:pStyle w:val="ArticleBody"/>
        <w:jc w:val="left"/>
      </w:pPr>
      <w:r>
        <w:rPr>
          <w:rFonts w:ascii="Times New Roman" w:hAnsi="Times New Roman" w:eastAsia="Times New Roman" w:cs="Times New Roman"/>
        </w:rPr>
        <w:t>Vahiy kitobining o‘n yettinchi bobidagi yettinchi shohlik — bu o‘nta podshohdir; va o‘nta podshohdan birining bashoratiy xususiyatlaridan biri shuki, ular Bobil fohishasiga o‘zlarining yettinchi shohligini berishga rozi bo‘lishlaridan oldin faqat “qisqa bir muddat” davom etadilar; u esa faqat “bir soat”gina birga turadi. Ularning bu kelishuvni qabul qilishlarining bashoratiy sababi shundaki, ular Bobil sharobidan mastdirlar. Tarixan Iskandar Zulqarnayn ham faqat qisqa bir muddat hukmronlik qildi, chunki uning hayoti o‘z shohligi barpo etilganidek tez yakun topdi; zero u o‘zini ichkilik bilan o‘ldirdi; shu tariqa u Birlashgan Millatlar Tashkilotining o‘nta podshohining qisqa muddatliligi va mastligini ramziy tarzda ifodalaydi. Iskandar Zulqarnayn oyoqqa turishi bilanoq sindirildi, va uning shohligi to‘rt shamolga berildi; bu esa uning avvalgi shohligini qayta tiklash uchun keyingi kurashni ko‘rsatadi.</w:t>
      </w:r>
    </w:p>
    <w:p>
      <w:pPr>
        <w:pStyle w:val="ArticleScripture"/>
        <w:jc w:val="left"/>
      </w:pPr>
      <w:r>
        <w:rPr>
          <w:rFonts w:ascii="Times New Roman" w:hAnsi="Times New Roman" w:eastAsia="Times New Roman" w:cs="Times New Roman"/>
        </w:rPr>
        <w:t>Men ham Midiya Doro hukmronligining birinchi yilida unga madad berish va uni quvvatlantirish uchun turdim. Endi esa men senga haqiqatni ko‘rsataman. Mana, Forsda yana uchta shoh ko‘tariladi; to‘rtinchisi esa ularning barchasidan nihoyatda boy bo‘ladi; va o‘z boyligi orqali qudrat topib, Yunoniston shohligiga qarshi hammani qo‘zg‘atadi. So‘ng buyuk bir shoh ko‘tariladi; u ulkan hukmronlik bilan hukm suradi va o‘z irodasiga ko‘ra ish tutadi. U ko‘tarilgan zahoti uning shohligi parchalanadi va osmonning to‘rt shamoli tomonga bo‘linadi; ammo bu uning zurriyotiga ham, u hukm surgan saltanatiga muvofiq ham bo‘lmaydi; chunki uning shohligi sug‘urib olinadi va o‘shalardan boshqa kishilarga beriladi. Doniyor 11:1–4.</w:t>
      </w:r>
    </w:p>
    <w:p>
      <w:pPr>
        <w:pStyle w:val="ArticleBody"/>
        <w:jc w:val="left"/>
      </w:pPr>
      <w:r>
        <w:rPr>
          <w:rFonts w:ascii="Times New Roman" w:hAnsi="Times New Roman" w:eastAsia="Times New Roman" w:cs="Times New Roman"/>
        </w:rPr>
        <w:t>Iskandarning shohligi qanday tezlik bilan birlashgan bo‘lsa, shunday tezlik bilan parchalanib ketdi, chunki u oxirgi kunlarni ifodalaydi; bashoratda esa bu voqealar tez sodir bo‘ladigan deb ko‘rsatilgan.</w:t>
      </w:r>
    </w:p>
    <w:p>
      <w:pPr>
        <w:pStyle w:val="ArticleScripture"/>
        <w:jc w:val="left"/>
      </w:pPr>
      <w:r>
        <w:rPr>
          <w:rFonts w:ascii="Times New Roman" w:hAnsi="Times New Roman" w:eastAsia="Times New Roman" w:cs="Times New Roman"/>
        </w:rPr>
        <w:t>“Yovuzlik kuchlari o‘z kuchlarini birlashtirib, uyushmoqda. Ular so‘nggi buyuk inqiroz uchun quvvat to‘plamoqda. Tez orada dunyomizda buyuk o‘zgarishlar yuz beradi, va yakuniy harakatlar shiddatli bo‘ladi.” Testimonies, 9-jild, 11-bet.</w:t>
      </w:r>
    </w:p>
    <w:p>
      <w:pPr>
        <w:pStyle w:val="ArticleBody"/>
        <w:jc w:val="left"/>
      </w:pPr>
      <w:r>
        <w:rPr>
          <w:rFonts w:ascii="Times New Roman" w:hAnsi="Times New Roman" w:eastAsia="Times New Roman" w:cs="Times New Roman"/>
        </w:rPr>
        <w:t>Islomning uchinchi voy holati birinchi va ikkinchi voy holatlarining bashoratli xususiyatlari ustiga qurilgandir. Birinchi voyda Muhammadning kelishi bilan boshlangan va keyingi davrgacha davom etgan bir muddat bor edi; bu keyingi davr “besh oy” yoki bir yuz ellik yil deb belgilangan bo‘lib, unda Islom Rim lashkarlariga “ozor yetkazishi” kerak edi. Bir yuz ellik yillik vaqt bashoratining yakuni ayni paytda uch yuz to‘qson bir yil va o‘n besh kunlik bashoratning boshlanishini ham belgilaydi; bu davrda ikkinchi Voyning Islom(i) endi Rim lashkarlarini “o‘ldirishi” kerak edi.</w:t>
      </w:r>
    </w:p>
    <w:p>
      <w:pPr>
        <w:pStyle w:val="ArticleBody"/>
        <w:jc w:val="left"/>
      </w:pPr>
      <w:r>
        <w:rPr>
          <w:rFonts w:ascii="Times New Roman" w:hAnsi="Times New Roman" w:eastAsia="Times New Roman" w:cs="Times New Roman"/>
        </w:rPr>
        <w:t>2001-yil 11-sentyabr birinchi voyadagi Muhammad bilan ifodalangan davrning kirib kelishini belgiladi; bu davr 2023-yil 7-oktyabrni ham o‘z ichiga oladi va u Islom qadimiy, tom ma’nodagi “Go‘zal Yurt”da — bu Amerika Qo‘shma Shtatlarining timsolidir — “Rim lashkarlariga” “ozor yetkazadigan” davrning boshlanishini belgilaydi; 2023-yil 7-oktyabrdan beri esa Islomning Rim lashkariga qarshi hujumlari, ushbu maqola 2024-yil 17-fevralda yozilayotgan paytda, ikki yuztaga yaqinlashmoqda.</w:t>
      </w:r>
    </w:p>
    <w:p>
      <w:pPr>
        <w:pStyle w:val="ArticleBody"/>
        <w:jc w:val="left"/>
      </w:pPr>
      <w:r>
        <w:rPr>
          <w:rFonts w:ascii="Times New Roman" w:hAnsi="Times New Roman" w:eastAsia="Times New Roman" w:cs="Times New Roman"/>
        </w:rPr>
        <w:t>Yaqinda chiqadigan Yakshanba qonuni paytida Qo‘shma Shtatlar Muqaddas Kitob bashoratidagi oltinchi shohlik sifatida “o‘ldiriladi”; bu esa ularning uchinchi buyuk jihodi janglari shiddat olarkan, Rimning avvalgi qo‘shinlarini halok qilgan islomiy hujumlarning uch yuz to‘qson bir yilu o‘n besh kuniga muvofiq keladi. Mixoil o‘rnidan turganida, insoniy sinov muddati yopiladi va to‘rt shamol yetti oxirgi balo davomida to‘liq qo‘yib yuboriladi.</w:t>
      </w:r>
    </w:p>
    <w:p>
      <w:pPr>
        <w:pStyle w:val="ArticleScripture"/>
        <w:jc w:val="left"/>
      </w:pPr>
      <w:r>
        <w:rPr>
          <w:rFonts w:ascii="Times New Roman" w:hAnsi="Times New Roman" w:eastAsia="Times New Roman" w:cs="Times New Roman"/>
        </w:rPr>
        <w:t>“Men xalqlarning g‘azabi, Xudoning qahri va o‘liklarni hukm qilish vaqti bir-biridan alohida va aniq ekanini, biri ikkinchisidan keyin kelishini, shuningdek, Mixoil hali turmaganini va hech qachon bo‘lmagan darajadagi musibat vaqti hali boshlanmaganini ko‘rdim. Xalqlar hozir g‘azabga to‘lmoqda, ammo Oliy Ruhoniyimiz muqaddas maskandagi ishini tamomlagach, U o‘rnidan turadi, qasos liboslarini kiyadi, va shunda oxirgi yetti balo yog‘diriladi.</w:t>
      </w:r>
    </w:p>
    <w:p>
      <w:pPr>
        <w:pStyle w:val="ArticleScripture"/>
        <w:jc w:val="left"/>
      </w:pPr>
      <w:r>
        <w:rPr>
          <w:rFonts w:ascii="Times New Roman" w:hAnsi="Times New Roman" w:eastAsia="Times New Roman" w:cs="Times New Roman"/>
        </w:rPr>
        <w:t>“Men to‘rt farishta to‘rt shamolni Iso muqaddasxonadagi ishini tamomlaguncha ushlab turishini, so‘ng esa yetti oxirgi balo kelishini ko‘rdim.” Ilk Yozuvlar, 36.</w:t>
      </w:r>
    </w:p>
    <w:p>
      <w:pPr>
        <w:pStyle w:val="ArticleBody"/>
        <w:jc w:val="left"/>
      </w:pPr>
      <w:r>
        <w:rPr>
          <w:rFonts w:ascii="Times New Roman" w:hAnsi="Times New Roman" w:eastAsia="Times New Roman" w:cs="Times New Roman"/>
        </w:rPr>
        <w:t>Opa Uayt xonim tomonidan “to‘rt shamol” “qutulib chiqib, yo‘lida o‘lim va vayronagarchilik keltirishga urinayotgan g‘azabnok ot” sifatida tasvirlangan bo‘lib, sinov muddati yopilganda ular to‘liq qo‘yib yuboriladi. Ikkinchi voy ichida ular to‘rt shamol emas, balki “to‘rt farishta” sifatida qo‘yib yuborilgan holda tasvirlangan.</w:t>
      </w:r>
    </w:p>
    <w:p>
      <w:pPr>
        <w:pStyle w:val="ArticleScripture"/>
        <w:jc w:val="left"/>
      </w:pPr>
      <w:r>
        <w:rPr>
          <w:rFonts w:ascii="Times New Roman" w:hAnsi="Times New Roman" w:eastAsia="Times New Roman" w:cs="Times New Roman"/>
        </w:rPr>
        <w:t>Karnayi bo‘lgan oltinchi farishtaga shunday dedi: Buyuk Furot daryosi qoshida bog‘langan to‘rt farishtani bo‘shat. Va insonlarning uchdan bir qismini o‘ldirish uchun bir soatga, bir kunga, bir oyga va bir yilga tayinlangan o‘sha to‘rt farishta bo‘shatildi. Vahiy 9:14, 15.</w:t>
      </w:r>
    </w:p>
    <w:p>
      <w:pPr>
        <w:pStyle w:val="ArticleBody"/>
        <w:jc w:val="left"/>
      </w:pPr>
      <w:r>
        <w:rPr>
          <w:rFonts w:ascii="Times New Roman" w:hAnsi="Times New Roman" w:eastAsia="Times New Roman" w:cs="Times New Roman"/>
        </w:rPr>
        <w:t>“Koinotning to‘rt shamoli” yoki “to‘rt farishta” — bu timsol qo‘llanilgan matnning kontekstiga ko‘ra, har ikkisi ham Islomning ramzlaridir. Iskandar Zulqarnayn o‘rnidan turganida, uning shohligi — ya’ni yettinchi shohlikni ifodalovchi, ajdaho, mahluq va soxta payg‘ambarning uch tarkibli shohligining uchdan bir qismi bo‘lgan shohlik — “u o‘rnidan turgach, uning shohligi parchalanadi va osmonning to‘rt shamoli tomon bo‘linadi.” Inson uchun sinov muddati tugaganda, to‘rt shamol yoki to‘rt farishta qo‘yib yuboriladi va ular uning shohligini parchalaydi, chunki uning shohligi “parchalanadi.” O‘sha o‘n shoh va ularning sheriklari — globalist savdogarlar — shunda uzoqda turib, nola qiladilar va faryod chekurlar.</w:t>
      </w:r>
    </w:p>
    <w:p>
      <w:pPr>
        <w:pStyle w:val="ArticleScripture"/>
        <w:jc w:val="left"/>
      </w:pPr>
      <w:r>
        <w:rPr>
          <w:rFonts w:ascii="Times New Roman" w:hAnsi="Times New Roman" w:eastAsia="Times New Roman" w:cs="Times New Roman"/>
        </w:rPr>
        <w:t>Chunki, mana, shohlar yig‘ildilar, ular birgalikda o‘tib ketdilar. Ular buni ko‘rdilar va hayratga tushdilar; ular vahimaga tushib, shosha-pisha qochib ketdilar. O‘sha yerda ularni qo‘rquv qamrab oldi, va to‘lg‘oq tutgan ayolnikidek azob bosdi. Sen Tarshish kemalarini sharq shamoli bilan sindirasan. Zabur 48:4–7.</w:t>
      </w:r>
    </w:p>
    <w:p>
      <w:pPr>
        <w:pStyle w:val="ArticleBody"/>
        <w:jc w:val="left"/>
      </w:pPr>
      <w:r>
        <w:rPr>
          <w:rFonts w:ascii="Times New Roman" w:hAnsi="Times New Roman" w:eastAsia="Times New Roman" w:cs="Times New Roman"/>
        </w:rPr>
        <w:t>O‘n shohning iqtisodiy tuzilmasi Islomning “sharq shamoli” tomonidan buzib tashlanadi.</w:t>
      </w:r>
    </w:p>
    <w:p>
      <w:pPr>
        <w:pStyle w:val="ArticleScripture"/>
        <w:jc w:val="left"/>
      </w:pPr>
      <w:r>
        <w:rPr>
          <w:rFonts w:ascii="Times New Roman" w:hAnsi="Times New Roman" w:eastAsia="Times New Roman" w:cs="Times New Roman"/>
        </w:rPr>
        <w:t>Eshkakchilaring seni ulkan suvlar ichiga olib kirdi; sharq shamoli esa seni dengizlar o‘rtasida sindirdi. Boyliklaring, bozorlaring, savdo-sotiqing, dengizchilaring va yo‘l boshlovchilaring, yoriqlaringni yamovchilaring, savdoing bilan mashg‘ul bo‘lganlaring va ichingdagi barcha jangchilaring, shuningdek, o‘rtangda bo‘lgan butun jamoating halokat kuningda dengizlar o‘rtasiga qulaydi. Hizqiyo 27:26, 27.</w:t>
      </w:r>
    </w:p>
    <w:p>
      <w:pPr>
        <w:pStyle w:val="ArticleBody"/>
        <w:jc w:val="left"/>
      </w:pPr>
      <w:r>
        <w:rPr>
          <w:rFonts w:ascii="Times New Roman" w:hAnsi="Times New Roman" w:eastAsia="Times New Roman" w:cs="Times New Roman"/>
        </w:rPr>
        <w:t>Islomning “sharq shamoli” o‘n shohning shohligini “ularning halokati kunida” parchalab tashlaydi; bu Iskandar Zulqarnaynning shohligi “parchalab tashlanib”, to‘rt shamolga berilgani orqali ifodalangan. Doniyor 11-bobda yuz bergan tarixning katta qismi o‘n birinchi bob o‘zining yakuniy bajo bo‘lishiga yetganda takrorlanadi. Bu tarixlarni qayerda to‘g‘ri ajratish kerakligini aniqlash, bashoratning shogirdlari bo‘lishga da’vat etilganlarning bashoratga oid ishidir. Doniyor 11-bobning so‘nggi olti oyati insoniyat uchun sinov muddati yopilganda, ya’ni Mixail o‘rnidan turgan paytda, yakuniga yetadi. Iskandar Zulqarnaynning shohligi to‘rt shamolga bo‘linganida, bu sinov muddatining yopilishini ifodalaydi va keyingi bashoratli tarix, ya’ni beshinchi oyatdan boshlab, yangi bir bashorat chizig‘i sifatida ko‘rib chiqilishi kerakligini bildiradi.</w:t>
      </w:r>
    </w:p>
    <w:p>
      <w:pPr>
        <w:pStyle w:val="ArticleBody"/>
        <w:jc w:val="left"/>
      </w:pPr>
      <w:r>
        <w:rPr>
          <w:rFonts w:ascii="Times New Roman" w:hAnsi="Times New Roman" w:eastAsia="Times New Roman" w:cs="Times New Roman"/>
        </w:rPr>
        <w:t>Beshinchi oyatdan o‘n oltinchi oyatgacha bo‘lgan qism 538-yildan tez orada keladigan Yakshanba qonunigacha bo‘lgan tarixni ko‘rsatadi. Beshinchi oyatdan to‘qqizinchi oyatgacha bo‘lgan oyatlar 538-yilda boshlangan va 1798-yilda oxirzamon paytida yakunlangan papalik hukmronligining ming ikki yuz oltmish yillik tarixini ifodalaydi. O‘ninchi oyat qirqinchi oyatni timsollaydigan tarixni ko‘rsatadi; o‘sha paytda papalik 1989-yilda, oxirzamonda, Sovet Ittifoqini supurib tashlagan edi. O‘n birinchi va o‘n ikkinchi oyatlar Ukrainadagi hozirgi proksi urushni ko‘rsatadi; bu urushda Putin va Rossiya g‘alaba qozonadi, ammo Putinning g‘alabasidan keyingi oqibatlar “Naynavo jangi”ga va birinchi voy tarixida Islomni ozod qilib yuborgan “tubsiz chuqurni ochgan kalit” bo‘lgan “Xusravning qulashiga” parallel bo‘ladi.</w:t>
      </w:r>
    </w:p>
    <w:p>
      <w:pPr>
        <w:pStyle w:val="ArticleBody"/>
        <w:jc w:val="left"/>
      </w:pPr>
      <w:r>
        <w:rPr>
          <w:rFonts w:ascii="Times New Roman" w:hAnsi="Times New Roman" w:eastAsia="Times New Roman" w:cs="Times New Roman"/>
        </w:rPr>
        <w:t>Putinning qisqa muddatli zafaridan keyingi oqibatlarda, o‘n uchinchi oyatdan o‘n beshinchi oyatgacha bo‘lgan oyatlarda, Qo‘shma Shtatlar vositachi urushda g‘alaba qozonadi; ya’ni bu Ikkinchi jahon urushidan beri davom etib kelgan vositachi urushning yakunidir. Ushbu parcha uchta jangni ko‘rsatadi: birinchi jang 1989-yilda, o‘ninchi va qirqinchi oyatlarning amalga oshishida yakunlandi; ikkinchisi, Ukrainadagi hozirgi urush bo‘lib, o‘n birinchi va o‘n ikkinchi oyatlarni ifodalaydi; uchinchi vositachi urush esa, Qo‘shma Shtatlarning yakuniy g‘alabasini ifodalab, o‘n uchinchi oyatdan o‘n beshinchi oyatgacha bo‘lgan oyatlarda tasvirlangan.</w:t>
      </w:r>
    </w:p>
    <w:p>
      <w:pPr>
        <w:pStyle w:val="ArticleBody"/>
        <w:jc w:val="left"/>
      </w:pPr>
      <w:r>
        <w:rPr>
          <w:rFonts w:ascii="Times New Roman" w:hAnsi="Times New Roman" w:eastAsia="Times New Roman" w:cs="Times New Roman"/>
        </w:rPr>
        <w:t>Beshinchi oyatdan o‘n beshinchi oyatgacha tasvirlangan ushbu to‘rt davr bilan bog‘liq holda anglanishi zarur bo‘lgan narsa shuki, hozirgi Ukrainadagi urushni, so‘ngra esa Amerika Qo‘shma Shtatlarining javob zarbasini ifodalovchi oxirgi ikki davr muhrlash davrida sodir bo‘ladi. O‘n oltinchi oyat Amerika Qo‘shma Shtatlarida tez orada keladigan Yakshanba qonunini ko‘rsatadi. Beshinchi oyatdan o‘ninchi oyatgacha bo‘lgan oyatlar 538-yildan 1798-yildagi oxirzamon vaqtigacha bo‘lgan tarixni, so‘ngra esa 1989-yildagi oxirzamon vaqtigacha bo‘lgan davrni ifodalaydi. Demak, o‘n birinchi oyatdan o‘n beshinchi oyatgacha tasvirlangan yakuniy proksi urushning ikki jangi Hizqiyol 12-bob har bir vahiy ta’siri bajo bo‘ladigan deb ko‘rsatgan davrda amalga oshadi.</w:t>
      </w:r>
    </w:p>
    <w:p>
      <w:pPr>
        <w:pStyle w:val="ArticleBody"/>
        <w:jc w:val="left"/>
      </w:pPr>
      <w:r>
        <w:rPr>
          <w:rFonts w:ascii="Times New Roman" w:hAnsi="Times New Roman" w:eastAsia="Times New Roman" w:cs="Times New Roman"/>
        </w:rPr>
        <w:t>O‘sha vahiylar Hizqiyolga “g‘ildiraklar ichidagi g‘ildiraklar” sifatida namoyon etildi; Sister White buni “insoniy voqealarning murakkab o‘zaro ta’siri” deb ta’riflaydi. Ukrainadagi urush tarixi, Putinning g‘alabasi va so‘ng uning halokati, undan keyin esa Amerika Qo‘shma Shtatlarining g‘alabasi — bularning barchasi Xudoning Kalomida qator ustiga qator tarzida ochilgan eng murakkab vahiylardan biridir.</w:t>
      </w:r>
    </w:p>
    <w:p>
      <w:pPr>
        <w:pStyle w:val="ArticleBody"/>
        <w:jc w:val="left"/>
      </w:pPr>
      <w:r>
        <w:rPr>
          <w:rFonts w:ascii="Times New Roman" w:hAnsi="Times New Roman" w:eastAsia="Times New Roman" w:cs="Times New Roman"/>
        </w:rPr>
        <w:t>Hizqiyolning “g‘ildirak ichidagi g‘ildiraklari” haqida sharh berar ekan, Opa White shunday deydi: Hizqiyol bu g‘ildiraklarni dastlab ko‘rganida, ular unga go‘yo chalkashlikday tuyulgan, biroq oxir-oqibat Hizqiyol g‘ildiraklarda mukammal tartibni angladi; bu g‘ildiraklar “insoniy voqealarning murakkab o‘zaro ta’siri”dir. O‘n birinchi oyatdan o‘n beshinchi oyatgacha ifodalangan tarixni to‘g‘ri taqsimlash uchun Katolik cherkovi bilan natsist Germaniyasi o‘rtasidagi munosabat tushunilishi lozim, chunki Ukrainadagi natsist rahbarlar ana shu munosabatning vakillaridir.</w:t>
      </w:r>
    </w:p>
    <w:p>
      <w:pPr>
        <w:pStyle w:val="ArticleBody"/>
        <w:jc w:val="left"/>
      </w:pPr>
      <w:r>
        <w:rPr>
          <w:rFonts w:ascii="Times New Roman" w:hAnsi="Times New Roman" w:eastAsia="Times New Roman" w:cs="Times New Roman"/>
        </w:rPr>
        <w:t>Shuningdek, 1918-yilda Portugaliyaning Fotima shahrida go‘yoki bokira Maryamning zohir bo‘lishining rolini, jumladan, o‘sha tarixdagi uch bolaga go‘yoki bokira Maryam qoldirgan uch sirni tushunish ham zarur. Katolik cherkovi bilan ateistik Rossiya o‘rtasidagi kurashni va Ikkinchi jahon urushini tasvirlaydigan o‘sha uch xabarning asosi, Ukrainadagi urushda ifodalangan Fotima xabarining bir qismidir.</w:t>
      </w:r>
    </w:p>
    <w:p>
      <w:pPr>
        <w:pStyle w:val="ArticleBody"/>
        <w:jc w:val="left"/>
      </w:pPr>
      <w:r>
        <w:rPr>
          <w:rFonts w:ascii="Times New Roman" w:hAnsi="Times New Roman" w:eastAsia="Times New Roman" w:cs="Times New Roman"/>
        </w:rPr>
        <w:t>Fransuz inqilobi va uning Katolik cherkovi bilan bo‘lgan bashoratli munosabati hamda, oxir-oqibatda, Putinni ifodalovchi Napoleon Bonapart ham Ukrainadagi urushda tasvirlangan “g‘ildiraklar”dan biridir. Fransuz inqilobining Qo‘shma Shtatlar bilan bo‘lgan bashoratli munosabati ham tarixda ifodalangan, chunki Fransiya qulayotgan paytda Putin Napoleon orqali qanday ifodalangan bo‘lsa, 1989 yilgi jangda Katolitsizm qo‘shinlarining boshlig‘i bo‘lgan sobiq aktyor Ronald Reygan ham Ukraina qulayotgan bir paytda sobiq aktyor Zelenskiyni timsollaydi. Bu oyatlardagi kesishadigan va o‘zaro bog‘lanadigan g‘ildiraklar ichida, Zelenskiyni ilgari surgan va ilgari surayotgan Qo‘shma Shtatlardagi demokrat siyosatchilar uchun so‘nggi tomchi Putin g‘alaba qilganida u tomonidan fosh etiladi.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“Xovar daryosi qirg‘oqlarida Hizqiyol go‘yo shimoldan kelayotgandek bir bo‘ronni ko‘rdi: ‘ulkan bir bulut, o‘z ichida aylanib turgan olov, uning atrofi esa porloq edi, o‘rtasidan esa xuddi kahrabo tusidek bir yorug‘lik ko‘rinardi.’ Bir-birini kesib o‘tuvchi bir qancha g‘ildiraklar to‘rtta tirik mavjudot tomonidan harakatga keltirilar edi. Bularning barchasidan yuksakda ‘taxtga o‘xshash bir narsa bor edi, ko‘rinishi safir toshiga o‘xshar edi; taxtga o‘xshash narsaning ustida esa yuqorida inson qiyofasiga o‘xshash bir ko‘rinish bor edi.’ ‘Karublarda ularning qanotlari ostida odam qo‘li shakli ko‘rinar edi.’ Hizqiyol 1:4, 26; 10:8. G‘ildiraklarning tuzilishi shu qadar murakkab ediki, dastlabki qarashda ular go‘yo tartibsizdek tuyular edi; ammo ular mukammal uyg‘unlikda harakat qilar edi. Karublarning qanotlari ostidagi qo‘l tomonidan tutib turilgan va yo‘naltirilgan samoviy mavjudotlar bu g‘ildiraklarni harakatga keltirar edi; ularning yuqorisida, safir taxt ustida, Abadiy Zot bor edi; taxtning atrofida esa ilohiy marhamat timsoli bo‘lgan kamalak bor edi.</w:t>
      </w:r>
    </w:p>
    <w:p>
      <w:pPr>
        <w:pStyle w:val="ArticleScripture"/>
        <w:jc w:val="left"/>
      </w:pPr>
      <w:r>
        <w:rPr>
          <w:rFonts w:ascii="Times New Roman" w:hAnsi="Times New Roman" w:eastAsia="Times New Roman" w:cs="Times New Roman"/>
        </w:rPr>
        <w:t>“G‘ildirakka o‘xshash murakkab tuzilmalar karublarning qanotlari ostidagi qo‘lning boshqaruvi ostida bo‘lgani kabi, insoniy hodisalarning murakkab kechishi ham ilohiy nazorat ostidadir. Xalqlarning nizo va g‘alayonlari orasida, karublar uzra taxtiravon bo‘lib o‘tirgan Zot hanuz yer yuzining ishlarini boshqarib turibdi.</w:t>
      </w:r>
    </w:p>
    <w:p>
      <w:pPr>
        <w:pStyle w:val="ArticleScripture"/>
        <w:jc w:val="left"/>
      </w:pPr>
      <w:r>
        <w:rPr>
          <w:rFonts w:ascii="Times New Roman" w:hAnsi="Times New Roman" w:eastAsia="Times New Roman" w:cs="Times New Roman"/>
        </w:rPr>
        <w:t>Birin-ketin o‘zlariga ajratilgan vaqt va makonni egallab, o‘zlari ma’nosini bilmagan haqiqatga ongsiz ravishda guvohlik bergan xalqlarning tarixi bizga so‘zlaydi. Bugun har bir xalq va har bir inson uchun Xudo O‘zining ulug‘ rejasida bir o‘rin belgilab qo‘ygan. Bugun insonlar ham, xalqlar ham hech adashmaydigan Zotning qo‘lidagi shoqul bilan o‘lchanmoqda. Hammasi o‘z tanlovi bilan o‘z taqdirini belgilamoqda, va Xudo O‘z maqsadlarini amalga oshirish uchun hammasini boshqarib turibdi.</w:t>
      </w:r>
    </w:p>
    <w:p>
      <w:pPr>
        <w:pStyle w:val="ArticleScripture"/>
        <w:jc w:val="left"/>
      </w:pPr>
      <w:r>
        <w:rPr>
          <w:rFonts w:ascii="Times New Roman" w:hAnsi="Times New Roman" w:eastAsia="Times New Roman" w:cs="Times New Roman"/>
        </w:rPr>
        <w:t>“Buyuk MEN O‘SHA O‘ZIM O‘ZAN so‘zida belgilab qo‘ygan tarix, bashorat zanjirida bo‘g‘in ortidan bo‘g‘inni birlashtirib, o‘tmishdagi abadiylikdan kelajakdagi abadiylikkacha, bizga bugun zamonlar oqimida qayerda turganimizni va kelajak zamonda nimalarni kutish mumkinligini bildiradi. Bashorat hozirgi vaqtgacha amalga oshishi haqida oldindan aytgan hamma narsa tarix sahifalarida o‘z izini topgan, va biz hali kelajakda yuz beradigan barcha narsa ham o‘z tartibi bilan bajo bo‘lishiga amin bo‘lishimiz mumkin.”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to‘rtinchi qism</dc:title>
  <dc:subject>Doniyor 11-bobning bashoratli ahamiyati: tarixiy va kelajakdagi oqibatlarni ochib berish</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