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to‘qsoninchi</w:t>
      </w:r>
    </w:p>
    <w:p>
      <w:pPr>
        <w:pStyle w:val="ArticleSubtitle"/>
        <w:jc w:val="left"/>
      </w:pPr>
      <w:r>
        <w:rPr>
          <w:rFonts w:ascii="Arial" w:hAnsi="Arial" w:eastAsia="Arial" w:cs="Arial"/>
        </w:rPr>
        <w:t>Payg‘ambarlik Avji: Panium Jangini va Yakshanba Qonuniga Muqaddimani Fosh Etish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Oxirgi maqola quyidagi paragrafni o‘z ichiga olgan bir parcha bilan yakunlangan edi: “Gunoh deyarli o‘z chegarasiga yetdi. Dunyo sarosimaga to‘lgan, va tez orada insonlar ustiga buyuk dahshat keladi. Oxir nihoyatda yaqin. Haqiqatni biladigan bizlar tez orada dunyo ustiga kutilmagan va yengib bo‘lmas bir hayrat sifatida yorilib keladigan hodisaga tayyorgarlik ko‘rishimiz kerak.” “Gunoh” sinov muddati kosasi to‘lganda o‘z chegarasiga yetadi, va Qo‘shma Shtatlar uchun bu chegara yakshanba qonunida yetiladi.</w:t>
      </w:r>
    </w:p>
    <w:p>
      <w:pPr>
        <w:pStyle w:val="ArticleScripture"/>
        <w:jc w:val="left"/>
      </w:pPr>
      <w:r>
        <w:rPr>
          <w:rFonts w:ascii="Times New Roman" w:hAnsi="Times New Roman" w:eastAsia="Times New Roman" w:cs="Times New Roman"/>
        </w:rPr>
        <w:t>“Ammo Masih osmon bilan yer o‘tib ketmaguncha, qonundan biror iota ham, biror chiziqcha ham yo‘qolmasligini e’lon qildi. U kelib amalga oshirgan ishning aynan o‘zi qonunni ulug‘lash, hamda yaratilgan olamlarga va osmonga Xudo adolatli ekanini, Uning qonuni esa o‘zgartirilishga muhtoj emasligini ko‘rsatish edi. Ammo mana bu yerda Shaytonning o‘ng qo‘li turibdi, Shayton osmonda boshlagan ishni davom ettirishga tayyor, ya’ni Xudoning qonuniga tuzatish kiritishga urinish ishini. Va xristian olami papalikning bu farzandini, — yakshanba muassasasini, — qabul qilish orqali uning sa’y-harakatlarini ma’qulladi. Ular uni oziqlantirdilar va protestantizm Rim hokimiyatiga do‘stlik qo‘lini uzatmaguncha oziqlantirishda davom etadilar. Shunda Xudoning yaratilishdagi Shabbatiga qarshi qonun bo‘ladi, va aynan o‘shanda Xudo ‘yer yuzida g‘aroyib bir ishni qiladi.’ U inson zotining qaysarligiga uzoq sabr qildi; ularni O‘ziga jalb etishga urindi. Ammo ular o‘z gunoh o‘lchovini to‘ldiradigan vaqt keladi; va aynan o‘shanda Xudo ish ko‘radi. Bu vaqt deyarli yetib keldi. Xudo xalqlar bilan hisob yuritadi: osmon kitoblarida ularga qarshi raqamlar ortib bormoqda; va haftaning birinchi kunini buzish jazoga loyiq bo‘ladigan qonun kuchga kirganida, shunda ularning kosasi to‘lgan bo‘ladi.” Review and Herald, 1886-yil 9-mart.</w:t>
      </w:r>
    </w:p>
    <w:p>
      <w:pPr>
        <w:pStyle w:val="ArticleBody"/>
        <w:jc w:val="left"/>
      </w:pPr>
      <w:r>
        <w:rPr>
          <w:rFonts w:ascii="Times New Roman" w:hAnsi="Times New Roman" w:eastAsia="Times New Roman" w:cs="Times New Roman"/>
        </w:rPr>
        <w:t>Yakshanba qonuni qabul qilinganda Amerika Qo‘shma Shtatlari o‘z kosasini to‘la-to‘kis to‘ldirgan bo‘ladi, va milliy murtadlik ortidan milliy halokat keladi. Biz ko‘rib chiqayotgan paragraf shunday deydi: “qonunbuzarlik deyarli o‘z chegarasiga yetdi”, va “tez orada insonlar ustiga buyuk dahshat keladi.” Vahiy kitobining o‘n birinchi bobidagi “buyuk zilzilaning vaqti” bo‘lgan Yakshanba qonunida “shaharning o‘ndan bir qismi qulab tushdi”, va “mana, uchinchi qayg‘u tez kelmoqda”, hamda “yettinchi farishta karnay chaldi.” Uchinchi qayg‘u — yettinchi karnaydir, va u Yakshanba qonunida “buyuk dahshat”ni olib kelib yetib keladi. O‘sha paytda “oxir nihoyatda yaqindir”, va u “hammani qamrab oladigan kutilmaganlik” sifatida keladi. Yakshanba qonunida sinov muddatining kosasi papalik uchun ham to‘ladi, chunki o‘shanda Vahiy kitobining o‘n sakkizinchi bobidagi ikkinchi ovoz shunday e’lon qiladi: “Undan chiqing, ey Mening xalqim, toki uning gunohlariga sherik bo‘lmanglar va uning balolaridan ulush olmanglar. Chunki uning gunohlari osmongacha yetib bordi, va Xudo uning nohaqliklarini esladi. U sizlarga qanday qaytargan bo‘lsa, sizlar ham unga shunday qaytaringlar; uning ishlariga ko‘ra unga ikki hissa qilib qaytaringlar: u to‘ldirgan kosada unga ikki hissa qilib to‘ldiringlar.”</w:t>
      </w:r>
    </w:p>
    <w:p>
      <w:pPr>
        <w:pStyle w:val="ArticleBody"/>
        <w:jc w:val="left"/>
      </w:pPr>
      <w:r>
        <w:rPr>
          <w:rFonts w:ascii="Times New Roman" w:hAnsi="Times New Roman" w:eastAsia="Times New Roman" w:cs="Times New Roman"/>
        </w:rPr>
        <w:t>O‘sha tarix yakshanba qonuni bilan ochiladi va papalik “ko‘plarni yo‘q qilish va tamoman qirib tashlash uchun qattiq g‘azab bilan chiqadigan” ramziy vaqt davrini belgilaydi, chunki “oxirgi kunlarda shahidlar ko‘p bo‘ladi.” Papalikni g‘azablantiradigan narsa “sharqdan va shimoldan kelgan xabarlar” bo‘lib, ular “uni bezovta qiladi,” ammo “u o‘z nihoyasiga yetadi, va unga hech kim yordam bermaydi.” Yakshanba qonunidan papalikning nihoyasigacha Xudoning ijro etuvchi hukmining birinchi bosqichi boshlanadi. Undan keyin ikkinchi bosqich — yetti oxirgi balo keladi, va nihoyat ming yillik millenium yakunida fosiqlarning abadiy halokati sodir bo‘ladi. Xudoning ijro etuvchi hukmi tarixi urush kontekstida joylashtirilgan.</w:t>
      </w:r>
    </w:p>
    <w:p>
      <w:pPr>
        <w:pStyle w:val="ArticleScripture"/>
        <w:jc w:val="left"/>
      </w:pPr>
      <w:r>
        <w:rPr>
          <w:rFonts w:ascii="Times New Roman" w:hAnsi="Times New Roman" w:eastAsia="Times New Roman" w:cs="Times New Roman"/>
        </w:rPr>
        <w:t>“Biz ulug‘ va jiddiy voqealarning ostonasida turibmiz. Bashoratlar amalga oshmoqda. G‘aroyib, voqealarga boy tarix osmon kitoblarida qayd etilmoqda. Dunyomizdagi hamma narsa junbushdadir. Urushlar va urushlar haqidagi mish-mishlar bor. Xalqlar g‘azabga to‘lgan, va o‘liklarning vaqti keldi — ular hukm qilinishlari uchun. Voqealar Xudoning tez yaqinlashayotgan kunini yuzaga keltirish uchun o‘zgarib bormoqda. Go‘yo endi faqat bir lahza vaqt qolgan, xolos. Ammo allaqachon xalq xalqga qarshi, shohlik shohlikka qarshi ko‘tarilayotgan bo‘lsa-da, hozircha hali umumiy to‘qnashuv yo‘q. Hozircha to‘rt shamol Xudoning qullari peshonalariga muhrlanmaguncha ushlab turilibdi. Shundan keyin yer yuzining qudratlari so‘nggi buyuk jang uchun o‘z kuchlarini safarbar etadilar.” Christian Service, 50, 51.</w:t>
      </w:r>
    </w:p>
    <w:p>
      <w:pPr>
        <w:pStyle w:val="ArticleBody"/>
        <w:jc w:val="left"/>
      </w:pPr>
      <w:r>
        <w:rPr>
          <w:rFonts w:ascii="Times New Roman" w:hAnsi="Times New Roman" w:eastAsia="Times New Roman" w:cs="Times New Roman"/>
        </w:rPr>
        <w:t>Xudo yuz qirq to‘rt ming kishini muhrlaydi, so‘ngra O‘zining boshqa podasini Bobildan tashqariga chaqiradi; va boshqa poda ham Xudoning muhrini qabul qiladi, garchi ular yuz qirq to‘rt mingga qarama-qarshi ravishda “buyuk olomon” sifatida tasvirlangan bo‘lsalar ham. Oldingi iqtibosda ko‘rish lozim bo‘lgan asosiy nuqta shuki, “to‘rt shamol Xudoning qullari peshonalarida muhrlanmaguncha ushlab turiladi.” Yakshanba qonuni vaqtida yuz qirq to‘rt ming muhrlangan bo‘ladi, “va mana, uchinchi voy tez orada keladi”, ammo Xudoning boshqa podasining oxirgi a’zolari ham muhrni qabul qilmaguncha, to‘rt shamol to‘liq qo‘yib yuborilmaydi.</w:t>
      </w:r>
    </w:p>
    <w:p>
      <w:pPr>
        <w:pStyle w:val="ArticleScripture"/>
        <w:jc w:val="left"/>
      </w:pPr>
      <w:r>
        <w:rPr>
          <w:rFonts w:ascii="Times New Roman" w:hAnsi="Times New Roman" w:eastAsia="Times New Roman" w:cs="Times New Roman"/>
        </w:rPr>
        <w:t>“Xalqlar hozir g‘azablanmoqda, ammo bizning Oliy Ruhoniyimiz Muqaddasxonadagi ishini tugatgach, U o‘rnidan turadi, qasos liboslarini kiyadi, shundan so‘ng esa yetti oxirgi balo yog‘diriladi. Men ko‘rdimki, to‘rt farishta to‘rt shamolni Iso Muqaddasxonadagi ishini tamomlaguncha ushlab turar ekan, shundan keyin esa yetti oxirgi balo keladi.” Review and Herald, August 1, 1849.</w:t>
      </w:r>
    </w:p>
    <w:p>
      <w:pPr>
        <w:pStyle w:val="ArticleBody"/>
        <w:jc w:val="left"/>
      </w:pPr>
      <w:r>
        <w:rPr>
          <w:rFonts w:ascii="Times New Roman" w:hAnsi="Times New Roman" w:eastAsia="Times New Roman" w:cs="Times New Roman"/>
        </w:rPr>
        <w:t>Biz “ostonasida turibmiz” deb aytilgan “buyuk va tantanali voqealar” “urushlar va urush mish-mishlari” sifatida tasvirlangan. Bu hodisa “dunyomizdagi hamma narsa junbushda bo‘lgan”, xalqlar esa “allaqachon xalqqa qarshi qo‘zg‘alayotgan” paytda yuz berishi sifatida tasvirlanadi. Panium Doniyor kitobining o‘n birinchi bobi o‘n beshinchi oyatidagi “g‘aroyib va voqealarga boy tarix”ni ifodalaydi; u o‘n oltinchi oyatga olib kiradi va uning yo‘lini ochadi, bu esa yakshanba qonunidir; o‘sha yerda barcha “yer yuzining kuchlari” so‘nggi buyuk jang uchun o‘z kuchlarini safarbar etadigan “umumiy to‘qnashuv” sodir bo‘ladi. O‘sha “so‘nggi buyuk jang” Uchinchi jahon urushidir va miloddan avvalgi 31-yildagi Aktiy janggi orqali ifodalanadi.</w:t>
      </w:r>
    </w:p>
    <w:p>
      <w:pPr>
        <w:pStyle w:val="ArticleBody"/>
        <w:jc w:val="left"/>
      </w:pPr>
      <w:r>
        <w:rPr>
          <w:rFonts w:ascii="Times New Roman" w:hAnsi="Times New Roman" w:eastAsia="Times New Roman" w:cs="Times New Roman"/>
        </w:rPr>
        <w:t>Birinchi va ikkinchi oyatlar, hamda o‘ninchidan o‘n beshinchi oyatlargacha Doniyor 11-bobdagi qirqinchi oyatning yashirin tarixini ifodalaydi. Qirqinchi oyat 1798-yildan 1989-yilgacha bo‘lgan davrda Amerika Qo‘shma Shtatlari va Adventizm tarixini ko‘rsatadi. So‘ngra u Muqaddas Kitob bashoratidagi oltinchi shohlik sifatida Amerika Qo‘shma Shtatlarining yakuniga va qirq birinchi oyatda tasvirlangan, ya’ni yakshanba qonuni bo‘lgan, shuningdek o‘n oltinchi oyat ham bo‘lgan Laodikiyadagi Yettinchi kun Adventistlar jamoatining og‘izdan chiqarib tashlanishigacha sukut saqlaydi. Birinchi va ikkinchi oyatlar 1989-yildagi oxirzamon vaqtini hamda o‘sha nuqtadan boshlab Amerika Qo‘shma Shtatlari prezidentlarini, shaytoniy globalistlarni qo‘zg‘atadigan oltinchi boy prezidentgacha bo‘lgan tarixni ko‘rsatadi. Ikkinchi oyat tarixni 2016-yilda Donald Trampning saylanishigacha olib keladi, so‘ngra uchinchi oyat yaqinlashib kelayotgan yakshanba qonuni inqirozi paytida o‘z shohligini papalikka beradigan, Muqaddas Kitob bashoratidagi yettinchi shohlik bo‘lgan, Iskandar Zulqarnayn bilan ifodalangan o‘nta shohning tarixini davom ettiradi.</w:t>
      </w:r>
    </w:p>
    <w:p>
      <w:pPr>
        <w:pStyle w:val="ArticleBody"/>
        <w:jc w:val="left"/>
      </w:pPr>
      <w:r>
        <w:rPr>
          <w:rFonts w:ascii="Times New Roman" w:hAnsi="Times New Roman" w:eastAsia="Times New Roman" w:cs="Times New Roman"/>
        </w:rPr>
        <w:t>O‘ninchi oyat 1989 yilni oxirzam onasi sifatida belgilab yakunlanadi, o‘n birinchi va o‘n ikkinchi oyatlar esa Ukrainadagi urushni bayon qilib, Putinning va Rossiyaning urushda g‘alaba qozonishini, ammo bu g‘alabadan ularga manfaat bo‘lmasligini ko‘rsatadi. Ukraina urushi 2014 yilda, Trampning birinchi kampaniyasi boshlanishidan bir yil oldin boshlandi. Bu oyatlar Donald Trampning siyosiy ma’nodagi tirilishiga olib boradi; u yetti nafardan bo‘lgan sakkizinchi prezident bo‘lish uchun uchinchi kampaniyasini boshlaydi. O‘n uchinchi oyat Trampning o‘n beshinchi oyatdagi Paniyumdagi g‘alabasidan oldingi siyosiy kurashlarini ko‘rsatadi, o‘n to‘rtinchi oyat esa Paniyum jangidan boshlab uning o‘n beshinchi oyatdagi g‘alabasigacha yuz beradigan tarixni, ya’ni gunoh odami siyosiy tarixga ochiqdan-ochiq suqilib kira boshlaydigan davr tarixini bayon qiladi. Papalik bashoratli tarixga suqilib kirganda, Tirning fahshasi kuylay boshlaydi va vahiy qaror topadi.</w:t>
      </w:r>
    </w:p>
    <w:p>
      <w:pPr>
        <w:pStyle w:val="ArticleBody"/>
        <w:jc w:val="left"/>
      </w:pPr>
      <w:r>
        <w:rPr>
          <w:rFonts w:ascii="Times New Roman" w:hAnsi="Times New Roman" w:eastAsia="Times New Roman" w:cs="Times New Roman"/>
        </w:rPr>
        <w:t>Miloddan avvalgi 200-yilda Paniumdagi g‘alabadan so‘ng, miloddan avvalgi 167-yilda Modeinda (ma’nosi: norozilik) Makkabiylarning “qo‘zg‘oloni”ning yo‘l belgisi yuz berdi. Miloddan avvalgi 164-yilda Makkabiylar Ma’badni qayta bag‘ishladilar va Antiox Epifanes vafot etdi; bu esa yunon diniy ta’siriga qarshi Makkabiylar kurashidagi burilish nuqtasini belgiladi. Miloddan avvalgi 161-yildan 158-yilgacha bo‘lgan davrda ahdga kirishish ishi boshlab berildi va yakunlandi. Payg‘ambarlik yo‘l belgilari o‘n beshinchi oyatdan yigirma uchinchi oyatgacha bo‘lgan tarix doirasida Xasmoneylar sulolasida takrorlanadi.</w:t>
      </w:r>
    </w:p>
    <w:p>
      <w:pPr>
        <w:pStyle w:val="ArticleBody"/>
        <w:jc w:val="left"/>
      </w:pPr>
      <w:r>
        <w:rPr>
          <w:rFonts w:ascii="Times New Roman" w:hAnsi="Times New Roman" w:eastAsia="Times New Roman" w:cs="Times New Roman"/>
        </w:rPr>
        <w:t>Yigirma uchinchi oyatdagi Rim bilan tuzilgan ittifoq bevosita ishoradir, biroq o‘n beshinchi oyatda miloddan avvalgi 167-yil, miloddan avvalgi 164-yil, miloddan avvalgi 161-yil va miloddan avvalgi 158-yildagi to‘rtta Makkabiy belgi faqat “ittifoq” tarixini oyatga tatbiq etilganda ko‘rinadi. O‘n oltinchi oyatda Pompey Quddusni zabt etganida, u shahar ichida yuz berayotgan fuqarolar urushi bilan to‘qnashdi, va bir-biriga qarshi turgan ikki tomonning ikkalasi ham Hashmonaylar sulolasining bo‘linib ketgan guruhlari edi. Shunday ekan, Makkabiylar o‘n oltinchi oyat tarixida ham mavjuddir.</w:t>
      </w:r>
    </w:p>
    <w:p>
      <w:pPr>
        <w:pStyle w:val="ArticleBody"/>
        <w:jc w:val="left"/>
      </w:pPr>
      <w:r>
        <w:rPr>
          <w:rFonts w:ascii="Times New Roman" w:hAnsi="Times New Roman" w:eastAsia="Times New Roman" w:cs="Times New Roman"/>
        </w:rPr>
        <w:t>Yigirmanchi oyat Masihning tug‘ilishini ko‘rsatadi, yigirma birinchi va yigirma ikkinchi oyatlar esa Masihning o‘limi tarixini ko‘rsatadi; shu bois, o‘sha tarixda Farziylar orqali ifodalangan Hasmoniylar sulolasi nasab chizig‘i mavjuddir. O‘n beshinchi oyatdan yigirma uchinchi oyatgacha bo‘lgan oyatlar tom ma’nodagi ulug‘vor yurtni, shuningdek, Uning haqiqatlarining himoyachilari ekanliklarini da’vo qilgan, ammo murtad protestantizm qanchalik Xudoning vakili bo‘lmasa, ular ham shunchalik Uning vakili bo‘lmagan Yahudiyadagi murtad xalqini ko‘rsatadi.</w:t>
      </w:r>
    </w:p>
    <w:p>
      <w:pPr>
        <w:pStyle w:val="ArticleBody"/>
        <w:jc w:val="left"/>
      </w:pPr>
      <w:r>
        <w:rPr>
          <w:rFonts w:ascii="Times New Roman" w:hAnsi="Times New Roman" w:eastAsia="Times New Roman" w:cs="Times New Roman"/>
        </w:rPr>
        <w:t>Opa Uayt bizga shuni ma’lum qiladiki, “Doniyorning o‘n birinchi bobining” “ro‘yobga chiqishida” sodir bo‘lgan “tarixning ko‘p qismi” “takrorlanadi”. Xashmonaylar sulolasi bilan ifodalangan bashorat chizig‘i, oltinchi eng boy prezident tomonidan boshlangan uchinchi prezidentlik kampaniyasidan e’tiboran Protestantizmning murtad shoxini tasvirlovchi bashorat chizig‘ini ifodalaydi. Tramp prezidentlikka uch marta nomzod bo‘ladi; u birinchi va oxirgi marta nomzod bo‘lganida g‘alaba qozonadi, ammo ikkinchi safar o‘n uch soni bilan ifodalangan isyon 2020 yilgi o‘g‘irlangan saylovni aniqlab beradi. Shundan so‘ng dunyo ikki toifaga bo‘linmoqda: bir toifa 2020 yilni ko‘ra oladi, boshqa toifa esa ko‘rdir. Bu, mahluqning suratining shakllanishida Adventistlar uchun sinov muddati yopilishidan oldin keladigan buyuk sinovni ramziy tarzda ifodalaydi.</w:t>
      </w:r>
    </w:p>
    <w:p>
      <w:pPr>
        <w:pStyle w:val="ArticleScripture"/>
        <w:jc w:val="left"/>
      </w:pPr>
      <w:r>
        <w:rPr>
          <w:rFonts w:ascii="Times New Roman" w:hAnsi="Times New Roman" w:eastAsia="Times New Roman" w:cs="Times New Roman"/>
        </w:rPr>
        <w:t>“Beastga bir surat yasash bilan yakun topadigan tayyorgarliklar allaqachon ilgarilab bormoqda, va bu boradagi harakatlar davom etmoqda. Yer tarixida shunday voqealar sodir etiladiki, ular ushbu oxirgi kunlar uchun bashoratning oldindan aytganlarini bajo keltiradi.” Review and Herald, April 23, 1889.</w:t>
      </w:r>
    </w:p>
    <w:p>
      <w:pPr>
        <w:pStyle w:val="ArticleBody"/>
        <w:jc w:val="left"/>
      </w:pPr>
      <w:r>
        <w:rPr>
          <w:rFonts w:ascii="Times New Roman" w:hAnsi="Times New Roman" w:eastAsia="Times New Roman" w:cs="Times New Roman"/>
        </w:rPr>
        <w:t>Hozir “davom etayotgan” olg‘a siljiyotgan “tayyorgarliklar”, “harakatlar” va “hayvonga bir surat yasashga olib keladigan”, hamda “bu oxirgi kunlar uchun bashoratning oldindan aytganlarini amalga oshiradigan” “voqealar” qatoriga Doniyor kitobining o‘n birinchi bobidagi o‘n beshinchi oyatdan yigirma uchinchi oyatgacha bo‘lgan Hashmoniylar sulolasining yo‘l belgilaridir. Murtad protestantlikni ifodalovchi murtad Hashmoniylar sulolasi MAGA-izmini yangi dunyo tartibining woke-izmiga qarshi qo‘zg‘atib, uni ishga soladigan oltinchi va sakkizinchi Respublikachi prezident Donald Tramp haqidagi guvohlikka to‘qib kiritilgan.</w:t>
      </w:r>
    </w:p>
    <w:p>
      <w:pPr>
        <w:pStyle w:val="ArticleBody"/>
        <w:jc w:val="left"/>
      </w:pPr>
      <w:r>
        <w:rPr>
          <w:rFonts w:ascii="Times New Roman" w:hAnsi="Times New Roman" w:eastAsia="Times New Roman" w:cs="Times New Roman"/>
        </w:rPr>
        <w:t>Trumpning guvohligi Doniyor kitobining o‘n birinchi bobidagi ikkinchi oyatida 2020-yilgacha yetib boradi va u uning saylov kampaniyasi hamda birinchi muddatini o‘z ichiga oladi; so‘ng o‘n uchinchi oyatdan o‘n beshinchi oyatgacha uning uchinchi va oxirgi saylov kampaniyasi, g‘alabasi va oxirgi muddati ko‘rsatib beriladi. Ikki muddat orasida, Vahiy kitobining o‘n birinchi bobi Respublika shoxi o‘ldirilganini va uch yarim kun davomida ko‘chada o‘lik holda yotganini ko‘rsatadi. Trump tarixining o‘sha chizig‘i Doniyor kitobining o‘n birinchi bobida uning prezidentliklarining boshlanishi va tugashini bir-biriga bog‘laydi. Shunday qilib, Donald Trumpning guvohligi ham Doniyor, ham Vahiy kitoblarida joylashgan bo‘lib, u har ikkala kitobda ham o‘n birinchi bobda joylashgandir.</w:t>
      </w:r>
    </w:p>
    <w:p>
      <w:pPr>
        <w:pStyle w:val="ArticleBody"/>
        <w:jc w:val="left"/>
      </w:pPr>
      <w:r>
        <w:rPr>
          <w:rFonts w:ascii="Times New Roman" w:hAnsi="Times New Roman" w:eastAsia="Times New Roman" w:cs="Times New Roman"/>
        </w:rPr>
        <w:t>Birlashtirilganda, uchta qisman chiziq Trampning oltinchi va sakkizinchi prezident sifatidagi to‘liq tarixini aniqlab beradi va ular “Haqiqat”ning imzosi asosida tuzilgan. Ular Doniyor va Vahiy kitoblaridan olingan bo‘lib, “Doniyor kitobining oxirgi kunlarga taalluqli bo‘lgan qismi”ga mos keladigan tarix chizig‘ini hosil qiladi.</w:t>
      </w:r>
    </w:p>
    <w:p>
      <w:pPr>
        <w:pStyle w:val="ArticleBody"/>
        <w:jc w:val="left"/>
      </w:pPr>
      <w:r>
        <w:rPr>
          <w:rFonts w:ascii="Times New Roman" w:hAnsi="Times New Roman" w:eastAsia="Times New Roman" w:cs="Times New Roman"/>
        </w:rPr>
        <w:t>Daniyolning o‘sha qismi sinov muddati yakunlanishidan sal avval Yahudo qabilasining Arsloni tomonidan muhrsizlanadi va shu bois yuz qirq to‘rt mingning muhrlash xabarining bir unsuridir. Ammo 2020 yilda ikki guvohning o‘ldirilayotganiga oid bashoratli belgilarning yo‘l-ko‘rsatkichlarini ko‘rish uchun ruhiy yigirma-yigirma ko‘rish qobiliyati talab etiladi.</w:t>
      </w:r>
    </w:p>
    <w:p>
      <w:pPr>
        <w:pStyle w:val="ArticleBody"/>
        <w:jc w:val="left"/>
      </w:pPr>
      <w:r>
        <w:rPr>
          <w:rFonts w:ascii="Times New Roman" w:hAnsi="Times New Roman" w:eastAsia="Times New Roman" w:cs="Times New Roman"/>
        </w:rPr>
        <w:t>Doniyor 11-bobning o‘n beshinchi oyati Panium jangini va Hasmoniylar sulolasining nasabini ifodalaydi; bu voqea so‘zma-so‘z jang orqali amalga oshgan bo‘lib, shu tariqa murtad protestantizm dini bilan globalistning yangi asr dini o‘rtasidagi ruhiy urushning bashoratiy tasvirini ramziy ravishda ifodalaydi. Miloddan avvalgi 200-yilda sodir bo‘lgan Panium jangi Respublikachi shoxning jangini ifodalaydi, Makkabiylar qo‘zg‘oloni bilan ifodalangan kurash esa murtad protestant shoxning jangini ifodalaydi. Makkabiylar qo‘zg‘oloni miloddan avvalgi 167-yilda yuz bergan bo‘lsa-da, bashoratiy jihatdan u miloddan avvalgi 200-yildagi Respublikachi shox jangiga mos keladi, chunki bashoratda shoxlar bir-birining tarixlariga parallel ravishda boradi.</w:t>
      </w:r>
    </w:p>
    <w:p>
      <w:pPr>
        <w:pStyle w:val="ArticleBody"/>
        <w:jc w:val="left"/>
      </w:pPr>
      <w:r>
        <w:rPr>
          <w:rFonts w:ascii="Times New Roman" w:hAnsi="Times New Roman" w:eastAsia="Times New Roman" w:cs="Times New Roman"/>
        </w:rPr>
        <w:t>O‘n beshinchi oyat yaqinda keladigan yakshanba qonunidan darhol oldin keladigan va unga olib kiradigan bashoratli tarixni ifodalaydi. Shuning uchun u bir yuz qirq to‘rt mingning muhrlanish vaqtida aynan shunday nuqtani ifodalaydiki, o‘sha paytda muhrlash xabari ichidagi qudrat Xudoning oxirgi kunlardagi xalqiga muhrni abadiy ravishda bosib qo‘yadi.</w:t>
      </w:r>
    </w:p>
    <w:p>
      <w:pPr>
        <w:pStyle w:val="ArticleBody"/>
        <w:jc w:val="left"/>
      </w:pPr>
      <w:r>
        <w:rPr>
          <w:rFonts w:ascii="Times New Roman" w:hAnsi="Times New Roman" w:eastAsia="Times New Roman" w:cs="Times New Roman"/>
        </w:rPr>
        <w:t>Bu haqiqatning muhrini ochadigan — Yahudo qabilasining Sheridir, va o‘sha haqiqat Iso Masihning Vahiyidir. Bir yuz qirq to‘rt ming kishi — “Qo‘zi qayerga borsa, Unga ergashadiganlar”dir, va U o‘n beshinchi oyatning muhrini ochganida, Yahudo qabilasining Sheri O‘zining oxirgi kunlardagi xalqini Paniumga boshlab kelgan bo‘ladi. Iso xochdan sal avval, shogirdlarini Paniumga olib borganida, muhrlash jarayonida aynan shu nuqtani ko‘rsatib bergan edi.</w:t>
      </w:r>
    </w:p>
    <w:p>
      <w:pPr>
        <w:pStyle w:val="ArticleBody"/>
        <w:jc w:val="left"/>
      </w:pPr>
      <w:r>
        <w:rPr>
          <w:rFonts w:ascii="Times New Roman" w:hAnsi="Times New Roman" w:eastAsia="Times New Roman" w:cs="Times New Roman"/>
        </w:rPr>
        <w:t>Paniyum urushi Masih tomonidan alohida tilga olingan; U Paniyumda shogirdlari bilan turganida, ularga O‘z jamoati Butrusning e’tirofi ustiga qurilishini va unga qarshi “do‘zax darvozalari” g‘olib kela olmasligini o‘sha yerda o‘rgatgan edi. Iso Paniyum jangida ifodalangan urushni aniqlab berdi. Paniyum jangi o‘n beshinchi oyatdir, o‘n oltinchi oyat esa Aktiyum jangidir. Masih O‘zining o‘limi voqeasi ro‘y berishidan sal oldin Paniyumda turgan edi.</w:t>
      </w:r>
    </w:p>
    <w:p>
      <w:pPr>
        <w:pStyle w:val="ArticleBody"/>
        <w:jc w:val="left"/>
      </w:pPr>
      <w:r>
        <w:rPr>
          <w:rFonts w:ascii="Times New Roman" w:hAnsi="Times New Roman" w:eastAsia="Times New Roman" w:cs="Times New Roman"/>
        </w:rPr>
        <w:t>Paniumdan Yakshanba qonunigacha bo‘lgan davr — yer maxluqining Protestantizm va Respublika boshqaruvi bo‘lgan ikki shoxining siyosiy hamda diniy kurashi tarixidir. Ularning har ikkalasi ham 2020 yilda tubsizlik qa’ridan chiqqan ateistik maxluq tomonidan hujumga uchradi, va bu ikki shoxning globalizmning siyosiy hamda diniy xudolariga qarshi olib borgan urushi o‘n birinchi oyatdan o‘n oltinchi oyatgacha bo‘lgan tarix doirasida ifodalangan.</w:t>
      </w:r>
    </w:p>
    <w:p>
      <w:pPr>
        <w:pStyle w:val="ArticleBody"/>
        <w:jc w:val="left"/>
      </w:pPr>
      <w:r>
        <w:rPr>
          <w:rFonts w:ascii="Times New Roman" w:hAnsi="Times New Roman" w:eastAsia="Times New Roman" w:cs="Times New Roman"/>
        </w:rPr>
        <w:t>2014-yilda boshlangan Ukraina urushidan, 2015-yilda boshlangan Donald Trampning birinchi prezidentlik kampaniyasidan, 2020-yildagi ikki shoxning o‘limigacha, 2023-yildagi tirilishga qadar, 2022-yil 15-noyabrda boshlangan Trampning uchinchi kampaniyasigacha bo‘lgan tarix o‘n uchinchi oyatdan o‘n beshinchi oyatgacha olib boradi. O‘sha oyatlarda Xudoning bashoratli Kalomi orqali ochib berilgan tarix bir yuz qirq to‘rt mingni muhrlaydigan bashoratli haqiqatlarni ifodalaydi.</w:t>
      </w:r>
    </w:p>
    <w:p>
      <w:pPr>
        <w:pStyle w:val="ArticleBody"/>
        <w:jc w:val="left"/>
      </w:pPr>
      <w:r>
        <w:rPr>
          <w:rFonts w:ascii="Times New Roman" w:hAnsi="Times New Roman" w:eastAsia="Times New Roman" w:cs="Times New Roman"/>
        </w:rPr>
        <w:t>O‘sha haqiqatlar Matto kitobining o‘n oltinchi va o‘n yettinchi boblarida Masihning Qaysariya Filippiga tashrifi orqali tasvirlangan edi. O‘sha oyatlarda gunoh odami Tir fohishasining qo‘shiqlarini kuylagan holda bashoratli tarixga qaytadi va shu tariqa vahiy-ni o‘rnatadi; shu bilan o‘sha oyatlarni Yarim Tungi Faryodning mazmuni doirasiga joylashtiradi, chunki vahiy bo‘lmasa, xalq halok bo‘ladi.</w:t>
      </w:r>
    </w:p>
    <w:p>
      <w:pPr>
        <w:pStyle w:val="ArticleScripture"/>
        <w:jc w:val="left"/>
      </w:pPr>
      <w:r>
        <w:rPr>
          <w:rFonts w:ascii="Times New Roman" w:hAnsi="Times New Roman" w:eastAsia="Times New Roman" w:cs="Times New Roman"/>
        </w:rPr>
        <w:t>Vahiy bo‘lmagan yerda xalq halok bo‘lur; ammo qonunni tutgan baxtlidir. Hikmatlar 29:18.</w:t>
      </w:r>
    </w:p>
    <w:p>
      <w:pPr>
        <w:pStyle w:val="ArticleBody"/>
        <w:jc w:val="left"/>
      </w:pPr>
      <w:r>
        <w:rPr>
          <w:rFonts w:ascii="Times New Roman" w:hAnsi="Times New Roman" w:eastAsia="Times New Roman" w:cs="Times New Roman"/>
        </w:rPr>
        <w:t>Ko‘zlari bor-u, ammo ko‘rishni istamaydigan, quloqlari bor-u, ammo eshitishni rad etadiganlar “moy”ga ega bo‘lmagan nodon Laodikiyalik bokiralardir. “Moy” — sinov muddati yopilishidan sal oldin Iso Masihning Vahiysi muhrdan yechilganda hosil bo‘ladigan bilimning ortishidir; va Ho‘sheyoga ko‘ra, bilimni rad etib, uni qabul qilmaydigan Xudoning xalqi halok qilinadi.</w:t>
      </w:r>
    </w:p>
    <w:p>
      <w:pPr>
        <w:pStyle w:val="ArticleScripture"/>
        <w:jc w:val="left"/>
      </w:pPr>
      <w:r>
        <w:rPr>
          <w:rFonts w:ascii="Times New Roman" w:hAnsi="Times New Roman" w:eastAsia="Times New Roman" w:cs="Times New Roman"/>
        </w:rPr>
        <w:t>Mening xalqim bilim yo‘qligi sababli halok bo‘lmoqda; sen bilimni rad etganing uchun, Men ham seni rad etaman, toki sen Menga ruhoniy bo‘lmay qolasan; sen o‘z Xudoyingning qonunini unutganing uchun, Men ham sening farzandlaringni unutaman. Ho‘sheya 4:6.</w:t>
      </w:r>
    </w:p>
    <w:p>
      <w:pPr>
        <w:pStyle w:val="ArticleScripture"/>
        <w:jc w:val="left"/>
      </w:pPr>
      <w:r>
        <w:rPr>
          <w:rFonts w:ascii="Times New Roman" w:hAnsi="Times New Roman" w:eastAsia="Times New Roman" w:cs="Times New Roman"/>
        </w:rPr>
        <w:t>Egamizning kalomi menga yana ayon bo‘lib, dedi: “Ey inson o‘g‘li, sen isyonkor xonadonning o‘rtasida yashaysan; ularning ko‘radigan ko‘zlari bor, ammo ko‘rmaydilar; eshitadigan quloqlari bor, ammo eshitmaydilar; chunki ular isyonkor xonadondir.” Hizqiyol 12:1, 2.</w:t>
      </w:r>
    </w:p>
    <w:p>
      <w:pPr>
        <w:pStyle w:val="ArticleScripture"/>
        <w:jc w:val="left"/>
      </w:pPr>
      <w:r>
        <w:rPr>
          <w:rFonts w:ascii="Times New Roman" w:hAnsi="Times New Roman" w:eastAsia="Times New Roman" w:cs="Times New Roman"/>
        </w:rPr>
        <w:t>Va U dedi: Bor, bu xalqqa ayt: Albatta eshitinglar, ammo anglamanglar; albatta ko‘ringlar, ammo idrok etmanglar. Bu xalqning yuragini semirtir, quloqlarini og‘irlashtir, ko‘zlarini yum; toki ular ko‘zlari bilan ko‘rmasinlar, quloqlari bilan eshitmasinlar, yuraklari bilan anglamasinlar, tavba qilib qaytmasinlar va shifo topmasinlar. Ishayo 6:9, 10.</w:t>
      </w:r>
    </w:p>
    <w:p>
      <w:pPr>
        <w:pStyle w:val="ArticleScripture"/>
        <w:jc w:val="left"/>
      </w:pPr>
      <w:r>
        <w:rPr>
          <w:rFonts w:ascii="Times New Roman" w:hAnsi="Times New Roman" w:eastAsia="Times New Roman" w:cs="Times New Roman"/>
        </w:rPr>
        <w:t>Shogirdlar Uning oldiga kelib, dedilar: “Nega ularga masallar bilan gapiryapsan?” U ularga javoban dedi: “Chunki osmon shohligining sirlarini bilish sizlarga berilgan, ammo ularga berilmagan. Zero kimda bor bo‘lsa, unga beriladi va u yanada mo‘l-ko‘l bo‘ladi; ammo kimda yo‘q bo‘lsa, unda bor narsa ham undan tortib olinadi. Shuning uchun Men ularga masallar bilan gapiraman: chunki ular ko‘rib turib ko‘rmaydilar, eshitib turib eshitmaydilar, na anglaydilar. Va ularda Ishayo payg‘ambarning quyidagi bashorati bajo bo‘ladi: ‘Eshitib eshitasizlar-u, ammo anglamaysizlar; ko‘rib ko‘rasizlar-u, ammo idrok etmaysizlar. Chunki bu xalqning yuragi qotib qolgan, quloqlari og‘ir eshitadi, ko‘zlarini yumib olgan; toki ular ko‘zlari bilan ko‘rmasinlar, quloqlari bilan eshitmasinlar, yuraklari bilan anglamasinlar, qaytib kelmasinlar va Men ularni shifo bermayin’. Ammo sizlarning ko‘zlaringiz baxtlidir, chunki ular ko‘radi; va quloqlaringiz ham, chunki ular eshitadi. Zero, sizlarga chinini aytaman: ko‘p payg‘ambarlar va solihlar sizlar ko‘rayotgan narsalarni ko‘rishni orzu qilganlar, ammo ko‘rmaganlar; va sizlar eshitayotgan narsalarni eshitishni orzu qilganlar, ammo eshitmaganlar. Matto 13:10–17.</w:t>
      </w:r>
    </w:p>
    <w:p>
      <w:pPr>
        <w:pStyle w:val="ArticleScripture"/>
        <w:jc w:val="left"/>
      </w:pPr>
      <w:r>
        <w:rPr>
          <w:rFonts w:ascii="Times New Roman" w:hAnsi="Times New Roman" w:eastAsia="Times New Roman" w:cs="Times New Roman"/>
        </w:rPr>
        <w:t>“1840–1844 yillarda berilgan barcha xabarlar hozir kuch bilan taqdim etilishi kerak, chunki ko‘p odamlar o‘z yo‘nalishini yo‘qotgan. Bu xabarlar barcha jamoatlarga yetkazilishi kerak.</w:t>
      </w:r>
    </w:p>
    <w:p>
      <w:pPr>
        <w:pStyle w:val="ArticleScripture"/>
        <w:jc w:val="left"/>
      </w:pPr>
      <w:r>
        <w:rPr>
          <w:rFonts w:ascii="Times New Roman" w:hAnsi="Times New Roman" w:eastAsia="Times New Roman" w:cs="Times New Roman"/>
        </w:rPr>
        <w:t>“Masih dedi: ‘Ko‘zlaringiz baxtlidir, chunki ular ko‘radi; quloqlaringiz ham, chunki ular eshitadi. Zero, sizlarga chinini aytaman: ko‘p payg‘ambarlar va solih kishilar sizlar ko‘rayotgan narsalarni ko‘rishni istadilar, ammo ko‘rmadilar; sizlar eshitayotgan narsalarni eshitishni istadilar, ammo eshitmadilar’ [Matthew 13:16, 17]. 1843 va 1844 yillarda ko‘rilgan narsalarni ko‘rgan ko‘zlar baxtlidir.”</w:t>
      </w:r>
    </w:p>
    <w:p>
      <w:pPr>
        <w:pStyle w:val="ArticleScripture"/>
        <w:jc w:val="left"/>
      </w:pPr>
      <w:r>
        <w:rPr>
          <w:rFonts w:ascii="Times New Roman" w:hAnsi="Times New Roman" w:eastAsia="Times New Roman" w:cs="Times New Roman"/>
        </w:rPr>
        <w:t>“Xabar berildi. Va bu xabarni takrorlashda hech qanday kechikish bo‘lmasligi kerak, chunki zamon alomatlari amalga oshmoqda; yakunlovchi ish bajarilishi lozim. Qisqa vaqt ichida buyuk bir ish amalga oshiriladi. Yaqinda Xudoning tayiniga ko‘ra shunday bir xabar beriladiki, u baland nido darajasiga yetadi. Shunda Doniyor o‘z ulushida turib, o‘z guvohligini beradi.” Manuscript Releases, 21-jild, 437.</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Iso Masihning vahiyi — Xudo uni O‘z qullariga tez orada yuz berishi lozim bo‘lgan narsalarni ko‘rsatish uchun Unga berdi; va U buni O‘z farishtasi orqali O‘z quli Yuhannoga yuborib, ayon qildi. U esa Xudoning kalomi, Iso Masihning shahodati va o‘zi ko‘rgan hamma narsaga guvohlik berdi. Ushbu bashorat so‘zlarini o‘qiydigan kishi va uni eshitib, unda yozilganlarga rioya qiladiganlar baxtlidirlar; chunki vaqt yaqindir. Vahiy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to‘qsoninchi</dc:title>
  <dc:subject>Payg‘ambarlik Avji: Panium Jangini va Yakshanba Qonuniga Muqaddimani Fosh Etish</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