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to‘qson to‘rtinchi</w:t>
      </w:r>
    </w:p>
    <w:p>
      <w:pPr>
        <w:pStyle w:val="ArticleSubtitle"/>
        <w:jc w:val="left"/>
      </w:pPr>
      <w:r>
        <w:rPr>
          <w:rFonts w:ascii="Arial" w:hAnsi="Arial" w:eastAsia="Arial" w:cs="Arial"/>
        </w:rPr>
        <w:t>Makkabiylarning Sadosi: Trampning G‘alabasi va Hayvon Suratiga Olib Boruvchi Bashoratli Yo‘l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Makkabiylar tomonidan ifodalangan yo‘nalish (Qo‘shma Shtatlardagi murtad protestantizmni anglatib), miloddan avvalgi 167-yilda Modeinda yunon diniga qarshi qo‘zg‘olonini boshladi. O‘sha yerda Makkabiylar Antiox Epifanesning yunon dinini yahudiylarga majburan qabul qildirish borasidagi urinishlari ustidan g‘alaba qozondilar, shuningdek Antiox bilan hamkorlik qilib kelgan yahudiylarning yo‘lboshchisini ham o‘ldirdilar. Shunday qilib, Bayden 2024-yilgi saylovda “Diniy o‘ng” nomi bilan tanilgan ovoz beruvchi blok orqali mag‘lub etiladi. Bu tarix 2024-yilgi saylov g‘alabasini shunday tasvirlaydiki, unda murtad protestantizm nafaqat RINOlar deb ataluvchi globalist respublikachilar, balki ateistik demokratlarning ham wokizm dinini millatga majburan singdirish borasidagi sa’y-harakatlari ustidan g‘alaba qozonadi.</w:t>
      </w:r>
    </w:p>
    <w:p>
      <w:pPr>
        <w:pStyle w:val="ArticleBody"/>
        <w:jc w:val="left"/>
      </w:pPr>
      <w:r>
        <w:rPr>
          <w:rFonts w:ascii="Times New Roman" w:hAnsi="Times New Roman" w:eastAsia="Times New Roman" w:cs="Times New Roman"/>
        </w:rPr>
        <w:t>Makkabiylar nasli bilan ifodalangan ichki ruhiy urush 2015-yilda boshlandi; o‘shanda boy prezident globalizmning ajdaho kuchlarini qo‘zg‘atdi, va ajdahoning ikki guvohni o‘ldirishdagi ishi 2021-yil 6-yanvarga doir Pelosi sud jarayonlarini ham o‘z ichiga oldi. Modiin va Makkabiylar qo‘zg‘oloni 2024-yil 5-noyabrda murtad protestantizmning kelajakdagi g‘alabasini aniqlab beradi. 2025-yil 20-yanvardagi inauguratsiya miloddan avvalgi 164-yil bilan timsollashtirilgan edi; bu yil ikkinchi ma’badning qayta bag‘ishlanishini ifodalagan, va aynan o‘sha yili (miloddan avvalgi 164-yilda) Antiox Epifan vafot etgan. Antiox Demokratik partiyani va o‘zlarini Respublikachilar deb ta’riflaydigan ularning globalist hamkorlarini ifodalaydi, garchi ular qiz o‘g‘il bola bo‘lmagani kabi, MAGA Respublikachilari ham emaslar.</w:t>
      </w:r>
    </w:p>
    <w:p>
      <w:pPr>
        <w:pStyle w:val="ArticleBody"/>
        <w:jc w:val="left"/>
      </w:pPr>
      <w:r>
        <w:rPr>
          <w:rFonts w:ascii="Times New Roman" w:hAnsi="Times New Roman" w:eastAsia="Times New Roman" w:cs="Times New Roman"/>
        </w:rPr>
        <w:t>O‘n uchinchi oyatdan o‘n beshinchi oyatgacha ifodalangan va Panium janggi bilan yakunlanadigan siyosiy kurash, o‘sha tarixdagi woke-izm bilan murtad protestantizm o‘rtasidagi diniy kurashga parallel ravishda kechadi. 2025-yilda Trampning inauguratsiyasidan so‘ng, miloddan avvalgi 164-yilda ikkinchi ma’badning qayta bag‘ishlanishi bilan ifodalanganidek, u keyin murtad protestant cherkovini o‘zining murtad Respublikachi hukumati bilan birlashtirish orqali hayvonning suratini amalda shakllantirishni boshlaydi; bu esa miloddan avvalgi 161-yildan 158-yilgacha Rim bilan Makkabiylar ittifoqi orqali ifodalangan. Tramp cherkov bilan davlatni diniy unsur nazorat qiladigan ittifoqqa birlashtiradi. Katolitsizm hayvonining suratini yer hayvoni shakllantiradigan bashoratli tarixda, murtad Respublikachi shox bilan murtad protestant shox abadiy hayot masalasining noto‘g‘ri tomonida sinov muddatining kosasini to‘ldiradi.</w:t>
      </w:r>
    </w:p>
    <w:p>
      <w:pPr>
        <w:pStyle w:val="ArticleBody"/>
        <w:jc w:val="left"/>
      </w:pPr>
      <w:r>
        <w:rPr>
          <w:rFonts w:ascii="Times New Roman" w:hAnsi="Times New Roman" w:eastAsia="Times New Roman" w:cs="Times New Roman"/>
        </w:rPr>
        <w:t>Miloddan avvalgi 164-yildagi ikkinchi ma’badning poklanishi bilan ifodalangan inauguratsiyadan boshlab, yirtqichning suratini shakllantirish ishi Miloddan avvalgi 161-yildan 158-yilgacha yahudiylar bilan Rim o‘rtasidagi ittifoq orqali ifodalangan tarzda boshlanadi. Tramp 2024-yil 5-noyabrda (Miloddan avvalgi 167-yil) qayta saylanadi va uning inauguratsiyasida (Miloddan avvalgi 164-yil) u 1989-yildagi oxirzamon boshlanganidan beri sakkizinchi prezidentga aylanadi. Shu tariqa u sakkizinchi bo‘ladi, ya’ni yettitadan bo‘lgan sakkizinchi, bu esa yakshanba qonuni paytida uning o‘lim yarasi tuzalganida Muqaddas Kitob bashoratidagi sakkizinchi shohlikka aylanadigan papalik yirtqichini aks ettiradi. Uning inauguratsiyasi Miloddan avvalgi 164-yilda Makkabiylar tomonidan ikkinchi ma’badning qayta bag‘ishlanishi bilan ifodalangan edi. Makkabiylar qo‘zg‘oloni bundan uch yil avval “norozilik” ma’nosini bildiradigan Modein shahrida boshlangan bo‘lib, bu 2024-yil 5-noyabrdagi uning saylovdagi g‘alabasini belgilaydi.</w:t>
      </w:r>
    </w:p>
    <w:p>
      <w:pPr>
        <w:pStyle w:val="ArticleBody"/>
        <w:jc w:val="left"/>
      </w:pPr>
      <w:r>
        <w:rPr>
          <w:rFonts w:ascii="Times New Roman" w:hAnsi="Times New Roman" w:eastAsia="Times New Roman" w:cs="Times New Roman"/>
        </w:rPr>
        <w:t>Miloddan avvalgi 164-yilda ikkinchi ma’badning ikkinchi bag‘ishlanishi sodir bo‘ldi; shu tariqa bu 2025-yil 20-yanvarda Trampning ikkinchi inauguratsiyasini timsollaydi. O‘sha paytda u o‘zidan oldingi yetti prezidentdan bo‘lgan sakkizinchi prezidentga rasman aylanadi. Miloddan avvalgi 164-yil yahudiylik tomonidan ikkinchi ma’badning ikkinchi bag‘ishlanishini belgilash uchun yodga olinadi.</w:t>
      </w:r>
    </w:p>
    <w:p>
      <w:pPr>
        <w:pStyle w:val="ArticleBody"/>
        <w:jc w:val="left"/>
      </w:pPr>
      <w:r>
        <w:rPr>
          <w:rFonts w:ascii="Times New Roman" w:hAnsi="Times New Roman" w:eastAsia="Times New Roman" w:cs="Times New Roman"/>
        </w:rPr>
        <w:t>Inauguratsiya — Trampning yettinchidan bo‘lgan sakkizinchiga aylanishi sodir bo‘ladigan nuqtadir; va o‘sha paytdan boshlab vahshiyga bir surat yasash ishini qo‘llab-quvvatlovchi shaytoniy mo‘jizalar yuz beradi. Sakkiz — tiriltirilgan vahshiyning surati ramzidir, va o‘sha nuqtada, miloddan avvalgi 161 yil bilan ifodalanganidek, suratning shakllanishi boshlanadi.</w:t>
      </w:r>
    </w:p>
    <w:p>
      <w:pPr>
        <w:pStyle w:val="ArticleBody"/>
        <w:jc w:val="left"/>
      </w:pPr>
      <w:r>
        <w:rPr>
          <w:rFonts w:ascii="Times New Roman" w:hAnsi="Times New Roman" w:eastAsia="Times New Roman" w:cs="Times New Roman"/>
        </w:rPr>
        <w:t>Hayvon suratining shakllanishi avvalo Amerika Qo‘shma Shtatlarida amalga oshadi, so‘ngra hayvon surati butun dunyoga majburan qabul qildiriladi. Amerika Qo‘shma Shtatlari dunyoni hayvonga bir suratni qabul qilishga majburlashni boshlagan paytda, u surat ham so‘zlaydigan, ham hayvon suratiga sajda qilmaydiganlarning imkon qadar ko‘pini o‘limga mahkum ettiradigan bo‘ladi; ayni o‘sha vaqtda Amerika Qo‘shma Shtatlari yakshanba qonunini endigina qabul qilgan va uch tomonlama ittifoqni shakllantirgan bo‘ladi. Yakshanba qonuni qabul qilingan paytda uch tomonlama ittifoq o‘rnatilgan bo‘ladi, va shaytonning hayratomuz amallar ko‘rsatadigan davri yetib keladi; chunki shayton Masih qiyofasiga kirib, dunyoni hayvonning butundunyo suratini va yakshanba ibodatini qabul qilishga yetaklash uchun mo‘jizalar ko‘rsatadi. Ana shu pallada Trump o‘n shohning yo‘lboshchisiga aylanadi.</w:t>
      </w:r>
    </w:p>
    <w:p>
      <w:pPr>
        <w:pStyle w:val="ArticleBody"/>
        <w:jc w:val="left"/>
      </w:pPr>
      <w:r>
        <w:rPr>
          <w:rFonts w:ascii="Times New Roman" w:hAnsi="Times New Roman" w:eastAsia="Times New Roman" w:cs="Times New Roman"/>
        </w:rPr>
        <w:t>Shunday qilib, yaqin orada keladigan yakshanba qonunidagi uch karra ittifoq orqali amalga oshadigan, o‘nta shohning bosh shohi sifatida Trampning taxtga chiqarilishi, 2025-yil 20-yanvarda Trampning yettitasidan bo‘lgan sakkizinchi prezident sifatida inauguratsiya qilinishi bilan oldindan ifodalangan. Qo‘shma Shtatlarda hayvon suratining shakllanishini yakunlaydigan yakshanba qonunida, papalik hayvoni ham yettitasidan bo‘lgan sakkizinchiga aylanadi. Shunday qilib, hayvon surati sinov davri Trampning yettitasidan bo‘lgan sakkizinchiga aylanishi bilan boshlanadi, va o‘sha davr nihoyasiga yetganda, papalik ham yettitasidan bo‘lgan sakkizinchiga aylanadi, chunki Alfa va Omega oxirni boshlanish orqali tasvirlaydi.</w:t>
      </w:r>
    </w:p>
    <w:p>
      <w:pPr>
        <w:pStyle w:val="ArticleBody"/>
        <w:jc w:val="left"/>
      </w:pPr>
      <w:r>
        <w:rPr>
          <w:rFonts w:ascii="Times New Roman" w:hAnsi="Times New Roman" w:eastAsia="Times New Roman" w:cs="Times New Roman"/>
        </w:rPr>
        <w:t>Shaytoniy moʻjizalar Trampning inauguratsiyasi bilan boshlanadi; ayni oʻsha paytda hayvonning suratining shakllanish davri boshlanadi va bu Qoʻshma Shtatlarda hayvon suratining shakllanish davrining oxirida boshlanadigan Shaytonning gʻaroyib faoliyatini belgilab beradi. Trampning inauguratsiyasi oʻsha davrning boshlanishini bildiradi, uning Birlashgan Millatlar Tashkilotining oʻnta shohining bosh shohi sifatidagi inauguratsiyasi esa oʻsha davrning yakunlanishini bildiradi. Hayvonning suratining shakllanishini boshlab beradigan boshlangʻich va yakunlovchi inauguratsiyalarda, bu jarayon avval Qoʻshma Shtatlarda, soʻngra esa butun dunyoda sodir boʻladi.</w:t>
      </w:r>
    </w:p>
    <w:p>
      <w:pPr>
        <w:pStyle w:val="ArticleBody"/>
        <w:jc w:val="left"/>
      </w:pPr>
      <w:r>
        <w:rPr>
          <w:rFonts w:ascii="Times New Roman" w:hAnsi="Times New Roman" w:eastAsia="Times New Roman" w:cs="Times New Roman"/>
        </w:rPr>
        <w:t>Ittifoqning ishi, yoki miloddan avvalgi 161 yildan miloddan avvalgi 158 yilgacha sodir bo‘lgan Rim bilan birlashish ushbu tarixni belgilaydi va u o‘n oltinchi oyatda yakshanba qonuni bilan yakunlanadi. Papalik tizimining suratiga aylangan hukumatni joriy etish bo‘yicha so‘nggi ish mahluqning suratining shakllanishi sifatida boshlanadi va Tramp o‘zining siyosiy g‘alabasida murtad protestantlar ko‘rsatgan siyosiy yaxshiliklarning javobini qaytarar ekan, bu ish uning tomonidan olg‘a suriladi.</w:t>
      </w:r>
    </w:p>
    <w:p>
      <w:pPr>
        <w:pStyle w:val="ArticleBody"/>
        <w:jc w:val="left"/>
      </w:pPr>
      <w:r>
        <w:rPr>
          <w:rFonts w:ascii="Times New Roman" w:hAnsi="Times New Roman" w:eastAsia="Times New Roman" w:cs="Times New Roman"/>
        </w:rPr>
        <w:t>Bu bashoratli tuzilma qirqinchi oyatning yashirin tarixiga joylashtirilishi lozim. Doniyor o‘n birning ikkinchi oyatidan uchinchi oyatigacha bo‘lgan yashirin tarix ham o‘sha tuzilma ustiga joylashtirilishi lozim. Vahiy kitobining o‘n birinchi bobidagi ikki guvohning bashoratli tarixi ham o‘sha tuzilma ustiga joylashtirilishi lozim. Ushbu uch chiziqni qirqinchi oyatning yashirin tarixida birlashtirish orqali Yahudo qabilasining Arsloni Doniyorning so‘nggi kunlargacha muhrlab qo‘yilgan bashorat qismini muhridan yechmoqda.</w:t>
      </w:r>
    </w:p>
    <w:p>
      <w:pPr>
        <w:pStyle w:val="ArticleScripture"/>
        <w:jc w:val="left"/>
      </w:pPr>
      <w:r>
        <w:rPr>
          <w:rFonts w:ascii="Times New Roman" w:hAnsi="Times New Roman" w:eastAsia="Times New Roman" w:cs="Times New Roman"/>
        </w:rPr>
        <w:t>Shaharda karnay chalinib, xalq qo‘rqmasmi? Shaharda kulfat yuz berib, Egamiz buni qilmagan bo‘larmidi? Darhaqiqat, Rabbiy Egamiz O‘z sirini qullari bo‘lgan payg‘ambarlarga oshkor qilmay turib, hech narsa qilmaydi. Arslon o‘kirdi — kim qo‘rqmaydi? Rabbiy Egamiz so‘zladi — kim payg‘ambarlik qilmay tura oladi? Ashdoddagi saroylarda va Misr yurtidagi saroylarda e’lon qilinglar va aytinglar: Samariyaning tog‘lari ustiga yig‘ilinglar, uning o‘rtasidagi buyuk g‘alayonlarni va uning o‘rtasidagi ezilganlarni ko‘ringlar. Amos 3:6–9.</w:t>
      </w:r>
    </w:p>
    <w:p>
      <w:pPr>
        <w:pStyle w:val="ArticleBody"/>
        <w:jc w:val="left"/>
      </w:pPr>
      <w:r>
        <w:rPr>
          <w:rFonts w:ascii="Times New Roman" w:hAnsi="Times New Roman" w:eastAsia="Times New Roman" w:cs="Times New Roman"/>
        </w:rPr>
        <w:t>Doniyor 11-bobning qirqinchi oyatidagi yashirin tarix ichida ifodalangan muhrdan ochilgan xabar muhrlash xabaridir, va Amos shaharda karnay chalinishi hamda sherning bo‘kirishi haqida ritorik savol beradi; Amos esa javobni shunday deganida beradi: Xudo avval buni O‘z qullari bo‘lgan payg‘ambarlarga ochib bermasdan turib, hech narsa qilmaydi. U, xudojo‘y qo‘rquvni hosil qilish uchun mo‘ljallangan karnay xabari shahardagi yovuzlikni ham fosh etishini va uning Ashdodda, Misrda hamda Samariyada e’lon qilinishi kerakligini qo‘shimcha qiladi; bular zamonaviy Bobilning uch tarkibli tuzilishini ifodalaydi. Muhrlash karnay xabari muhrlash xabarida ifodalangan voqealardan oldin butun dunyoga e’lon qilinishi kerak edi. Muhrlash xabari bo‘lgan karnay xabari “Haqiqat”ning imzosini ko‘taradi, chunki muhrlash vaqti uchinchi voy karnayining uch sadosi ustiga qurilgandir.</w:t>
      </w:r>
    </w:p>
    <w:p>
      <w:pPr>
        <w:pStyle w:val="ArticleBody"/>
        <w:jc w:val="left"/>
      </w:pPr>
      <w:r>
        <w:rPr>
          <w:rFonts w:ascii="Times New Roman" w:hAnsi="Times New Roman" w:eastAsia="Times New Roman" w:cs="Times New Roman"/>
        </w:rPr>
        <w:t>Karnay avval 2001-yil 11-sentyabrda muhrlashning boshlanishini belgiladi, oxirgisi esa yaqin orada keladigan yakshanba qonuni vaqtida, buyuk zilzila paytida uchinchi voy to‘satdan kelganda, muhrlashning tugashini ifodalaydi. O‘rtadagi sado 2023-yil 7-oktabrda yangradi; o‘shanda qadimiy ulug‘vor diyorga uchinchi voyga mansub Islom tomonidan kutilmagan hujum qilindi, xuddi 2001-yilda zamonaviy ulug‘vor diyor uchinchi voyga mansub Islomning kutilmagan hujumiga uchragani kabi, va yaqin orada keladigan yakshanba qonuni vaqtida o‘sha uch sado-ning oxirgisida ham shunday bo‘ladi. Qadimiy ulug‘vor diyorga qilingan o‘rtadagi kutilmagan hujum tom ma’nodagi Isroilga qarshi bo‘lib, u Masihni xochga mixlagan isyonning timsolidir.</w:t>
      </w:r>
    </w:p>
    <w:p>
      <w:pPr>
        <w:pStyle w:val="ArticleBody"/>
        <w:jc w:val="left"/>
      </w:pPr>
      <w:r>
        <w:rPr>
          <w:rFonts w:ascii="Times New Roman" w:hAnsi="Times New Roman" w:eastAsia="Times New Roman" w:cs="Times New Roman"/>
        </w:rPr>
        <w:t>Amosning karnay xabari butun dunyoga tarqatilar edi va bu xabarni nashr etish ishi 2023-yil iyul oyining oxirida boshlandi. Shunda Yahudo qabilasining Arsloni bo‘kirdi; endi kim qo‘rqmaydi va yer yuzi bo‘ylab bir yuz qirq to‘rt ming kishining muhrlanish vaqtiga aloqador voqealar hozir oshkor etilayotganini inkor etishga kim shunchalik jur’atli bo‘la oladi? Bu maqolalar hozir bir yuz yigirmadan ortiq mamlakatlarda, oltmishdan ortiq tillarda mavjud bo‘lib, ularni o‘qish ham, tinglash ham mumkin.</w:t>
      </w:r>
    </w:p>
    <w:p>
      <w:pPr>
        <w:pStyle w:val="ArticleScripture"/>
        <w:jc w:val="left"/>
      </w:pPr>
      <w:r>
        <w:rPr>
          <w:rFonts w:ascii="Times New Roman" w:hAnsi="Times New Roman" w:eastAsia="Times New Roman" w:cs="Times New Roman"/>
        </w:rPr>
        <w:t>Ushbu bashoratning so‘zlarini o‘qiydigan va uni eshitib, unda yozilganlarga amal qiladiganlar baxtlidirlar; chunki vaqt yaqindir. Vahiy 1:3.</w:t>
      </w:r>
    </w:p>
    <w:p>
      <w:pPr>
        <w:pStyle w:val="ArticleBody"/>
        <w:jc w:val="left"/>
      </w:pPr>
      <w:r>
        <w:rPr>
          <w:rFonts w:ascii="Times New Roman" w:hAnsi="Times New Roman" w:eastAsia="Times New Roman" w:cs="Times New Roman"/>
        </w:rPr>
        <w:t>Qurbongohdan olingan, ibodatlar va tutatqi bilan aralashtirilgan olov yettinchi va so‘nggi muhr olib tashlanganda yerga tashlanganida, ovozlar, momaqaldiroqlar, chaqmoqlar va buyuk zilzila yuz berdi. Buyuk zilzila Yarim Tungi Nido xabarining Hizqiyo kitobining to‘qqizinchi bobida ahvol ustidan xo‘rsinib, faryod qilayotgan azizlar ustiga olov sifatida tushirilishi oqibatida yuzaga keladi; xuddi Hosil bayrami kunida olov tushgani kabi. O‘sha olov, xuddi ushbu maqolalar kabi, keyin har bir millatga, qabilaga, tilga va xalqqa yetkazilgan bir xabarni ifodalagan edi. O‘sha olov, xuddi ushbu maqolalar kabi, o‘sha xabarni ko‘plab tillarda yetkazish qobiliyatini ifodalagan edi. Maqolalar oldindan yaqin orada yuz berajak narsani ko‘rsatib bermoqda, chunki Rabbiy avval O‘z faoliyatini O‘zining bashoratli Kalomi orqali ochib bermasdan turib, hech narsa qilmaydi.</w:t>
      </w:r>
    </w:p>
    <w:p>
      <w:pPr>
        <w:pStyle w:val="ArticleScripture"/>
        <w:jc w:val="left"/>
      </w:pPr>
      <w:r>
        <w:rPr>
          <w:rFonts w:ascii="Times New Roman" w:hAnsi="Times New Roman" w:eastAsia="Times New Roman" w:cs="Times New Roman"/>
        </w:rPr>
        <w:t>Quloq tuting, ey osmonlar, men so‘zlayman; va eshit, ey yer, og‘zimning so‘zlarini. Ta’limotim yomg‘ir kabi tomchilab tushar, nutqim shudring kabi tomib taralar, nozik maysa ustiga mayin yomg‘ir kabi, o‘t-o‘lan ustiga jala kabi yog‘ar. Chunki men Egamizning nomini e’lon qilaman; Xudoyimizga ulug‘vorlik nisbat bering. U Qoyadir, Uning ishi mukammaldir; zero Uning barcha yo‘llari adolatdir; U haqiqat Xudosi, Unda nohaqlik yo‘qdir; U adolatli va to‘g‘ridir. Ular o‘zlarini bulg‘adilar; ularning dog‘i Uning farzandlarining dog‘i emas; ular buzuq va egri avloddir. Qonunlar takrori 32:1–5.</w:t>
      </w:r>
    </w:p>
    <w:p>
      <w:pPr>
        <w:pStyle w:val="ArticleBody"/>
        <w:jc w:val="left"/>
      </w:pPr>
      <w:r>
        <w:rPr>
          <w:rFonts w:ascii="Times New Roman" w:hAnsi="Times New Roman" w:eastAsia="Times New Roman" w:cs="Times New Roman"/>
        </w:rPr>
        <w:t>Endi so‘nggi yomg‘irning “ta’limoti” Rabbiy tomonidan e’lon qilinmoqda, va Yarim tun nidosi–So‘nggi yomg‘ir xabarini tashkil etuvchi ta’limotlar “Rabbimizning nomi”ga asoslangandir. Uning nomi “Haqiqat”dir; U Palmoniydir, Ajoyib Hisoblovchidir, va U Ajoyib Tilshunosdir; U Alfa va Omegadir; U Xudoning O‘g‘li va Inson O‘g‘lidir; U Oliy Ruhoniydir; U Yahudo qabilasining Arslonidir; va U bosh farishta Mikoildir. Masihning bu nomlarining barchasi sinov muddati yopilishidan sal oldin muhrdan ochiladigan Iso Masihning Vahiysining ajralmas qismidir, va ular 2023-yil iyul oyining oxiridan beri butun sayyora bo‘ylab nashr etilgan maqolalarning ham ajralmas qismidir. “Qulog‘i bor eshitsin, Ruh jamoatlarga nima deyayotganini.”</w:t>
      </w:r>
    </w:p>
    <w:p>
      <w:pPr>
        <w:pStyle w:val="ArticleBody"/>
        <w:jc w:val="left"/>
      </w:pPr>
      <w:r>
        <w:rPr>
          <w:rFonts w:ascii="Times New Roman" w:hAnsi="Times New Roman" w:eastAsia="Times New Roman" w:cs="Times New Roman"/>
        </w:rPr>
        <w:t>Yahudo qabilasining Arsloni, ya’ni g‘olib chiqib, yetti muhr bilan muhrlangan kitobni ochish huquqini qo‘lga kiritgan Zot, 1844-yil 22-oktabrda qilganidek, endi yana nido qilmoqda; kim qo‘rqmas ekan?</w:t>
      </w:r>
    </w:p>
    <w:p>
      <w:pPr>
        <w:pStyle w:val="ArticleScripture"/>
        <w:jc w:val="left"/>
      </w:pPr>
      <w:r>
        <w:rPr>
          <w:rFonts w:ascii="Times New Roman" w:hAnsi="Times New Roman" w:eastAsia="Times New Roman" w:cs="Times New Roman"/>
        </w:rPr>
        <w:t>Va u sherning bo‘kirganidek baland ovoz bilan qichqirdi; u qichqirgach, yetti momaqaldiroq o‘z ovozlarini yangratdi. Yetti momaqaldiroq o‘z ovozlarini yangratgach, men yozmoqchi edim; ammo osmondan menga shunday degan bir ovozni eshitdim: “Yetti momaqaldiroq aytgan narsalarni muhrlab qo‘y, ularni yozma.” Vahiy 10:3, 4.</w:t>
      </w:r>
    </w:p>
    <w:p>
      <w:pPr>
        <w:pStyle w:val="ArticleBody"/>
        <w:jc w:val="left"/>
      </w:pPr>
      <w:r>
        <w:rPr>
          <w:rFonts w:ascii="Times New Roman" w:hAnsi="Times New Roman" w:eastAsia="Times New Roman" w:cs="Times New Roman"/>
        </w:rPr>
        <w:t>Doniyor kitobining o‘n birinchi bobi qirqinchi oyatidagi yashirin tarix bilan mos keladigan muqaddas tarix — Matto yigirma beshinchi bobdagi o‘n bokira haqidagi masalning, Vahiy o‘ninchi bobdagi yetti momaqaldiroqning, Habakkuk ikkinchi bobning va Hizqiyol o‘n ikkinchi bob, yigirma birinchi oyatdan yigirma sakkizinchi oyatgacha bo‘lgan qismning bajo bo‘lishida namoyon bo‘lgan Millerchilar tarixidir. Ularning tarixi oxirzamon vaqti bo‘lgan 1798-yilda boshlangan bo‘lib, bu 1989-yildagi oxirzamon vaqtiga mos keladi. Vahiy o‘ninchi bobda yetti momaqaldiroq o‘z ovozlarini chiqardi, ammo Yuhannoga yetti momaqaldiroq aytgan narsalarni yozishga yo‘l qo‘yilmadi. Havoriy Pavlus uchinchi osmonda insonlarga yozish joiz bo‘lmagan narsalarni ko‘rgan va eshitgan edi.</w:t>
      </w:r>
    </w:p>
    <w:p>
      <w:pPr>
        <w:pStyle w:val="ArticleScripture"/>
        <w:jc w:val="left"/>
      </w:pPr>
      <w:r>
        <w:rPr>
          <w:rFonts w:ascii="Times New Roman" w:hAnsi="Times New Roman" w:eastAsia="Times New Roman" w:cs="Times New Roman"/>
        </w:rPr>
        <w:t>“Havoriy Pavlusga masihiy tajribasining ilk davridayoq Iso izdoshlariga oid Xudoning irodasini o‘rganish uchun alohida imkoniyatlar berildi. U ‘uchinchi osmonga,’ ‘jannatga ko‘tarildi va inson aytishi joiz bo‘lmagan, ifoda etib bo‘lmaydigan so‘zlarni eshitdi.’ Uning o‘zi ham Rabbiy tomonidan o‘ziga ko‘plab ‘vahiylar va oshkor etishlar’ berilganini e’tirof etgan. Xushxabar haqiqatining tamoyillarini anglashda u ‘eng ulug‘ havoriylar’ darajasida edi. 2 Korinfliklarga 12:2, 4, 1, 11. U ‘bilimdan ustun bo‘lgan Masih sevgisi’ning ‘eni, bo‘yi, chuqurligi va balandligi’ni aniq va to‘la anglagan edi. Efesliklarga 3:18, 19.” Havoriylarning ishlari, 469.</w:t>
      </w:r>
    </w:p>
    <w:p>
      <w:pPr>
        <w:pStyle w:val="ArticleBody"/>
        <w:jc w:val="left"/>
      </w:pPr>
      <w:r>
        <w:rPr>
          <w:rFonts w:ascii="Times New Roman" w:hAnsi="Times New Roman" w:eastAsia="Times New Roman" w:cs="Times New Roman"/>
        </w:rPr>
        <w:t>Barcha payg‘ambarlar oxirgi kunlarni ko‘rsatadilar, va Yuhanno yetti momaqaldiroq o‘z ovozlarini “chiqarganlarida” eshitgan narsani yozishi taqiqlangan edi. Pavlus uchinchi osmonda bo‘lganida ko‘rgan narsani esa inson uchun “aytish” joiz emas edi. Yetti momaqaldiroq bilan ifodalangan haqiqat Yahudo qabilasidan bo‘lgan Arslon o‘sha haqiqatni ochishni ixtiyor etguniga qadar muhrlab qo‘yilishi kerak edi.</w:t>
      </w:r>
    </w:p>
    <w:p>
      <w:pPr>
        <w:pStyle w:val="ArticleBody"/>
        <w:jc w:val="left"/>
      </w:pPr>
      <w:r>
        <w:rPr>
          <w:rFonts w:ascii="Times New Roman" w:hAnsi="Times New Roman" w:eastAsia="Times New Roman" w:cs="Times New Roman"/>
        </w:rPr>
        <w:t>U qisman Vayt opaга ochib berildi, chunki u bu birinchi va ikkinchi farishtalarning xabarlari tarixida “sodir bo‘ladigan voqealar”ni ifodalashini, shuningdek, “o‘z tartibi bilan ochib beriladigan kelajakdagi voqealar”ni ham ifodalashini aniqladi. O‘sha paytda ochib berilgan narsa “kelajakdagi voqealar” bilan bog‘liq bashorat edi. Shuningdek, unga yetti momaqaldiroqning muhrlanishi Doniyor kitobining muhrlanishi orqali timsollanganligi ham ko‘rsatildi.</w:t>
      </w:r>
    </w:p>
    <w:p>
      <w:pPr>
        <w:pStyle w:val="ArticleScripture"/>
        <w:jc w:val="left"/>
      </w:pPr>
      <w:r>
        <w:rPr>
          <w:rFonts w:ascii="Times New Roman" w:hAnsi="Times New Roman" w:eastAsia="Times New Roman" w:cs="Times New Roman"/>
        </w:rPr>
        <w:t>Yuhannoga berilgan va yetti momaqaldiroqda ifoda etilgan maxsus nur birinchi va ikkinchi farishtalarning xabarlari ostida sodir bo‘ladigan voqealarning tasviri edi....</w:t>
      </w:r>
    </w:p>
    <w:p>
      <w:pPr>
        <w:pStyle w:val="ArticleScripture"/>
        <w:jc w:val="left"/>
      </w:pPr>
      <w:r>
        <w:rPr>
          <w:rFonts w:ascii="Times New Roman" w:hAnsi="Times New Roman" w:eastAsia="Times New Roman" w:cs="Times New Roman"/>
        </w:rPr>
        <w:t>“Bu yetti momaqaldiroq o‘z ovozlarini chiqarganidan keyin, Yuhannoga, xuddi Doniyorga kichik kitob borasida berilganidek, shunday amr keladi: ‘Yetti momaqaldiroq aytgan narsalarni muhrlab qo‘y.’ Bular kelajakdagi voqealarga taalluqli bo‘lib, ular o‘z tartibida oshkor etiladi.” The Seventh-day Adventist Bible Commentary, 7-jild, 971.</w:t>
      </w:r>
    </w:p>
    <w:p>
      <w:pPr>
        <w:pStyle w:val="ArticleBody"/>
        <w:jc w:val="left"/>
      </w:pPr>
      <w:r>
        <w:rPr>
          <w:rFonts w:ascii="Times New Roman" w:hAnsi="Times New Roman" w:eastAsia="Times New Roman" w:cs="Times New Roman"/>
        </w:rPr>
        <w:t>Yetti momaqaldiroq metodologiyani isbotlaydigan va uni tasdiqlab turadigan ramz ekani haqidagi tushuncha 1989-yilda boshlangan oxir zamonda tanib olindi. 2001-yil 11-sentabrdan keyin bu ikki harakatning takrorlanishining ahamiyati hozirgi sinovchi haqiqatga aylandi.</w:t>
      </w:r>
    </w:p>
    <w:p>
      <w:pPr>
        <w:pStyle w:val="ArticleBody"/>
        <w:jc w:val="left"/>
      </w:pPr>
      <w:r>
        <w:rPr>
          <w:rFonts w:ascii="Times New Roman" w:hAnsi="Times New Roman" w:eastAsia="Times New Roman" w:cs="Times New Roman"/>
        </w:rPr>
        <w:t>Yuz qirq to‘rt mingning tarixida Millerchilar tarixining takrorlanishi o‘sha sanada tasdiqlangan asosiy qoida edi; xuddi Millerchilarning asosiy qoidasi 1840-yil 11-avgustda tasdiqlangani kabi. Millerchilar uchun bir kun bir yilni ifodalashi haqidagi asosiy qoida 1840-yil 11-avgustda tasdiqlandi, va barcha islohot harakatlari bir-birini tiplashtirishini bildiradigan, “satr ustiga satr,” degan asosiy qoida esa 2001-yil 11-sentyabrda tasdiqlandi. O‘sha haqiqatning guvohi sifatida yetti momaqaldiroq o‘sha vaqtda muhrdan ochildi.</w:t>
      </w:r>
    </w:p>
    <w:p>
      <w:pPr>
        <w:pStyle w:val="ArticleBody"/>
        <w:jc w:val="left"/>
      </w:pPr>
      <w:r>
        <w:rPr>
          <w:rFonts w:ascii="Times New Roman" w:hAnsi="Times New Roman" w:eastAsia="Times New Roman" w:cs="Times New Roman"/>
        </w:rPr>
        <w:t>Iso har doim bir narsaning oxirini uning boshi bilan tasvirlaydi, va 2001-yil 11-sentyabr muhrlash jarayonining boshi bo‘lgani bois, muhrlash jarayonining yakunini ham aniqlab beradi. Yahudo qabilasining Arsloni 2023-yil iyul oyida quruq o‘lik suyaklarni tiriltira boshlaganida yetti momaqaldiroqning yana bir jihatini ochdi, chunki o‘shanda U “Haqiqat”ga muvofiq ravishda yetti momaqaldiroq birinchi va oxirgi hafsalasi pir bo‘lishlarning Millerit tarixini ham ramziy tarzda ifodalashini, O‘rtancha Tungi Nido isyonining esa o‘rta yo‘l belgisi ekanini ayon qildi.</w:t>
      </w:r>
    </w:p>
    <w:p>
      <w:pPr>
        <w:pStyle w:val="ArticleBody"/>
        <w:jc w:val="left"/>
      </w:pPr>
      <w:r>
        <w:rPr>
          <w:rFonts w:ascii="Times New Roman" w:hAnsi="Times New Roman" w:eastAsia="Times New Roman" w:cs="Times New Roman"/>
        </w:rPr>
        <w:t>Shunday qilish orqali, U yetti momaqaldiroq 2020-yil 18-iyul tarixidagi voqeada to yaqinda keladigan Yakshanba qonunigacha bo‘lgan tarixda takrorlanishini ochib berdi. 2020-yil 18-iyuldagi umidsizlik birinchi yo‘l-belgi bo‘lib, yaqinda keladigan Yakshanba qonunidagi umidsizlik esa muhrlash vaqtining oxirida yetti momaqaldiroqni aniqlab beradigan “Haqiqat”ning uch yo‘l-belgisidan oxirgisi bo‘lib, bu holat hozir bo‘kirayotgan, Yahudo qabilasining Arsloni haqidagi xabarni rad etuvchi nodon qizlar bilan bog‘liq isyon orqali ifodalanadi; chunki U O‘z xabarini ochib, uni butun yer yuzi bo‘ylab e’lon qilmoqda, zero o‘sha xabar oxirgi kunlarning Yarim Tun Faryodi xabaridir.</w:t>
      </w:r>
    </w:p>
    <w:p>
      <w:pPr>
        <w:pStyle w:val="ArticleBody"/>
        <w:jc w:val="left"/>
      </w:pPr>
      <w:r>
        <w:rPr>
          <w:rFonts w:ascii="Times New Roman" w:hAnsi="Times New Roman" w:eastAsia="Times New Roman" w:cs="Times New Roman"/>
        </w:rPr>
        <w:t>Muhrlash davrining boshida, 2001-yil 11-sentyabrda, Vahiy kitobining o‘n sakkizinchi bobidagi farishta tushib keldi va bir necha narsalar qatorida, yetti momaqaldiroqning ma’nosi haqidagi yanada to‘laroq tushunchani ochib berdi. O‘shanda yetti momaqaldiroq haqida anglangan narsa shunchaki islohot harakatlari bir-biriga parallel ekanligi emas edi, balki shundan ham iborat ediki, islohot harakatining o‘sha yo‘l belgisi nuqtasida farishta tushganida, u o‘ziga tegishli tarixning asosiy bashoratli qoidasini tasdiqlar edi.</w:t>
      </w:r>
    </w:p>
    <w:p>
      <w:pPr>
        <w:pStyle w:val="ArticleBody"/>
        <w:jc w:val="left"/>
      </w:pPr>
      <w:r>
        <w:rPr>
          <w:rFonts w:ascii="Times New Roman" w:hAnsi="Times New Roman" w:eastAsia="Times New Roman" w:cs="Times New Roman"/>
        </w:rPr>
        <w:t>Vahiy kitobining o‘n sakkizinchi bobidagi farishtaning 2001-yil 11-sentabrda tushib kelishi “satr ustiga satr” bo‘lgan so‘nggi yomg‘ir metodologiyasini tasdiqladi; bu orqali boshlanishdagi (yoki Alfa) harakat yakundagi (yoki Omega) harakatni tasvirlagani ayon bo‘ldi. Muhrlash vaqti oxirida Mixoil o‘lik quruq suyaklarni tiriltirish uchun tushib keldi; ular buyuk shahar — Sodom va Misr deb atalgan, Rabbimiz ham xochga mixlangan o‘sha joyning ko‘chasida o‘lik yotgan ikki guvoh bilan ifodalangan edi. Mixoil o‘liklarni yana hayotga chorlaganida, U Yahudo qabilasining Arsloni sifatida, yetti momaqaldiroq haqidagi ilgari ochib berilgan haqiqatlardan tashqari, yetti momaqaldiroqning yashirin bir tarixga ega ekanini muhrsizlantirib ochib berdi.</w:t>
      </w:r>
    </w:p>
    <w:p>
      <w:pPr>
        <w:pStyle w:val="ArticleBody"/>
        <w:jc w:val="left"/>
      </w:pPr>
      <w:r>
        <w:rPr>
          <w:rFonts w:ascii="Times New Roman" w:hAnsi="Times New Roman" w:eastAsia="Times New Roman" w:cs="Times New Roman"/>
        </w:rPr>
        <w:t>Yahudo qabilasining Arsloni o‘sha haqiqatni muhrdan ochganida, Uni “Haqiqat”ning tuzilmasi ichiga joylashtirdi. Shunda 2020-yil 18-iyul 1844-yil 19-aprelga parallel ekani va bu ikki yo‘l-belgisining har biridan keyin Yarim tun faryodi xabarining muhrdan ochilishi kelishi, bu esa tegishli har bir tarixdagi nodon bokiralarning isyonini namoyon qilishi ayon bo‘ldi. U, shuningdek, bu xabarning yakshanba qonunining buyuk umidsizlikkacha majburiy tarzda joriy etilishigacha butun dunyo bo‘ylab sunami kabi tarqalishini ham muhrdan ochdi.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Va u menga dedi: “Bu kitobdagi bashorat so‘zlarini muhrlama, chunki vaqt yaqindir. Nohaq bo‘lgan, yana nohaqlik qilsin; iflos bo‘lgan, yana iflos bo‘lib qolsin; solih bo‘lgan, yana solihlik qilsin; muqaddas bo‘lgan esa, yana muqaddas bo‘lsin. Va mana, Men tez kelaman; mukofotim Men bilan, har kimga o‘z ishiga yarasha berish uchun. Men Alfa va Omegaman, boshi va oxiri, birinchi va oxirgiman.” Vahiy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to‘qson to‘rtinchi</dc:title>
  <dc:subject>Makkabiylarning Sadosi: Trampning G‘alabasi va Hayvon Suratiga Olib Boruvchi Bashoratli Yo‘l</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