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To‘rtinchi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Ulay daryosi bilan ifodalangan Doniyor kitobining sakkizinchi va to‘qqizinchi boblari xabari 1798 yilda muhrdan yechildi. Sakkizinchi bobdagi bashorat to‘qqizinchi bobda Jabroil tomonidan talqin qilindi, biroq bu Doniyor Muqaddas Kitobdagi eng muhim insoniy ibodatlardan biri deb qaraladigan bir ibodatni bayon etganidan keyingina yuz berdi. O‘sha ibodatda Doniyor, Yeremiyo kitobida topganlariga ko‘ra, Quddusning vayron bo‘lib yotishi yetmish yil davom etishini anglaganini bildiradi.</w:t>
      </w:r>
    </w:p>
    <w:p>
      <w:pPr>
        <w:pStyle w:val="ArticleScripture"/>
        <w:jc w:val="left"/>
      </w:pPr>
      <w:r>
        <w:rPr>
          <w:rFonts w:ascii="Times New Roman" w:hAnsi="Times New Roman" w:eastAsia="Times New Roman" w:cs="Times New Roman"/>
        </w:rPr>
        <w:t>Xaldeylar saltanati ustidan podshoh qilingan, Midiylar zurriyotidan bo‘lgan Ahasverushning o‘g‘li Doro hukmronligining birinchi yilida, men, Doniyor, kitoblardan angladimki, Quddusning vayronaliklari ustida yetmish yil tamom bo‘lishi haqida Egamizning kalomi Yeremiyo payg‘ambarga ayon bo‘lgan edi. Doniyor 9:1, 2.</w:t>
      </w:r>
    </w:p>
    <w:p>
      <w:pPr>
        <w:pStyle w:val="ArticleBody"/>
        <w:jc w:val="left"/>
      </w:pPr>
      <w:r>
        <w:rPr>
          <w:rFonts w:ascii="Times New Roman" w:hAnsi="Times New Roman" w:eastAsia="Times New Roman" w:cs="Times New Roman"/>
        </w:rPr>
        <w:t>Yeremiyo ham o‘sha yetmish yilning oxirida Doro lashkarboshisi Kurush Bobilni zabt etayotganida Belshassar halok bo‘lishini bildirdi.</w:t>
      </w:r>
    </w:p>
    <w:p>
      <w:pPr>
        <w:pStyle w:val="ArticleScripture"/>
        <w:jc w:val="left"/>
      </w:pPr>
      <w:r>
        <w:rPr>
          <w:rFonts w:ascii="Times New Roman" w:hAnsi="Times New Roman" w:eastAsia="Times New Roman" w:cs="Times New Roman"/>
        </w:rPr>
        <w:t>Va butun bu yurt vayronagarchilik va dahshat manzarasiga aylanishi kerak; va bu xalqlar Bobil shohiga yetmish yil xizmat qiladilar. Va shunday bo‘ladiki, yetmish yil to‘lgach, Men Bobil shohini va o‘sha xalqni, deydi Egamiz, ularning gunohi uchun, shuningdek, Xaldeylar yurtini jazolayman va uni abadiy vayronagarchilikka aylantiraman. Yeremiyo 25:11, 12.</w:t>
      </w:r>
    </w:p>
    <w:p>
      <w:pPr>
        <w:pStyle w:val="ArticleBody"/>
        <w:jc w:val="left"/>
      </w:pPr>
      <w:r>
        <w:rPr>
          <w:rFonts w:ascii="Times New Roman" w:hAnsi="Times New Roman" w:eastAsia="Times New Roman" w:cs="Times New Roman"/>
        </w:rPr>
        <w:t>Daniyor, shuningdek, vayronagarchilikning yetmish yili Muso tomonidan yozib qoldirilgan bashoratning bajo bo‘lishi ekanini ham anglagan edi.</w:t>
      </w:r>
    </w:p>
    <w:p>
      <w:pPr>
        <w:pStyle w:val="ArticleScripture"/>
        <w:jc w:val="left"/>
      </w:pPr>
      <w:r>
        <w:rPr>
          <w:rFonts w:ascii="Times New Roman" w:hAnsi="Times New Roman" w:eastAsia="Times New Roman" w:cs="Times New Roman"/>
        </w:rPr>
        <w:t>Ha, butun Isroil Sening qonuningni buzdi, hatto Sening ovozingga itoat etmaslik uchun undan chetga chiqdi; shu bois la’nat ham, Xudoning quli Musoning qonunida yozilgan qasam ham ustimizga yog‘ildi, chunki biz Unga qarshi gunoh qildik. Va U bizga va bizni hukm qilgan hakamlarimizga qarshi aytgan so‘zlarini boshimizga ulkan kulfat keltirish bilan tasdiqladi; zero butun osmon ostida Quddus boshiga kelganiday narsa hech qachon sodir bo‘lmagan. Musoning qonunida yozilganidek, bu kulfatning hammasi boshimizga keldi; shunga qaramay, biz gunohlarimizdan qaytishimiz va Sening haqiqatni anglashimiz uchun Egamiz Xudo huzurida iltijo qilmadik. Doniyor 9:11–13.</w:t>
      </w:r>
    </w:p>
    <w:p>
      <w:pPr>
        <w:pStyle w:val="ArticleBody"/>
        <w:jc w:val="left"/>
      </w:pPr>
      <w:r>
        <w:rPr>
          <w:rFonts w:ascii="Times New Roman" w:hAnsi="Times New Roman" w:eastAsia="Times New Roman" w:cs="Times New Roman"/>
        </w:rPr>
        <w:t>Isroil buzgan va “la’nat”ni keltirib chiqargan “qasam” Levilar kitobining yigirma oltinchi bobidagi “yetti karra” edi. Levilar kitobining yigirma oltinchi bobida “yetti karra” deb tarjima qilingan so‘z Doniyor to‘qqizinchi bobda “qasam” deb tarjima qilingan ayni o‘sha ibroniycha so‘zdir. “Yetti karra” deb tarjima qilingan so‘z bilan ifodalangan Musoning qasami Uilyam Miller kashf etgan birinchi vaqtga oid bashorat edi va u 1863 yilda chetga surib qo‘yilgan uning asosiy haqiqatlaridan birinchisi edi. Uilyam Miller Ilyosni ifodalagan, va bu Bashorat Ruhi tomonidan tasdiqlangan.</w:t>
      </w:r>
    </w:p>
    <w:p>
      <w:pPr>
        <w:pStyle w:val="ArticleScripture"/>
        <w:jc w:val="left"/>
      </w:pPr>
      <w:r>
        <w:rPr>
          <w:rFonts w:ascii="Times New Roman" w:hAnsi="Times New Roman" w:eastAsia="Times New Roman" w:cs="Times New Roman"/>
        </w:rPr>
        <w:t>“Minglab kishilar Uilyam Miller va’z qilgan haqiqatni qabul qilishga yo‘naltirildi, va Xudoning xizmatkorlari Ilyosning ruhi va qudratida bu xabarni e’lon qilish uchun ko‘tarib chiqildi.” Early Writings, 233.</w:t>
      </w:r>
    </w:p>
    <w:p>
      <w:pPr>
        <w:pStyle w:val="ArticleBody"/>
        <w:jc w:val="left"/>
      </w:pPr>
      <w:r>
        <w:rPr>
          <w:rFonts w:ascii="Times New Roman" w:hAnsi="Times New Roman" w:eastAsia="Times New Roman" w:cs="Times New Roman"/>
        </w:rPr>
        <w:t>1863-yilda ilgari harakat ichida bo‘lganlar Yettinchi kun adventistlari jamoatini tashkil etganlarida, Millerchilar harakati nihoyasiga yetdi. Ular jamoat sifatida boshlanganlarida, harakat tugadi. U Levilar yigirma oltinchi bobdagi “yetti marta”da ifodalanganidek Musoni o‘ldirganlarida va shu bilan bir vaqtda Musoning “qasamyod”ini harakatga taqdim etgan xabarchi — Ilyosni ham o‘ldirganlarida tugadi. Muso ham, Ilyos ham 1863-yilda o‘ldirildi va 2001-yil 11-sentabrdan keyingacha, Xudo “Future for America” harakatini qadimiy yo‘llarga qaytarmagunicha, tiriltirilmasligi kerak edi.</w:t>
      </w:r>
    </w:p>
    <w:p>
      <w:pPr>
        <w:pStyle w:val="ArticleBody"/>
        <w:jc w:val="left"/>
      </w:pPr>
      <w:r>
        <w:rPr>
          <w:rFonts w:ascii="Times New Roman" w:hAnsi="Times New Roman" w:eastAsia="Times New Roman" w:cs="Times New Roman"/>
        </w:rPr>
        <w:t>Future for America 2001-yil 11-sentyabrni uchinchi voy kelishi sifatida tan oldi, va 11-sentyabrdagi Islom hujumining ana shu tarzda aniqlanishini asoslaydigan narsa — Milleritlar tomonidan aniqlangan dastlabki ikki voy tarixi bo‘lib, bu aynan 1843 va 1850-yillardagi har ikkala pioner jadvalida ham tasvirlangan. Islomning zamonaviy rolini tasdiqlash uchun Milleritlar tarixiga qaytish orqali, Rabbiy so‘ng Future for America’ning Levilar 26-bobdagi “yetti zamon” haqidagi tushunchasini ochdi; bu har ikkala jadvalda ham markaziy ustunda grafik tarzda tasvirlangan. Va har ikkala jadvalda ham markaziy ustunning markazi xochdir. Xudo Habakkukning har ikkala jadvalini tayyorlash ishiga yo‘l-yo‘riq berganida, Musoning “qasami”, ya’ni Levilar 26-bobdagi “yetti zamon” barcha boshqa bashoratli tasvirlarning markazi bo‘lishini, hamda har ikkala jadvalda Masihning aynan markazga joylashtirilishini ta’minladi.</w:t>
      </w:r>
    </w:p>
    <w:p>
      <w:pPr>
        <w:pStyle w:val="ArticleBody"/>
        <w:jc w:val="left"/>
      </w:pPr>
      <w:r>
        <w:rPr>
          <w:rFonts w:ascii="Times New Roman" w:hAnsi="Times New Roman" w:eastAsia="Times New Roman" w:cs="Times New Roman"/>
        </w:rPr>
        <w:t>Bu, Doniyor kitobining to‘qqizinchi bobida Jabroil tomonidan sharh qilingan boshqa bir bashoratda belgilangan vaqt davri bilan mos kelar edi; o‘sha bashorat Masih ko‘plar bilan ahdni bir hafta muddatga tasdiqlashini ko‘rsatgan edi.</w:t>
      </w:r>
    </w:p>
    <w:p>
      <w:pPr>
        <w:pStyle w:val="ArticleScripture"/>
        <w:jc w:val="left"/>
      </w:pPr>
      <w:r>
        <w:rPr>
          <w:rFonts w:ascii="Times New Roman" w:hAnsi="Times New Roman" w:eastAsia="Times New Roman" w:cs="Times New Roman"/>
        </w:rPr>
        <w:t>Va u ko‘plar bilan bir hafta muddatga ahdni mustahkam qiladi; va haftaning o‘rtasida u qurbonlik hamda hadyani to‘xtatadi, va jirkanchliklarning yoyilishi tufayli uni vayron qiladi, hattoki tugallanishgacha; va belgilab qo‘yilgan narsa vayron qilingan ustiga yog‘diriladi. Doniyor 9:27.</w:t>
      </w:r>
    </w:p>
    <w:p>
      <w:pPr>
        <w:pStyle w:val="ArticleBody"/>
        <w:jc w:val="left"/>
      </w:pPr>
      <w:r>
        <w:rPr>
          <w:rFonts w:ascii="Times New Roman" w:hAnsi="Times New Roman" w:eastAsia="Times New Roman" w:cs="Times New Roman"/>
        </w:rPr>
        <w:t>Payg‘ambarlik haftasi ikki ming besh yuz yigirma ramziy kundir, va Jabroil sharhlayotgan bashorat ana shu ikki ming besh yuz yigirma ramziy kunning “o‘rtasi”da yoki markazida Masih xochga mixlanishini ko‘rsatgan edi. Masih Habakkukning har ikkala jadvalidagi “ikki ming besh yuz yigirma”ning ham markazidir, shuningdek, U ko‘plar bilan ahdni tasdiqlagan haftaning ham markazidir.</w:t>
      </w:r>
    </w:p>
    <w:p>
      <w:pPr>
        <w:pStyle w:val="ArticleBody"/>
        <w:jc w:val="left"/>
      </w:pPr>
      <w:r>
        <w:rPr>
          <w:rFonts w:ascii="Times New Roman" w:hAnsi="Times New Roman" w:eastAsia="Times New Roman" w:cs="Times New Roman"/>
        </w:rPr>
        <w:t>1863-yilda Adventizm cherkov sifatida boshlandi va Ilyosning ruhi bilan quvvatlantirilgan Millerchilar harakati o‘ldirildi. Millerchilar harakati Vahiy kitobidagi yetti jamoat kontekstida o‘zlarining Filadelfiya jamoati bo‘lganini tushungan edi. 1844-yildagi Buyuk Hafsalasi Pir bo‘lishdan keyin ulardan ajralganlar esa keyin Lodikiyaliklar deb belgilandi. 1856-yilda Jeyms Uayt Review and Herald nashrida bir qator maqolalarni boshlab, Filadelfiya sifatida boshlangan harakat Lodikiyaga aylanganini va shu bois a’zolar Lodikiya jamoatiga taklif etilgan davoni izlashlari lozimligini ko‘rsatdi. O‘sha yili, ayni shu nashrda Jeyms Uayt Hiram Edson tomonidan Levilar 26-bobdagi ikki ming besh yuz yigirma yillik bashorat haqida yozilgan bir qator maqolalarni e’lon qildi. Bu maqolalar hech qachon yakunlanmadi.</w:t>
      </w:r>
    </w:p>
    <w:p>
      <w:pPr>
        <w:pStyle w:val="ArticleBody"/>
        <w:jc w:val="left"/>
      </w:pPr>
      <w:r>
        <w:rPr>
          <w:rFonts w:ascii="Times New Roman" w:hAnsi="Times New Roman" w:eastAsia="Times New Roman" w:cs="Times New Roman"/>
        </w:rPr>
        <w:t>Rabbiy Future for America harakatini 2001-yil 11-sentabrdan keyin qadimgi yo‘llarga qaytarganida, Edsonning maqolalari qayta kashf etildi va tarixda birinchi marta ikki ming besh yuz yigirma yillik davrning har ikkisi ham ikki laʼnat sifatida tan olindi. Ulardan biri shimoldagi o‘n qabila ustiga, ikkinchisi esa janubdagi ikki qabila ustiga edi. Miller Yahudoning janubiy shohligiga qarshi bo‘lgan yetti vaqtni aniqlagan edi, ammo Edson Isroilning shimoliy shohligiga qarshi bo‘lgan yetti vaqtni aniqladi. Future for America ularning har ikkisi ham tatbiq etilishi kerakligini ko‘rdi. Ikkala tarqalish birlashtirilganda, ular Miller ham, Edson ham hech qachon anglamagan bashoratli nurni hosil qiladi.</w:t>
      </w:r>
    </w:p>
    <w:p>
      <w:pPr>
        <w:pStyle w:val="ArticleBody"/>
        <w:jc w:val="left"/>
      </w:pPr>
      <w:r>
        <w:rPr>
          <w:rFonts w:ascii="Times New Roman" w:hAnsi="Times New Roman" w:eastAsia="Times New Roman" w:cs="Times New Roman"/>
        </w:rPr>
        <w:t>Rabbiy 2001-yildan keyin Future for America tashkilotini qadimiy yo‘llarga qaytarganida, Musoning “qasamyodi” yana jonlandi va oyoqqa turdi. “Qasamyod” bilan bog‘liq xabar shunda uchinchi farishtaning xabarchilari tomonidan, xuddi birinchi farishtaning xabarchilari uni taqdim etgan va timsollaganidek, taqdim etildi. Future for America “Musoga” nisbat berilgan xabarni “Ilyos”ning qudratida e’lon qilgan harakat edi, va Ilyos “Muso”ning guvohligini Habakkuk’s Tables deb nomlangan, taxminan 2012-yilda yakunlangan bir qator taqdimotlarning nihoyasigacha aniq bayon qildi. O‘sha taqdimotlar turkumi tugagach, tubsizlik qa’ridan chiqqan mahluq Muso va Ilyosga qarshi urush ochish uchun ko‘tarildi. O‘sha urush Future for America 1996-yildan buyon qilayotgan ishini to‘xtatishga va o‘zining kibrida The School of the Prophets deb atagan bir maktabni boshlashga qaror qilganida boshlandi. Bu maktabni soxta payg‘ambarlar maktabi deb atash afzalroq bo‘lur edi!</w:t>
      </w:r>
    </w:p>
    <w:p>
      <w:pPr>
        <w:pStyle w:val="ArticleBody"/>
        <w:jc w:val="left"/>
      </w:pPr>
      <w:r>
        <w:rPr>
          <w:rFonts w:ascii="Times New Roman" w:hAnsi="Times New Roman" w:eastAsia="Times New Roman" w:cs="Times New Roman"/>
        </w:rPr>
        <w:t>Maktab Rabbiy tomonidan Uning xabarchilari sifatida hech qachon tasdiqlanmagan kishilarga o‘z g‘oyalarini ilgari surishga yo‘l qo‘ya boshlaganida yuzaga kelgan tartibsizlik va sarosima 2020-yil 18-iyulda Future for America ning o‘limi bilan yakun topdi. O‘sha paytda Muso va Ilyos ko‘chalarda o‘ldirilgan edi.</w:t>
      </w:r>
    </w:p>
    <w:p>
      <w:pPr>
        <w:pStyle w:val="ArticleScripture"/>
        <w:jc w:val="left"/>
      </w:pPr>
      <w:r>
        <w:rPr>
          <w:rFonts w:ascii="Times New Roman" w:hAnsi="Times New Roman" w:eastAsia="Times New Roman" w:cs="Times New Roman"/>
        </w:rPr>
        <w:t>Ular o‘z guvohliklarini tamom qilganlarida, tubsizlik qa’ridan chiqadigan maxluq ularga qarshi urush qiladi, ularni yengadi va o‘ldiradi. Ularning jasadlari buyuk shaharning ko‘chasida yotadi; bu shahar ruhiy ma’noda Sado‘m va Misr deb ataladi, Rabbimiz ham o‘sha yerda xochga mixlangan edi. Vahiy 11:7, 8.</w:t>
      </w:r>
    </w:p>
    <w:p>
      <w:pPr>
        <w:pStyle w:val="ArticleBody"/>
        <w:jc w:val="left"/>
      </w:pPr>
      <w:r>
        <w:rPr>
          <w:rFonts w:ascii="Times New Roman" w:hAnsi="Times New Roman" w:eastAsia="Times New Roman" w:cs="Times New Roman"/>
        </w:rPr>
        <w:t>Ishonchli bo‘lgan guvohlik — “Habakkukning jadvallari” deb nomlangan turkumning yakunida tugagan guvohlikdir. Shundan keyin maxluq hujum qildi. Hozirgi maqolalarni kimlar kuzatayotganini men bilmayman, biroq men shunday taxmin qilamanki, ular tarkibi xuddi Future for America’ning dushmanlaridan iborat bo‘lgani kabi, 18-iyuldagi hafsalasi pir bo‘lish bilan hali ham kelishib olishga urinayotganlardan ham iboratdir. Shuning uchun men dushmanlar deb ta’riflaydigan toifaga kiradiganlar, bashoratli tarixning ushbu qo‘llanilishi ularning nazarida o‘z manfaatiga xizmat qiladigandek ko‘rinishini ta’kidlaydilar, deb kutaman. Mayli, shunday bo‘lsin. Future for America tarixi Millerchilar harakati bilan timsollangan harakat sifatida aniq belgilab qo‘yilganini inkor etib ko‘rsatishga vaqt haddan tashqari qisqa; xuddi shuningdek, o‘sha harakatda oldinga boshlash uchun ko‘tarilgan, kamchiliklarga ega bo‘lgan Laodikiyalik insoniy xabarchi William Miller tomonidan timsollanmagan edi, deb ko‘rsatishga ham vaqt haddan tashqari qisqadir.</w:t>
      </w:r>
    </w:p>
    <w:p>
      <w:pPr>
        <w:pStyle w:val="ArticleBody"/>
        <w:jc w:val="left"/>
      </w:pPr>
      <w:r>
        <w:rPr>
          <w:rFonts w:ascii="Times New Roman" w:hAnsi="Times New Roman" w:eastAsia="Times New Roman" w:cs="Times New Roman"/>
        </w:rPr>
        <w:t>Miller Filadelfiyalik edi, men esa 1975-yilda dunyodan Adventizmga kirdim; shu bois, men tasdiqlangan Laodikeyalik adventistman. Hayot tarixim bu haqiqatga guvohlik beradi. Shunday bo‘lsa-da, osmonning rahmdil Xudosi yaqinda menga hozir ochib berayotgan xabarini yozma shaklga keltirib, jamoatlarga yuborishni buyurdi. Uning buyrug‘i shunday va’da bilan keldi: U Muso bilan Ilyosni tiriltirganda, ular Laodikeyaliklar sifatida emas, balki Filadelfiyaliklar sifatida tiriltiriladilar. Millerchilar tarixida boshlangan harakat Filadelfiya davri edi; bu davr oxir-oqibat 1856-yilda Laodikeyaga o‘tdi, o‘shanda u Millerchilar qo‘ygan poydevorlarni rad etish jarayonini boshladi. Bu rad etish Hiram Edsonning qalami orqali taqdim etilgan yorug‘likning yangi rivojini chetga surish bilan boshlandi. Yetti yil o‘tib, 1863-yilda Musoning xabarini taqdim etgan Ilyos harakati o‘ldirildi. Harakat o‘ldirilgan ayni paytda, harakatning o‘rnini bosish uchun bir jamoat joriy etildi. Muso bilan Ilyos Adventizmning boshida o‘ldirilgan edilar va Adventizmning oxirida ham ular yana o‘ldirildilar.</w:t>
      </w:r>
    </w:p>
    <w:p>
      <w:pPr>
        <w:pStyle w:val="ArticleBody"/>
        <w:jc w:val="left"/>
      </w:pPr>
      <w:r>
        <w:rPr>
          <w:rFonts w:ascii="Times New Roman" w:hAnsi="Times New Roman" w:eastAsia="Times New Roman" w:cs="Times New Roman"/>
        </w:rPr>
        <w:t>Payg‘ambarlikdagi Laodikeyaning yakunida, 1989 yilda Hiddekel daryosi haqidagi vahiy muhrdan yechildi va Laodikiyalik onadan tug‘ilgan bir harakat boshlandi. Rabbiy bundan bexabar qolmadi va U uch farishtaning ishini qanday boshlagan bo‘lsa, shunday yakunlashini bilar edi. U uni Filadelfiyaliklar harakati bilan, xuddi boshlaganidek, yakunlar edi; va buni amalga oshirish uchun tug‘ilishiga ko‘ra Laodikiyalik bo‘lgan harakat o‘ldirilishi va Filadelfiyaliklar sifatida tiriltirilishi kerak edi. Shunday qilib, Laodikiya jamoatidan chiqarib olingan harakat, aynan uch tomonlama ittifoq yettidan bo‘lgan sakkizinchiga aylanadigan tarixning o‘zida, yettidan bo‘lgan sakkizinchiga aylanar edi. Va aynan o‘sha tarixning o‘zida Respublikachilikning shoxi ham Misr va Sodomning “woke-izm”i tomonidan o‘ldirilgan, ammo yettidan bo‘lgan sakkizinchining tirilishiga duchor bo‘ladi; biroq bashoratning o‘sha yo‘nalishi maqolalarda keyinroq ko‘rib chiqiladi.</w:t>
      </w:r>
    </w:p>
    <w:p>
      <w:pPr>
        <w:pStyle w:val="ArticleScripture"/>
        <w:jc w:val="left"/>
      </w:pPr>
      <w:r>
        <w:rPr>
          <w:rFonts w:ascii="Times New Roman" w:hAnsi="Times New Roman" w:eastAsia="Times New Roman" w:cs="Times New Roman"/>
        </w:rPr>
        <w:t>Xalqlar, qabilalar, tillar va elatlardan bo‘lganlar ularning jasadlarini uch yarim kun davomida ko‘radilar va ularning jasadlarini qabrlarga qo‘yishga yo‘l qo‘ymaydilar. Yer yuzida yashovchilar esa ular ustidan shodlanadilar, quvonch qiladilar va bir-birlariga sovg‘alar yuboradilar; chunki bu ikki payg‘ambar yer yuzida yashovchilarni azoblagan edi. Uch yarim kundan keyin esa Xudodan kelgan hayot Ruhi ularga kirdi, va ular oyoqqa turdilar; buni ko‘rganlarning ustiga esa katta qo‘rquv tushdi. Vahiy 11:9–11.</w:t>
      </w:r>
    </w:p>
    <w:p>
      <w:pPr>
        <w:pStyle w:val="ArticleBody"/>
        <w:jc w:val="left"/>
      </w:pPr>
      <w:r>
        <w:rPr>
          <w:rFonts w:ascii="Times New Roman" w:hAnsi="Times New Roman" w:eastAsia="Times New Roman" w:cs="Times New Roman"/>
        </w:rPr>
        <w:t>Future for America qabrga qo‘yilmadi; u faqat o‘ldirilgan joyi bo‘lgan ko‘chada yotdi, uning dushmanlari esa uning go‘yoki o‘limi ustidan shodlanib turdilar. Ammo “uch yarim kundan keyin Xudodan kelgan hayot Ruhi ularga kirdi, va ular oyoqqa turdilar.” Vaqt endi yo‘q; shuning uchun uch yarim kun ramziy ma’noda ming ikki yuz oltmish kunni yoki yilni anglatadi; bu esa Vahiy kitobining o‘n ikkinchi bobi, oltinchi va o‘n to‘rtinchi oyatlarida ma’bad va lashkar oyoq osti qilingan sahroni ifodalaydi. Agar ular qabrga qo‘yilgan bo‘lsalar edi, ular oyoq osti qilinishi mumkin bo‘lgan ko‘chada bo‘lmas edilar. Future for America’ning oyoq osti qilinishi nafaqat ramziy bir davrdir, balki u Musoning qasami bilan ifodalangan “yetti vaqt” xabarining ramziy davridir.</w:t>
      </w:r>
    </w:p>
    <w:p>
      <w:pPr>
        <w:pStyle w:val="ArticleScripture"/>
        <w:jc w:val="left"/>
      </w:pPr>
      <w:r>
        <w:rPr>
          <w:rFonts w:ascii="Times New Roman" w:hAnsi="Times New Roman" w:eastAsia="Times New Roman" w:cs="Times New Roman"/>
        </w:rPr>
        <w:t>Va ular qilich tig‘i ostida yiqiladilar va barcha xalqlar orasiga asir qilib olib ketiladilar; va Quddus g‘ayriyahudiylar tomonidan oyoq osti qilinadi, to g‘ayriyahudiylarning vaqtlari bajo bo‘lguncha. Luqo 21:24.</w:t>
      </w:r>
    </w:p>
    <w:p>
      <w:pPr>
        <w:pStyle w:val="ArticleBody"/>
        <w:jc w:val="left"/>
      </w:pPr>
      <w:r>
        <w:rPr>
          <w:rFonts w:ascii="Times New Roman" w:hAnsi="Times New Roman" w:eastAsia="Times New Roman" w:cs="Times New Roman"/>
        </w:rPr>
        <w:t>Quddus uch marta oyoq osti qilingan. Birinchisi miloddan avvalgi 677 yildan miloddan avvalgi 607 yilgacha Bobil tomonidan. Ikkinchi oyoq osti qilinish butparast Rim tomonidan milodiy 66 yildan milodiy 70 yilgacha bo‘lgan. Uchinchi marta esa ma’naviy Rim tomonidan 538 yildan 1798 yilgacha bo‘lgan. Luqo yigirma birinchi bobda g‘ayriyahudiylar tomonidan oyoq osti qilinishi sifatida ko‘rsatilgan Quddusning toptalishi papalik hukmronligining ming ikki yuz oltmish yili edi. Muso va Ilyosning shahodatini topadigan Vahiy o‘n birinchi bob o‘sha davrning aniqlanishi bilan boshlanadi.</w:t>
      </w:r>
    </w:p>
    <w:p>
      <w:pPr>
        <w:pStyle w:val="ArticleScripture"/>
        <w:jc w:val="left"/>
      </w:pPr>
      <w:r>
        <w:rPr>
          <w:rFonts w:ascii="Times New Roman" w:hAnsi="Times New Roman" w:eastAsia="Times New Roman" w:cs="Times New Roman"/>
        </w:rPr>
        <w:t>Va menga tayoqqa o‘xshash bir qamish berildi; va farishta turib, shunday dedi: Tur, Xudoning ma’badini, qurbongohni va unda sajda qiluvchilarni o‘lchagin. Ammo ma’baddan tashqaridagi hovlini chetda qoldir, uni o‘lchama; chunki u g‘ayriyahudiylarga berilgandir; va ular muqaddas shaharni qirq ikki oy oyoqosti qiladilar. Vahiy 11:1, 2.</w:t>
      </w:r>
    </w:p>
    <w:p>
      <w:pPr>
        <w:pStyle w:val="ArticleBody"/>
        <w:jc w:val="left"/>
      </w:pPr>
      <w:r>
        <w:rPr>
          <w:rFonts w:ascii="Times New Roman" w:hAnsi="Times New Roman" w:eastAsia="Times New Roman" w:cs="Times New Roman"/>
        </w:rPr>
        <w:t>Yuhannoga ma’badni va undagi sajda qiluvchilarni o‘lchash haqida berilgan amr 1844-yilda hukmning boshlanganini bildiradi, chunki undan oldingi ikki oyat Yuhannoning 1844-yildagi Buyuk Hafsalasi Pir Bo‘lishning achchiqligini boshdan kechirganini ko‘rsatadi; so‘ng unga xabarni e’lon qilish ishini yana takrorlashi kerakligi aytilganidan keyin, o‘n birinchi bobning birinchi oyati aynan o‘sha hukm endigina boshlanganini ko‘rsatadi.</w:t>
      </w:r>
    </w:p>
    <w:p>
      <w:pPr>
        <w:pStyle w:val="ArticleScripture"/>
        <w:jc w:val="left"/>
      </w:pPr>
      <w:r>
        <w:rPr>
          <w:rFonts w:ascii="Times New Roman" w:hAnsi="Times New Roman" w:eastAsia="Times New Roman" w:cs="Times New Roman"/>
        </w:rPr>
        <w:t>“Silkitilishi mumkin bo‘lgan hamma narsa silkitiladigan vaqt keldi, toki silkitib bo‘lmaydigan narsalar qolib qolsin. Har bir ish Xudo huzurida ko‘rib chiqilmoqda; chunki U Xudoning ma’badini va undagi sajda qiluvchilarni o‘lchamoqda. ‘O‘ng qo‘lida yetti yulduzni tutgan, yetti oltin shamdon o‘rtasida yurgan Zot shunday deydi: Ishlaringni bilaman…. Senga qarshi bir oz e’tirozim bor: sen avvalgi muhabbatingni yo‘qotding; shuning uchun qayerdan qulaganingni esla, tavba qil va avvalgi ishlarni qil; bo‘lmasa, tezda oldingga kelaman va shamdoningni o‘z joyidan olib tashlayman.’ ‘Tavba qil; bo‘lmasa, tezda oldingga kelaman va og‘zimdagi qilich bilan senga qarshi jang qilaman. Qulog‘i bor eshitsin, Ruh jamoatlarga nima deyayotganini: g‘olib kelganga yashirin mannadan yeyishga beraman, unga oq tosh ham beraman, va o‘sha tosh ustiga yangi ism yozilgan bo‘ladi; uni qabul qilgandan boshqa hech kim bu ismni bilmaydi.’” The 1888 Materials, 1116.</w:t>
      </w:r>
    </w:p>
    <w:p>
      <w:pPr>
        <w:pStyle w:val="ArticleBody"/>
        <w:jc w:val="left"/>
      </w:pPr>
      <w:r>
        <w:rPr>
          <w:rFonts w:ascii="Times New Roman" w:hAnsi="Times New Roman" w:eastAsia="Times New Roman" w:cs="Times New Roman"/>
        </w:rPr>
        <w:t>Yuhanno 1844-yilda tergov hukmining ochilishini ifodalayotgan ekan, unga ma’badning hovlisini chetda qoldirish aytiladi, chunki u muqaddas shaharni ming ikki yuz oltmish yil davomida oyoq osti qiladigan g‘ayriyahudiylarga berilgandir. Luqo yigirma birda g‘ayriyahudiylar “g‘ayriyahudiylarning zamonlari” to‘lgunga qadar Quddusni oyoq osti qilishlari aytib ko‘rsatiladi. Yuhanno o‘n birinchi bobda endigina Quddusning g‘ayriyahudiylar tomonidan oyoq osti qilinishi vaqti 538-yildan 1798-yilgacha bo‘lgan tarix ekanini ko‘rsatdi. Yuhanno bu davrni o‘n ikkinchi bobda ikki marta sahro deb ataydi; bu cherkov papaning keltirayotgan quvg‘inidan qochish uchun panoh topgan bir vaqt davri edi.</w:t>
      </w:r>
    </w:p>
    <w:p>
      <w:pPr>
        <w:pStyle w:val="ArticleBody"/>
        <w:jc w:val="left"/>
      </w:pPr>
      <w:r>
        <w:rPr>
          <w:rFonts w:ascii="Times New Roman" w:hAnsi="Times New Roman" w:eastAsia="Times New Roman" w:cs="Times New Roman"/>
        </w:rPr>
        <w:t>Muso bilan Ilyos o‘ldirilib, uch yarim kun davomida oyoqosti qilinishi uchun ko‘chada qoldirilganida, Quddus oyoqosti qilingan avvalgi uch tarix ushbu vaqt davrining timsoli sifatida tushunilishi lozim. Luqo yigirma birinchi bobda aytilishicha, g‘ayriyahudiylar muqaddas shaharni g‘ayriyahudiylarning “zamoni” to‘lgungacha oyoqosti qiladilar.</w:t>
      </w:r>
    </w:p>
    <w:p>
      <w:pPr>
        <w:pStyle w:val="ArticleBody"/>
        <w:jc w:val="left"/>
      </w:pPr>
      <w:r>
        <w:rPr>
          <w:rFonts w:ascii="Times New Roman" w:hAnsi="Times New Roman" w:eastAsia="Times New Roman" w:cs="Times New Roman"/>
        </w:rPr>
        <w:t>Shunday qilib, Luqo g‘ayriyahudiylarning bir emas, bir necha zamonini ko‘rsatadi, ammo biz g‘ayriyahudiylarning zamoni 1798 yilda to‘lganini bilamiz. G‘ayriyahudiylarning birinchi “zamoni” miloddan avvalgi 723 yilda Isroilning shimoliy shohligi Ossuriya tomonidan oyoq osti qilinganda boshlandi. O‘sha oyoq osti qilinish butparast bir hokimiyat tomonidan ezib tashlashni boshlab berdi va 538 yilgacha davom etdi; shundan so‘ng papalik hokimiyati bu ishni 1798 yilgacha davom ettirdi. Butparastlik sochib yubordi va tom ma’nodagi Isroilni oyoq osti qildi, papachilik esa ruhiy Isroilni sochib yubordi va oyoq osti qildi. G‘ayriyahudiylarning “zamonlari” Levilar yigirma oltidagi ikki ming besh yuz yigirma yilni anglatadi; bu esa oyoq osti qilinishning ikki davrini ifodalaydi. Birinchisi Ossuriya, so‘ng Bobil, undan keyin esa butparast Rim bilan ifodalangan butparastlik tomonidan amalga oshirildi. So‘ng Miller o‘zi qo‘llagan muqaddas bashorat tuzilmasida aniqlagan ikkinchi vayron qiluvchi hokimiyat papachilik edi; u oyoq osti qilishni 1798 yilgacha davom ettirishi kerak edi. Butparastlik ham, papachilik ham amalga oshirgan oyoq osti qilish — osmondagi muloqotda ko‘tarilgan ayni masalaning o‘zidir; o‘sha muloqot esa javobni keltirib chiqaradi, va bu javob Adventizmning poydevori hamda markaziy ustunidir.</w:t>
      </w:r>
    </w:p>
    <w:p>
      <w:pPr>
        <w:pStyle w:val="ArticleScripture"/>
        <w:jc w:val="left"/>
      </w:pPr>
      <w:r>
        <w:rPr>
          <w:rFonts w:ascii="Times New Roman" w:hAnsi="Times New Roman" w:eastAsia="Times New Roman" w:cs="Times New Roman"/>
        </w:rPr>
        <w:t>Shunda men bir muqaddas zotning gapirayotganini eshitdim; va boshqa bir muqaddas zot gapirayotgan o‘sha muayyan muqaddas zotga dedi: “Kundalik qurbonlik, vayron qiluvchi gunoh va muqaddas maskan bilan lashkarni oyoq osti qilinishga topshirish haqidagi vahiy qachongacha davom etadi?” U menga dedi: “Ikki ming uch yuz kun-gacha; shundan keyin muqaddas maskan poklanadi.” Doniyor 8:13, 14.</w:t>
      </w:r>
    </w:p>
    <w:p>
      <w:pPr>
        <w:pStyle w:val="ArticleBody"/>
        <w:jc w:val="left"/>
      </w:pPr>
      <w:r>
        <w:rPr>
          <w:rFonts w:ascii="Times New Roman" w:hAnsi="Times New Roman" w:eastAsia="Times New Roman" w:cs="Times New Roman"/>
        </w:rPr>
        <w:t>Jabroil farishta va boshqa farishtalar Millerni “kundalik” butparastlikni, “vayron qiluvchi gunoh” esa papalikni anglatishini tushunishga yetakladilar. Butparastlik ham, papalik ham muqaddas maskan va lashkarni oyoqosti qiladi. Shunday ekan, Luqo tilga olgan g‘ayriyahudiylarning “zamonlari” bir ming ikki yuz oltmish yillik oyoqosti qilishning ikki davridir; ular birgalikda Levilar yigirma oltidagi yetti zamonni tashkil etadi.</w:t>
      </w:r>
    </w:p>
    <w:p>
      <w:pPr>
        <w:pStyle w:val="ArticleBody"/>
        <w:jc w:val="left"/>
      </w:pPr>
      <w:r>
        <w:rPr>
          <w:rFonts w:ascii="Times New Roman" w:hAnsi="Times New Roman" w:eastAsia="Times New Roman" w:cs="Times New Roman"/>
        </w:rPr>
        <w:t>Musoning “qasamyod” xabari 1863-yilda, Musoning xabarini taqdim etgan xabarchi Ilyos bilan birga o‘ldirildi. Musoning xabari ham, Ilyos xabarchisi ham 2001-yil 11-sentabrdan keyin tiriltirildi. Ilyos tomonidan yana bir bor e’lon qilingan Musoning xabaridan keyin, ularning ikkalasi ham o‘ldirilib, keyin ko‘chada qoldirilgani va ming ikki yuz oltmish kun davomida dafn etilmagani Doniyor Musoning “qasamyodi” deb ataydigan “yetti zamon” xabari bilan bevosita bog‘liqlikdir. Miller va Millerchilar orqali timsollangan Musoning Ilyos xabarini takrorlaydigan harakat va xabarchi oxir-oqibat oyoqqa turib, tiriltiriladi.</w:t>
      </w:r>
    </w:p>
    <w:p>
      <w:pPr>
        <w:pStyle w:val="ArticleScripture"/>
        <w:jc w:val="left"/>
      </w:pPr>
      <w:r>
        <w:rPr>
          <w:rFonts w:ascii="Times New Roman" w:hAnsi="Times New Roman" w:eastAsia="Times New Roman" w:cs="Times New Roman"/>
        </w:rPr>
        <w:t>Uch yarim kundan so‘ng Xudodan kelgan hayot Ruhi ularga kirdi, va ular oyoqqa turdilar; ularni ko‘rganlarning ustiga buyuk qo‘rquv tushdi. Va ular osmondan o‘zlariga: “Bu yerga ko‘tarilinglar”, degan baland ovozni eshitdilar. Va ular bulut ichida osmonga ko‘tarildilar; dushmanlari esa ularga qarab turdilar. Vahiy 11:11, 12.</w:t>
      </w:r>
    </w:p>
    <w:p>
      <w:pPr>
        <w:pStyle w:val="ArticleBody"/>
        <w:jc w:val="left"/>
      </w:pPr>
      <w:r>
        <w:rPr>
          <w:rFonts w:ascii="Times New Roman" w:hAnsi="Times New Roman" w:eastAsia="Times New Roman" w:cs="Times New Roman"/>
        </w:rPr>
        <w:t>Bu haqiqatni keyingi maqolada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To‘rtinchi raqam</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