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Oyning Yashirin Tarixi — Uchinchi Raqam</w:t>
      </w:r>
    </w:p>
    <w:p>
      <w:pPr>
        <w:pStyle w:val="ArticleSubtitle"/>
        <w:jc w:val="left"/>
      </w:pPr>
      <w:r>
        <w:rPr>
          <w:rFonts w:ascii="Arial" w:hAnsi="Arial" w:eastAsia="Arial" w:cs="Arial"/>
        </w:rPr>
        <w:t>Yakshanba Qonuni va Bashoratli Safar: Patriot Act’dan So‘nggi Sinovgacha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“Xudoning qonunini buzgan holda papalik tuzumini joriy etuvchi farmon orqali millatimiz o‘zini solihlikdan butunlay uzib qo‘yadi. Protestantizm Rim hokimiyatining qo‘lini tutish uchun jarlik uzra qo‘l cho‘zganida, tubsizlik osha spiritizm bilan qo‘l berib ko‘rishganida, ushbu uch tomonlama ittifoqning ta’siri ostida mamlakatimiz o‘z Konstitutsiyasining protestant va respublikachi boshqaruv sifatidagi har bir tamoyilini rad etganida hamda papalikning soxtaliklari va aldanishlarini yoyish uchun sharoit yaratganida, shunda biz bilishimiz mumkinki, Shaytonning hayratomuz faoliyati vaqti kelgan va oxirat yaqinlashgan.”</w:t>
      </w:r>
    </w:p>
    <w:p>
      <w:pPr>
        <w:pStyle w:val="ArticleScripture"/>
        <w:jc w:val="left"/>
      </w:pPr>
      <w:r>
        <w:rPr>
          <w:rFonts w:ascii="Times New Roman" w:hAnsi="Times New Roman" w:eastAsia="Times New Roman" w:cs="Times New Roman"/>
        </w:rPr>
        <w:t>“Rim lashkarlarining yaqinlashuvi shogirdlar uchun Quddusning yaqinlashib kelayotgan vayron bo‘lishining belgisi bo‘lganidek, bu murtadlik ham biz uchun Xudoning sabr-toqatining chegarasiga yetilganining, xalqimiz gunohining o‘lchovi to‘lib bo‘lganining va rahm-shafqat farishtasi endi qaytib kelmaslik uchun uchib ketish arafasida turganining belgisi bo‘lishi mumkin. Shunda Xudoning xalqi payg‘ambarlar Yoqubning kulfat vaqti deb tasvirlagan o‘sha azob-uqubat va iztirob manzaralariga g‘arq bo‘ladi. Sadoqatli, quvg‘in qilinganlarning faryodlari osmonga ko‘tariladi. Va Hobilning qoni yerdan faryod qilganidek, shahidlar qabrlaridan, dengiz qa’ridagi mozorlardan, tog‘ g‘orlaridan, monastir qabrtokchalaridan ham Xudoga faryod qilayotgan ovozlar bor: ‘Qachongacha, ey Muqaddas va Haqiqiy Rabbiy, Sen yer yuzida yashovchilar ustidan hukm chiqarmay va qonimiz uchun qasos olmay turasan?’”</w:t>
      </w:r>
    </w:p>
    <w:p>
      <w:pPr>
        <w:pStyle w:val="ArticleScripture"/>
        <w:jc w:val="left"/>
      </w:pPr>
      <w:r>
        <w:rPr>
          <w:rFonts w:ascii="Times New Roman" w:hAnsi="Times New Roman" w:eastAsia="Times New Roman" w:cs="Times New Roman"/>
        </w:rPr>
        <w:t>“Egamiz O‘z ishini qilmoqda. Butun osmon harakatga kelgan. Butun yerning Hakamisi tez orada turib, tahqirlangan hokimiyatini oqlaydi. Xudoning amrlarini tutadigan, Uning qonunini ulug‘laydigan hamda yirtqich hayvonning yoki uning tasvirining tamg‘asini rad etadigan kishilar ustiga najot belgisi qo‘yiladi.</w:t>
      </w:r>
    </w:p>
    <w:p>
      <w:pPr>
        <w:pStyle w:val="ArticleScripture"/>
        <w:jc w:val="left"/>
      </w:pPr>
      <w:r>
        <w:rPr>
          <w:rFonts w:ascii="Times New Roman" w:hAnsi="Times New Roman" w:eastAsia="Times New Roman" w:cs="Times New Roman"/>
        </w:rPr>
        <w:t>“Xudo O‘z xalqini qarshilik va g‘azab bo‘roniga qarshi turishga tayyor bo‘lishi uchun, oxirgi kunlarda yuz berajak narsalarni ochib berdi. Oldinda turgan voqealar haqida ogohlantirilganlar kelayotgan bo‘ronni xotirjam kutib o‘tirmasliklari, qiyinchilik kunida Rabbiy O‘zining sodiqlarini panohida asraydi, deb o‘zlarini ovutmasliklari kerak. Biz Rabbimizni kutayotgan kishilar kabi bo‘lishimiz lozim — bekorchi kutish bilan emas, balki qat’iy imon bilan jiddiy mehnat qilib. Hozir aqlimizning arzimas ahamiyatga ega narsalar bilan band bo‘lishiga yo‘l qo‘yadigan vaqt emas. Odamlar uxlab yotgan bir paytda, shayton Rabbiy xalqiga rahm-shafqat ham, adolat ham ko‘rsatilmasligi uchun faol ravishda ishlarni yo‘lga qo‘ymoqda. Yakshanba harakati hozir zulmatda o‘z yo‘lini topib bormoqda. Yetakchilar haqiqiy masalani yashirmoqdalar, va bu harakatga qo‘shilayotganlarning ko‘plari o‘zlari ham tag oqim qayoqqa qarab ketayotganini ko‘rmaydilar. Uning da’volari muloyim va tashqi ko‘rinishda masihiyona, ammo u gapira boshlaganida ajdahoning ruhini namoyon etadi. Tahdid solayotgan xavfning oldini olish uchun qo‘limizdan kelgan barcha ishni qilish bizning burchimizdir. Xalq oldida o‘zimizni munosib tarzda namoyon etish orqali xurofot va noto‘g‘ri qarashlarni bartaraf etishga intilishimiz kerak. Vijdon erkinligini cheklovchi choralariga qarshi eng samarali norozilikni shu tariqa qo‘ygan holda, biz ular oldiga bahsning asl masalasini olib chiqishimiz kerak. Muqaddas Yozuvlarni tadqiq etishimiz va e’tiqodimizning sababini bayon qila olishimiz kerak. Payg‘ambar deydi: ‘Fosiqlar fosiqlik qilishda davom etadilar; fosiqlarning hech biri tushunmaydi; ammo donolar tushunadilar.’ Guvohliklar, 5-jild, 451, 452.”</w:t>
      </w:r>
    </w:p>
    <w:p>
      <w:pPr>
        <w:pStyle w:val="ArticleBody"/>
        <w:jc w:val="left"/>
      </w:pPr>
      <w:r>
        <w:rPr>
          <w:rFonts w:ascii="Times New Roman" w:hAnsi="Times New Roman" w:eastAsia="Times New Roman" w:cs="Times New Roman"/>
        </w:rPr>
        <w:t>“Yakshanba harakati” “so‘zlaganida, u ajdahoning ruhini namoyon etadi.” To‘rt paragraf shuni ko‘rsatadiki, yakshanba qonuni vaqtida Amerika Qo‘shma Shtatlari “o‘zini solihlikdan butunlay uzadi.” Yakshanba qonuni vaqtida “Shaytonning hayratomuz faoliyati uchun vaqt kelgan bo‘ladi.” Yakshanba qonuni vaqtida uch tomonlama ittifoq amalga oshadi. Yakshanba qonuni vaqtida Amerika Qo‘shma Shtatlari “o‘z Konstitutsiyasining protestant respublika hukumati sifatidagi har bir prinsipini rad etadi”, shuningdek ular “papalikning yolg‘onlari va aldanishlarini yoyish uchun sharoit yaratadilar.” O‘sha yakshanba qonuni “biz uchun Xudoning sabr-toqati chegarasiga yetganining, xalqimizning gunoh o‘lchovi to‘lganining va rahm-shafqat farishtasi ortga qaytmaslik uchun uchib ketish arafasida ekanining alomatidir.” Bu alomat Doniyor payg‘ambar aytgan vayronagarchilik jirkanchi narsasi haqida Iso bergan ogohlantirish orqali timsollangan edi. Aynan o‘sha yerda beshinchi muhr shahidlari tomonidan aytilgan: “Qachongacha, ey Rabbiy, muqaddas va haq, Sen yer yuzida yashovchilar ustidan hukm chiqarmaysan va qonimiz uchun qasos olmaysan?” degan ibodat amalga oshadi. Aynan o‘sha belgilangan bosqichda nodon va dono bokiralar ham o‘z fe’l-atvorlarini namoyon etadilar.</w:t>
      </w:r>
    </w:p>
    <w:p>
      <w:pPr>
        <w:pStyle w:val="ArticleBody"/>
        <w:jc w:val="left"/>
      </w:pPr>
      <w:r>
        <w:rPr>
          <w:rFonts w:ascii="Times New Roman" w:hAnsi="Times New Roman" w:eastAsia="Times New Roman" w:cs="Times New Roman"/>
        </w:rPr>
        <w:t>Yakshanba qonuni vaqtida Amerika Qo‘shma Shtatlari “o‘z Konstitutsiyasining har bir prinsipini rad etadi”. Bu ish amalga oshirilgan vaqt davri 2001-yildagi Patriot Act bilan boshlandi. 2001-yildan Yakshanba qonunigacha bo‘lgan davr Konstitutsiyani rad etishning izchil davom etuvchi ishini ifodalaydi. Bu izchil ish vahiy chizig‘iga muvofiq bo‘lib, unda hayvonning suratining shakllanishi amalga oshadi. Hayvon surati haqidagi chiziq bir oz murakkabroq ko‘rinishi mumkin, ammo bu murakkablikni tushunishga arziydi. Hayvon surati chizig‘ini murakkablashtiradigan jihat shuki, u ikki chiziqni ifodalaydi.</w:t>
      </w:r>
    </w:p>
    <w:p>
      <w:pPr>
        <w:pStyle w:val="ArticleBody"/>
        <w:jc w:val="left"/>
      </w:pPr>
      <w:r>
        <w:rPr>
          <w:rFonts w:ascii="Times New Roman" w:hAnsi="Times New Roman" w:eastAsia="Times New Roman" w:cs="Times New Roman"/>
        </w:rPr>
        <w:t>Yer hayvoni uchun ikki chiziq — Respublikachilik va Protestantizm shoxlaridir. Bu ikki shox birlashib, cherkov-davlat munosabatini vujudga keltiradi va shu tariqa hayvon suratining shakllanishini ado etadi. Shunday ekan, hayvon suratining shakllanish chizig‘i bitta chiziq ichida ikki chiziqqa ega, chunki Respublikachilik va Protestantizm shoxlari tarix davomida bir-biriga parallel ravishda davom etadi, biroq ularning har bir alohida chizig‘i ham o‘ziga xos bashoratli guvohlikni taqdim etishi lozim. Ikki parallel mavzuga ega bo‘lgan bitta bashoratli chiziq, Konstitutsiya bilan bog‘liq bo‘lgan gapirishni ifodalovchi siyosiy harakatlarning yo‘l-belgilarini shunchaki belgilab qo‘yishdan ko‘ra murakkabroqdir.</w:t>
      </w:r>
    </w:p>
    <w:p>
      <w:pPr>
        <w:pStyle w:val="ArticleBody"/>
        <w:jc w:val="left"/>
      </w:pPr>
      <w:r>
        <w:rPr>
          <w:rFonts w:ascii="Times New Roman" w:hAnsi="Times New Roman" w:eastAsia="Times New Roman" w:cs="Times New Roman"/>
        </w:rPr>
        <w:t>Respublikachi va protestant shoxlarning ikki chizig‘i masalasi yana shunday bashoratli haqiqat bilan yanada murakkablashadiki, Respublikachi shox ichida qullik tarafdori demokratlar bilan qullikka qarshi respublikachilar o‘rtasidagi kurash tarixi mavjud; bundan tashqari, protestant shox ichida protestant shoxi tarixida oqil va nodon bokiralarni kuzatib boradigan uzluksiz sinov jarayoni ham mavjud. Shunga qaramay, bu haqiqatlarda mustahkam qaror topish nihoyatda muhimdir.</w:t>
      </w:r>
    </w:p>
    <w:p>
      <w:pPr>
        <w:pStyle w:val="ArticleBody"/>
        <w:jc w:val="left"/>
      </w:pPr>
      <w:r>
        <w:rPr>
          <w:rFonts w:ascii="Times New Roman" w:hAnsi="Times New Roman" w:eastAsia="Times New Roman" w:cs="Times New Roman"/>
        </w:rPr>
        <w:t>Yer hayvonining ikki shoxi bilan ifodalangan chiziqda Masihning xarakterini yoki Shaytonning xarakterini shakllantirishga oid parallel tasvir mavjud bo‘lib, bu mos ravishda Masihning suratini yoki hayvonning suratini shakllantirishga tengdir, chunki ushbu kontekstda “hayvon” Yaratguvchidan farqli ravishda yaratilgan mavjudotni anglatadi. Bu sifatlarning shakllanishi barcha insonlar orasida ichki tarzda amalga oshadi, chunki sinov muddati yopilganda faqat ikki toifa qoladi. Shakllanish tashqi tarzda ham papalik hokimiyati bilan Birlashgan Millatlar Tashkiloti o‘rtasidagi ittifoq orqali amalga oshadi.</w:t>
      </w:r>
    </w:p>
    <w:p>
      <w:pPr>
        <w:pStyle w:val="ArticleBody"/>
        <w:jc w:val="left"/>
      </w:pPr>
      <w:r>
        <w:rPr>
          <w:rFonts w:ascii="Times New Roman" w:hAnsi="Times New Roman" w:eastAsia="Times New Roman" w:cs="Times New Roman"/>
        </w:rPr>
        <w:t>Shunday qilib, mahluqning suratini shakllantirish uchun sinov davri 2001-yilda boshlandi va u Qo‘shma Shtatlardagi yakshanba qonuni bilan yakunlanadi. O‘sha davr ichida yer mahluqining ikki shoxi haqidagi bashoratli tarix o‘ziga xos shoxlarining ichida — diniy bo‘ladimi yoki siyosiy bo‘ladimi — ichki va tashqi qarama-qarshilikni, shuningdek ikki shoxning o‘zaro kurashini ham tasvirlaydi.</w:t>
      </w:r>
    </w:p>
    <w:p>
      <w:pPr>
        <w:pStyle w:val="ArticleBody"/>
        <w:jc w:val="left"/>
      </w:pPr>
      <w:r>
        <w:rPr>
          <w:rFonts w:ascii="Times New Roman" w:hAnsi="Times New Roman" w:eastAsia="Times New Roman" w:cs="Times New Roman"/>
        </w:rPr>
        <w:t>Qo‘shma Shtatlardagi yakshanba qonuni Iso “vayronagarchilikning jirkanchligi” deb ta’riflagan qochish haqidagi ogohlantirishni ifodalaydi. Qo‘shma Shtatlardagi yakshanba qonuni 2001-yilda boshlangan davrning yakunidir. Patriot Act “Daniyor orqali aytilgan vayronagarchilikning jirkanchligi” edi va Iso tomonidan kelayotgan halokatdan qochish uchun bir alomat sifatida ko‘rsatilgan edi.</w:t>
      </w:r>
    </w:p>
    <w:p>
      <w:pPr>
        <w:pStyle w:val="ArticleBody"/>
        <w:jc w:val="left"/>
      </w:pPr>
      <w:r>
        <w:rPr>
          <w:rFonts w:ascii="Times New Roman" w:hAnsi="Times New Roman" w:eastAsia="Times New Roman" w:cs="Times New Roman"/>
        </w:rPr>
        <w:t>Patriot Act 1888-yildagi bashoratli nurni va Blair Billni o‘z ichiga oladi. Demak, Patriot Act bashoratli ma’noda Yakshanba qonunining timsolini ham o‘zida mujassam etadi; shunday qilib, 2001-yildan boshlangan davr 1888—Blair Bill, 2001—Patriot Act orqali timsollangan Yakshanba qonuni bilan boshlanadi va u Yakshanba qonuni bilan yakunlanadi.</w:t>
      </w:r>
    </w:p>
    <w:p>
      <w:pPr>
        <w:pStyle w:val="ArticleBody"/>
        <w:jc w:val="left"/>
      </w:pPr>
      <w:r>
        <w:rPr>
          <w:rFonts w:ascii="Times New Roman" w:hAnsi="Times New Roman" w:eastAsia="Times New Roman" w:cs="Times New Roman"/>
        </w:rPr>
        <w:t>2001-yilda shaharlardan qochish haqidagi ogohlantirish, Yakshanba qonuni paytida Bobilondan qochish haqidagi ogohlantirishning timsolidir. Yakshanba qonuni paytida Amerika Qo‘shma Shtatlari ustiga keltirilgan hukm, Mixoil o‘rnidan turib, insoniy sinov muddati yakunlanganda butun dunyo ustiga keltiriladigan hukmning timsolidir. Masihning Alfa va Omega sifatidagi imzosi 1888-yildagi Bler Bill va 1888 ifodalovchi barcha haqiqatlarda, 2001-yilda takrorlangan holda, qayta-qayta namoyon etiladi.</w:t>
      </w:r>
    </w:p>
    <w:p>
      <w:pPr>
        <w:pStyle w:val="ArticleBody"/>
        <w:jc w:val="left"/>
      </w:pPr>
      <w:r>
        <w:rPr>
          <w:rFonts w:ascii="Times New Roman" w:hAnsi="Times New Roman" w:eastAsia="Times New Roman" w:cs="Times New Roman"/>
        </w:rPr>
        <w:t>1888 yil orqali timsollangan 2001 yil xarob qiluvchi jirkanchlik orqali ifodalangan qochish alomatinigina emas, balki milodiy 66 yil va Cestiy qamali orqali ham ifodalangan edi. Milodiy 70 yildagi Titus qamali Amerika Qo‘shma Shtatlaridagi yakshanba qonunini ifodalaydi. Amerika Qo‘shma Shtatlaridagi yakshanba qonuni 321 yil va Konstantinning birinchi yakshanba qonuni orqali ifodalanadi, 538 yil esa yer yuzidagi so‘nggi xalq mahluqning tamg‘asiga bo‘ysunadigan vaqtni ifodalaydi.</w:t>
      </w:r>
    </w:p>
    <w:p>
      <w:pPr>
        <w:pStyle w:val="ArticleBody"/>
        <w:jc w:val="left"/>
      </w:pPr>
      <w:r>
        <w:rPr>
          <w:rFonts w:ascii="Times New Roman" w:hAnsi="Times New Roman" w:eastAsia="Times New Roman" w:cs="Times New Roman"/>
        </w:rPr>
        <w:t>2001 — bu 1888, Cestius va milodiy 66-yildir. Yakshanba qonuni — bu Titus hamda 70 va 321-yillardir. 2001, shuningdek, Isoning suvga cho‘mishi va Uning Vahiy kitobining o‘ninchi bobida 1840-yil 11-avgustdagi tushishidir. Bu ramzlarning barchasi Konstitutsiya chizig‘iga hissa qo‘shadi.</w:t>
      </w:r>
    </w:p>
    <w:p>
      <w:pPr>
        <w:pStyle w:val="ArticleBody"/>
        <w:jc w:val="left"/>
      </w:pPr>
      <w:r>
        <w:rPr>
          <w:rFonts w:ascii="Times New Roman" w:hAnsi="Times New Roman" w:eastAsia="Times New Roman" w:cs="Times New Roman"/>
        </w:rPr>
        <w:t>Amerika Qo‘shma Shtatlarining bashoratli tarixi Adventizm tarixiga parallel ravishda kechadi. 1798 yilda papalik o‘zining halokatli yarasini oldi, va 1798 Doniyor kitobidagi bashoratlarning Vahiy 14-bobdagi birinchi va ikkinchi farishtalar tarixiga taalluqli qismi muhrdan yechilgan oxirzamonning boshlanishi edi. O‘sha 1798 yilda Adventizmning bashoratli boshlanishi belgilandi, va 1798 yilda qo‘zichoqsimon shoxlarga ega yer-baxshi Muqaddas Kitob bashoratidagi oltinchi shohlikka aylandi.</w:t>
      </w:r>
    </w:p>
    <w:p>
      <w:pPr>
        <w:pStyle w:val="ArticleBody"/>
        <w:jc w:val="left"/>
      </w:pPr>
      <w:r>
        <w:rPr>
          <w:rFonts w:ascii="Times New Roman" w:hAnsi="Times New Roman" w:eastAsia="Times New Roman" w:cs="Times New Roman"/>
        </w:rPr>
        <w:t>1798 yildan avval yer hayvoni chizig‘i bilan, demak, Amerika Qo‘shma Shtatlarining gapirishi va Amerika Qo‘shma Shtatlari Konstitutsiyasi bilan bog‘liq bo‘lgan uchta bashoratli belgi bo‘lgan. Bu uchta belgi 1776 yilda e’lon qilingan Mustaqillik Deklaratsiyasi, so‘ng 1789 yildagi Konstitutsiya, va keyin 1798 yildagi Chet elliklar va Fitna to‘g‘risidagi qonunlar edi.</w:t>
      </w:r>
    </w:p>
    <w:p>
      <w:pPr>
        <w:pStyle w:val="ArticleBody"/>
        <w:jc w:val="left"/>
      </w:pPr>
      <w:r>
        <w:rPr>
          <w:rFonts w:ascii="Times New Roman" w:hAnsi="Times New Roman" w:eastAsia="Times New Roman" w:cs="Times New Roman"/>
        </w:rPr>
        <w:t>O‘sha uchta yo‘lbelgisi Konstitutsiyaning bashoratli chizig‘iga taalluqlidir va Muqaddas Kitob bashoratidagi oltinchi shohlikning boshlanishini belgilaydi. Yakshanba qonuni Muqaddas Kitob bashoratidagi oltinchi shohlik hukmronligining yakunidir, shuning uchun bashorat zaruratiga ko‘ra oxirdan oldin uchta yo‘lbelgi bo‘lishi kerak; bu, boshlanishdan oldin kelgan uchta yo‘lbelgi bilan timsollangan.</w:t>
      </w:r>
    </w:p>
    <w:p>
      <w:pPr>
        <w:pStyle w:val="ArticleBody"/>
        <w:jc w:val="left"/>
      </w:pPr>
      <w:r>
        <w:rPr>
          <w:rFonts w:ascii="Times New Roman" w:hAnsi="Times New Roman" w:eastAsia="Times New Roman" w:cs="Times New Roman"/>
        </w:rPr>
        <w:t>2001-yilda, minoralarning qulashida Patriot Act 1888-yildagi Blair Bill hamda Minneapolis Bosh Konferensiyasida Adventizm rahbariyatining oshkora isyoni bilan tipologik tarzda ifodalanadi. Bir farishta Sister White’ga Korah, Datan va Aviramning Musoga qarshi isyoni bilan tipologik tarzda ifodalanganini aytgan bir isyon, shuningdek milodiy 27-yilda Masihning suvga cho‘mishi, 1840-yil 11-avgustda Islomning tiyib turilishi va 1776-yildagi Mustaqillik Deklaratsiyasi, shuningdek kelajakdagi g‘azabdan qochish uchun alomat sifatida “Doniyor payg‘ambar aytgan vayron qiluvchi jirkanchlik” bilan ham tipologik tarzda ifodalanadi; bu esa Cestius va milodiy 66-yil orqali tasvirlangan.</w:t>
      </w:r>
    </w:p>
    <w:p>
      <w:pPr>
        <w:pStyle w:val="ArticleBody"/>
        <w:jc w:val="left"/>
      </w:pPr>
      <w:r>
        <w:rPr>
          <w:rFonts w:ascii="Times New Roman" w:hAnsi="Times New Roman" w:eastAsia="Times New Roman" w:cs="Times New Roman"/>
        </w:rPr>
        <w:t>Agar hozir ko‘rib chiqayotgan bashorat yo‘li Amerika Qo‘shma Shtatlari Konstitutsiyasining yo‘li ekanini hanuz eslay olsangiz, yuqorida tilga olingan bashorat yo‘llarining barchasi Konstitutsiya yo‘li bilan ifodalangan bashoriy mavzuga hissa qo‘shadi va uni qaror toptiradi. Biroq eng ko‘p o‘zaro bog‘langan yo‘l bo‘lib ko‘rinadigani mahluq surati shakllanishining yo‘lidir. Mahluq surati papalik mahluqining suratidir; u mahluq ustidan hukmronlik qilayotgan ayol bilan tasvirlangan mahluq sifatida ifodalanadi, bu esa jamoat va davlatning birikmasi bo‘lib, unda munosabat ustidan nazorat jamoat qo‘lida bo‘ladi. Amerika Qo‘shma Shtatlari mahluqqa bir surat hosil qilishi uchun, murtad protestantizm hukumatni shunday darajada boshqarishi kerakki, natijada hukumat diniy qonunlarni, va oxir-oqibat yakshanba qonunini qabul qilib, ijro etsin.</w:t>
      </w:r>
    </w:p>
    <w:p>
      <w:pPr>
        <w:pStyle w:val="ArticleBody"/>
        <w:jc w:val="left"/>
      </w:pPr>
      <w:r>
        <w:rPr>
          <w:rFonts w:ascii="Times New Roman" w:hAnsi="Times New Roman" w:eastAsia="Times New Roman" w:cs="Times New Roman"/>
        </w:rPr>
        <w:t>Hayvonning suratini shakllantirish jarayoni amalga oshar ekan, Tomas Jefferson “cherkov va davlatning ajratilishi” deb qalamga olgan bosh tamoyil bilan yozilgan Konstitutsiya ag‘darilishi kerak bo‘ladi. Protestant shoxi diniy talablarni majburan ijro ettirish uchun Respublika shoxiga yo‘nalish berish qudratiga ega bo‘lganda, Konstitutsiyaning asl yuragi yirtib tashlanadi; shu tariqa siz Konstitutsiya chizig‘i bilan hayvon suratining chizig‘i o‘rtasidagi bashoratli munosabatga ega bo‘lasiz.</w:t>
      </w:r>
    </w:p>
    <w:p>
      <w:pPr>
        <w:pStyle w:val="ArticleBody"/>
        <w:jc w:val="left"/>
      </w:pPr>
      <w:r>
        <w:rPr>
          <w:rFonts w:ascii="Times New Roman" w:hAnsi="Times New Roman" w:eastAsia="Times New Roman" w:cs="Times New Roman"/>
        </w:rPr>
        <w:t>Hayvonning surati shakllanadigan davr 2001-yilda, Patriot Act bilan boshlandi va u Yakshanba qonunida, hayvonning tamg‘asi majburan joriy etilganda, nihoyasiga yetadi. O‘sha davr mobaynida keyingi yomg‘ir sepiladi, chunki keyingi yomg‘ir Vahiy kitobining o‘n sakkizinchi bobidagi qudratli farishta tushib, yerni O‘z ulug‘vorligi bilan yoritganida yog‘a boshlaydi; bu esa, Sister White’ga ko‘ra, Nyu-York shahrining ulkan binolari Rabbiy bir tegishi bilan qulatilgan paytda sodir bo‘ladi.</w:t>
      </w:r>
    </w:p>
    <w:p>
      <w:pPr>
        <w:pStyle w:val="ArticleScripture"/>
        <w:jc w:val="left"/>
      </w:pPr>
      <w:r>
        <w:rPr>
          <w:rFonts w:ascii="Times New Roman" w:hAnsi="Times New Roman" w:eastAsia="Times New Roman" w:cs="Times New Roman"/>
        </w:rPr>
        <w:t>“Ke­yingi yomg‘ir Xudoning xalqi ustiga yog‘ilishi kerak. Qudratli bir farishta osmondan tushib keladi, va butun yer yuzi uning ulug‘vorligi bilan yoritiladi.” Review and Herald, 1891-yil 21-aprel.</w:t>
      </w:r>
    </w:p>
    <w:p>
      <w:pPr>
        <w:pStyle w:val="ArticleBody"/>
        <w:jc w:val="left"/>
      </w:pPr>
      <w:r>
        <w:rPr>
          <w:rFonts w:ascii="Times New Roman" w:hAnsi="Times New Roman" w:eastAsia="Times New Roman" w:cs="Times New Roman"/>
        </w:rPr>
        <w:t>Kechki yomg‘irning sepilishi davri Adventizmning so‘nggi avlodidagi bug‘doy va begona o‘tlar elab ajratilib, poklanayotgan bir vaqt davrini ifodalaydi. Bu elash va poklanish Yakshanba qonuni paytida nihoyasiga yetadi, va Yakshanba qonuni inqirozi kelganda moyga ega bo‘lgan dono bokiralar muhrlanadilar; shundan so‘ng esa Muqaddas Ruh, Mixoil o‘rnidan turguncha va inson uchun inoyat muddati yopilguncha, o‘lchovsiz ravishda to‘kiladi.</w:t>
      </w:r>
    </w:p>
    <w:p>
      <w:pPr>
        <w:pStyle w:val="ArticleBody"/>
        <w:jc w:val="left"/>
      </w:pPr>
      <w:r>
        <w:rPr>
          <w:rFonts w:ascii="Times New Roman" w:hAnsi="Times New Roman" w:eastAsia="Times New Roman" w:cs="Times New Roman"/>
        </w:rPr>
        <w:t>Qo‘shma Shtatlarda hayvonning surati shakllanayotgan davrda kechgi yomg‘ir tomchilab yog‘ayotgan bo‘ladi, dunyoda hayvonning surati shakllanayotgan davrda esa kechgi yomg‘ir o‘lchovsiz ravishda to‘kib yuboriladi.</w:t>
      </w:r>
    </w:p>
    <w:p>
      <w:pPr>
        <w:pStyle w:val="ArticleBody"/>
        <w:jc w:val="left"/>
      </w:pPr>
      <w:r>
        <w:rPr>
          <w:rFonts w:ascii="Times New Roman" w:hAnsi="Times New Roman" w:eastAsia="Times New Roman" w:cs="Times New Roman"/>
        </w:rPr>
        <w:t>2001-yilda Laodikeyadagi Yettinchi kun adventistlari jamoatining sinovdan o‘tishi boshlandi; bu holat 1840-yil 11-avgustdagi protestantlar hamda Masih suvga cho‘mdirilgan paytdagi qadimgi Isroil orqali timsollangan edi.</w:t>
      </w:r>
    </w:p>
    <w:p>
      <w:pPr>
        <w:pStyle w:val="ArticleScripture"/>
        <w:jc w:val="left"/>
      </w:pPr>
      <w:r>
        <w:rPr>
          <w:rFonts w:ascii="Times New Roman" w:hAnsi="Times New Roman" w:eastAsia="Times New Roman" w:cs="Times New Roman"/>
        </w:rPr>
        <w:t>“Sinov vaqti endi ustimizga kelib turibdi, chunki uchinchi farishtaning baland nidosi allaqachon Masihning solihligining, gunohni kechiruvchi Najotkorning vahiy qilinishida boshlangan. Bu — ulug‘vorligi butun yer yuzini to‘ldirajak farishtaning nurining boshlanishidir.” Selected Messages, 1-kitob, 362.</w:t>
      </w:r>
    </w:p>
    <w:p>
      <w:pPr>
        <w:pStyle w:val="ArticleBody"/>
        <w:jc w:val="left"/>
      </w:pPr>
      <w:r>
        <w:rPr>
          <w:rFonts w:ascii="Times New Roman" w:hAnsi="Times New Roman" w:eastAsia="Times New Roman" w:cs="Times New Roman"/>
        </w:rPr>
        <w:t>Avvalgi ahd xalqining yakuniy sinov jarayoni Vahiy kitobining o‘n sakkizinchi bobidagi farishtaning nuri O‘z xabarini taqdim eta boshlagan paytda boshlanadi. Uning xabari, shuningdek, Vahiy kitobining o‘n sakkizinchi bobidagi dastlabki uch oyatda ham ifodalangan bo‘lib, Sister Whitega ko‘ra, o‘sha uch oyat Nyu-York shahrining ulkan binolari qulaganida amalga oshgan.</w:t>
      </w:r>
    </w:p>
    <w:p>
      <w:pPr>
        <w:pStyle w:val="ArticleBody"/>
        <w:jc w:val="left"/>
      </w:pPr>
      <w:r>
        <w:rPr>
          <w:rFonts w:ascii="Times New Roman" w:hAnsi="Times New Roman" w:eastAsia="Times New Roman" w:cs="Times New Roman"/>
        </w:rPr>
        <w:t>So‘ng Vahiy kitobining o‘ninchi bobida Yuhanno orqali ifodalanganidek, sinov jarayoni boshlandi. Sinov shundan iborat ediki, siz farishtaning qo‘lida bo‘lgan kichik kitobni olib, so‘ng uni yeysizmi-yo‘qmi. Ushbu sinov davri mobaynida, kechki yomg‘ir sepilayotgan paytda, u faqat kichik kitobni olib, uni yeyishni tanlaganlarning ustigagina yog‘moqda.</w:t>
      </w:r>
    </w:p>
    <w:p>
      <w:pPr>
        <w:pStyle w:val="ArticleScripture"/>
        <w:jc w:val="left"/>
      </w:pPr>
      <w:r>
        <w:rPr>
          <w:rFonts w:ascii="Times New Roman" w:hAnsi="Times New Roman" w:eastAsia="Times New Roman" w:cs="Times New Roman"/>
        </w:rPr>
        <w:t>«Ko‘plar avvalgi yomg‘irni katta darajada qabul qilolmaganlar. Ular shu tariqa Xudo o‘zlari uchun tayyorlab qo‘ygan barcha ne’matlarga erishmaganlar. Ular bu kamchilik keyingi yomg‘ir orqali to‘ldiriladi, deb kutadilar. Inoyatning eng mo‘l-ko‘l barakasi ato etiladigan paytda, ular uni qabul qilish uchun yuraklarini ochmoqchi bo‘ladilar. Ular dahshatli xato qilmoqdalar. Xudo O‘z nuri va bilimini berish orqali inson qalbida boshlagan ish uzluksiz ravishda davom etib borishi kerak. Har bir inson o‘z zaruratini anglab yetishi lozim. Yurak har qanday nopoklikdan bo‘shatilib, Ruhning istiqomat qilishi uchun poklanishi kerak. Ilk shogirdlar Elliginchi kunida Muqaddas Ruhning to‘kilishiga gunohni e’tirof etish va uni tark etish, sidqidildan ibodat qilish hamda o‘zlarini Xudoga bag‘ishlash orqali tayyorlandilar. Endi ham xuddi shu ish, faqat yanada ulug‘roq darajada, bajarilishi kerak. O‘shanda inson omili faqat barakani so‘rashi va Rabbiy o‘zi haqidagi ishni kamoliga yetkazishini kutishi kerak edi. Ishni boshlagan Xudoning O‘zidir, va U O‘z ishini yakunlab, insonni Iso Masihda barkamol qiladi. Ammo avvalgi yomg‘ir bilan ifodalangan inoyatga nisbatan hech qanday beparvolikka yo‘l qo‘yilmasligi kerak. Faqat o‘zlariga berilgan nurga muvofiq yashayotganlargina yanada buyukroq nurni qabul qiladilar. Agar biz har kuni faol masihiy fazilatlarni namoyon etishda olg‘a bormasak, keyingi yomg‘irdagi Muqaddas Ruhning zohir bo‘lishlarini tan olmaymiz. U atrofimizdagi yuraklarga yog‘ayotgan bo‘lishi mumkin, ammo biz uni na anglaymiz, na qabul qilamiz». Testimonies to Ministers, 506, 507.</w:t>
      </w:r>
    </w:p>
    <w:p>
      <w:pPr>
        <w:pStyle w:val="ArticleBody"/>
        <w:jc w:val="left"/>
      </w:pPr>
      <w:r>
        <w:rPr>
          <w:rFonts w:ascii="Times New Roman" w:hAnsi="Times New Roman" w:eastAsia="Times New Roman" w:cs="Times New Roman"/>
        </w:rPr>
        <w:t>2001-yildagi xabarni yeganlar o‘sha davrga munosib bo‘lgan xabarni qabul qilayotgan edilar, biroq ular xabarni chinakamiga Xudoning muhri uchun tayyorlangan bir tajribaga singdirganliklarini namoyon etish uchun sinalishlari lozim edi. Shuning uchun, o‘sha davrda so‘nggi yomg‘ir sepilish tarzida tasvirlanadi, chunki bug‘doy bilan begona o‘tlar hali ham birga. Demak, Sister White shunday deydi: “U atrofimizdagi yuraklarga yog‘ayotgan bo‘lishi mumkin, ammo biz uni na anglaymiz, na qabul qilamiz.” Donolar nodonlardan ajratilganda esa, so‘nggi yomg‘ir Hosil bayrami kunida bo‘lgani kabi, o‘lchovsiz yog‘diriladi; bu esa yakshanba qonunining timsolidir.</w:t>
      </w:r>
    </w:p>
    <w:p>
      <w:pPr>
        <w:pStyle w:val="ArticleScripture"/>
        <w:jc w:val="left"/>
      </w:pPr>
      <w:r>
        <w:rPr>
          <w:rFonts w:ascii="Times New Roman" w:hAnsi="Times New Roman" w:eastAsia="Times New Roman" w:cs="Times New Roman"/>
        </w:rPr>
        <w:t>“Yana, bu masallar hukmdan keyin hech qanday sinov muddati bo‘lmasligini o‘rgatadi. Xushxabar ishi tamom bo‘lganda, darhol yaxshilar bilan yomonlar o‘rtasida ajratilish sodir bo‘ladi va har bir toifaning taqdiri abadiy ravishda belgilab qo‘yiladi.” Masihning masallardan olgan saboqlari, 123.</w:t>
      </w:r>
    </w:p>
    <w:p>
      <w:pPr>
        <w:pStyle w:val="ArticleBody"/>
        <w:jc w:val="left"/>
      </w:pPr>
      <w:r>
        <w:rPr>
          <w:rFonts w:ascii="Times New Roman" w:hAnsi="Times New Roman" w:eastAsia="Times New Roman" w:cs="Times New Roman"/>
        </w:rPr>
        <w:t>Kechki yomg‘irning sepilish davri, undan keyin esa kechki yomg‘ir o‘lchovsiz yog‘diriladigan davr, shuningdek, hukm Xudoning xalqi ustidan amalga oshiriladigan ikki davr sifatida ham tasvirlanadi. Xudoning xalqi ustidan bo‘lgan hukmning birinchi davri 2001-yil 11-sentabrda Xudoning uyi bilan boshlandi; so‘ngra Yakshanba qonuni paytida hukm Xudoning boshqa podasi uchun amalga oshiriladi; ular Amerika Qo‘shma Shtatlarida Yakshanba qonuni bilan boshlanadigan va Mikoil o‘rnidan turganida hamda insoniy sinov muddati yopilganida yakun topadigan uchinchi farishtaning baland nidosiga javob bermoqda yoki uni rad etmoqda.</w:t>
      </w:r>
    </w:p>
    <w:p>
      <w:pPr>
        <w:pStyle w:val="ArticleBody"/>
        <w:jc w:val="left"/>
      </w:pPr>
      <w:r>
        <w:rPr>
          <w:rFonts w:ascii="Times New Roman" w:hAnsi="Times New Roman" w:eastAsia="Times New Roman" w:cs="Times New Roman"/>
        </w:rPr>
        <w:t>Kechki yomg‘irning ikki davri — ya’ni Xudoning uyidan boshlanib, so‘ng Xudoning boshqa suruviga o‘tadigan hukmning ikki davri — shuningdek, hayvonning suratining shakllanishidagi ikki davr hamdir.</w:t>
      </w:r>
    </w:p>
    <w:p>
      <w:pPr>
        <w:pStyle w:val="ArticleBody"/>
        <w:jc w:val="left"/>
      </w:pPr>
      <w:r>
        <w:rPr>
          <w:rFonts w:ascii="Times New Roman" w:hAnsi="Times New Roman" w:eastAsia="Times New Roman" w:cs="Times New Roman"/>
        </w:rPr>
        <w:t>O‘sha ikki bashoratli davrning birinchisi ichida, Xudoning jamoati va shuningdek Amerika Qo‘shma Shtatlari ustiga hukm keltiriladigan paytda, aynan o‘sha tarixda ham Respublikachi shox, ham Protestant shox hukm qilinadi. Aynan Laodikiyachi Adventizm Rabbiyning og‘zidan qusib tashlanadigan o‘sha yerning o‘zida, Amerika Qo‘shma Shtatlari o‘zining sinov kosasini to‘ldiradi, milliy halokat esa bu xalq ustiga keltiriladi, so‘ng Shayton zohir bo‘lib, o‘zining ajoyib ishini boshlaydi. Yuz qirq to‘rt ming muhrlanadi va yakshanba qonuni paytida bir bayroq-signal sifatida ko‘tariladi.</w:t>
      </w:r>
    </w:p>
    <w:p>
      <w:pPr>
        <w:pStyle w:val="ArticleBody"/>
        <w:jc w:val="left"/>
      </w:pPr>
      <w:r>
        <w:rPr>
          <w:rFonts w:ascii="Times New Roman" w:hAnsi="Times New Roman" w:eastAsia="Times New Roman" w:cs="Times New Roman"/>
        </w:rPr>
        <w:t>Bizga ma’lum qilinishicha, “samoviy ulug‘vorlik va o‘tmishdagi ta’qiblarning takrorlanishi qo‘shilib ketgan paytda yer yuzida tirik bo‘ladigan Xudoning xalqining tajribasi” haqida biror tasavvur berishning imkoni yo‘q.</w:t>
      </w:r>
    </w:p>
    <w:p>
      <w:pPr>
        <w:pStyle w:val="ArticleScripture"/>
        <w:jc w:val="left"/>
      </w:pPr>
      <w:r>
        <w:rPr>
          <w:rFonts w:ascii="Times New Roman" w:hAnsi="Times New Roman" w:eastAsia="Times New Roman" w:cs="Times New Roman"/>
        </w:rPr>
        <w:t>“Shayton Muqaddas Kitobni tirishqoqlik bilan o‘rganuvchidir. U o‘z vaqtining qisqa ekanini biladi va bu yer yuzida Rabbiyning ishiga har bir jihatdan qarshi turishga intiladi. Samoviy ulug‘vorlik va o‘tmishdagi ta’qiblarning takrorlanishi qo‘shilib ketgan paytda yer yuzida tirik bo‘ladigan Xudoning xalqi boshidan kechiradigan tajriba haqida to‘la tasavvur berish imkonsizdir. Ular Xudoning taxtidan taralayotgan nurda yuradilar. Farishtalar vositasida osmon bilan yer o‘rtasida doimiy aloqa bo‘ladi. Va yovuz farishtalar bilan o‘ralgan hamda o‘zini Xudo deb da’vo qiladigan Shayton, agar iloji bo‘lsa, hatto tanlanganlarning o‘zini ham aldash uchun turli xil mo‘jizalar ko‘rsatadi. Xudoning xalqi o‘z xavfsizligini mo‘jizalar ko‘rsatishda topmaydi, chunki Shayton qilinadigan mo‘jizalarga taqlid qiladi. Xudoning sinalgan va sinovdan o‘tgan xalqi o‘z qudratini Chiqish 31:12–18 da aytilgan alomatda topadi. Ular o‘z pozitsiyalarini tirik Kalom ustiga qo‘yishlari kerak: ‘Yozilgandir.’ Ular ishonch bilan tura oladigan yagona poydevor shudir. Xudo bilan tuzgan ahdini buzganlar o‘sha kunda Xudosiz va umidsiz bo‘ladilar.” Guvohliklar, 9-jild, 16-bet.</w:t>
      </w:r>
    </w:p>
    <w:p>
      <w:pPr>
        <w:pStyle w:val="ArticleBody"/>
        <w:jc w:val="left"/>
      </w:pPr>
      <w:r>
        <w:rPr>
          <w:rFonts w:ascii="Times New Roman" w:hAnsi="Times New Roman" w:eastAsia="Times New Roman" w:cs="Times New Roman"/>
        </w:rPr>
        <w:t>O‘tmishdagi ta’qiblarning takrorlanishi Qo‘shma Shtatlardagi yakshanba qonunidan boshlanadi, chunki o‘sha paytda Shayton o‘zining hayratomuz ishini boshlaydi, va allaqachon “sinab ko‘rilgan va tekshirilgan” dono bokiralar esa o‘shanda “Xudoning taxtidan chiqayotgan nurda yuradilar.” Bu farishtalarning xizmati orqali amalga oshiriladi, chunki “farishtalar vositasida osmon bilan yer o‘rtasida doimiy aloqa bo‘ladi.”</w:t>
      </w:r>
    </w:p>
    <w:p>
      <w:pPr>
        <w:pStyle w:val="ArticleScripture"/>
        <w:jc w:val="left"/>
      </w:pPr>
      <w:r>
        <w:rPr>
          <w:rFonts w:ascii="Times New Roman" w:hAnsi="Times New Roman" w:eastAsia="Times New Roman" w:cs="Times New Roman"/>
        </w:rPr>
        <w:t>“Butun yerning Egasi huzurida turgan moylangan zotlar bir vaqtlar Shaytonga yopib turuvchi karub sifatida berilgan mavqega egadirlar. O‘z taxtini o‘rab turgan muqaddas zotlar orqali Rabbiy yer aholisiga doimiy aloqa yetkazib turadi. Oltin moy Xudoning imonlilarning chiroqlarini miltillab o‘chib qolmasligi uchun to‘ldirib turadigan inoyatini bildiradi. Agar bu muqaddas moy Xudoning Ruhi xabarlari orqali osmondan quyilmaganida, yovuzlik kuchlari insonlar ustidan butunlay hukmron bo‘lar edi.</w:t>
      </w:r>
    </w:p>
    <w:p>
      <w:pPr>
        <w:pStyle w:val="ArticleScripture"/>
        <w:jc w:val="left"/>
      </w:pPr>
      <w:r>
        <w:rPr>
          <w:rFonts w:ascii="Times New Roman" w:hAnsi="Times New Roman" w:eastAsia="Times New Roman" w:cs="Times New Roman"/>
        </w:rPr>
        <w:t>“Xudo bizga yuboradigan xabarlarni qabul qilmaganimizda, U sharmanda qilinadi. Shu tariqa, U qalblarimizga quyib, zulmatda bo‘lganlarga yetkazilishini istaydigan oltin moyni rad etamiz. ‘Mana, kuyov kelmoqda; Uni kutib olish uchun chiqinglar’, degan chaqiriq yangraganida, muqaddas moyni qabul qilmagan, Masihning inoyatini yuraklarida asramaganlar, nodon bokira qizlar kabi, Rabbiylarini kutib olishga tayyor emasliklarini anglaydilar. Ularda moyni qo‘lga kiritish qudrati o‘zlaridan topilmaydi, va ularning hayotlari vayron bo‘ladi. Ammo agar Xudoning Muqaddas Ruhi so‘raladigan bo‘lsa, agar biz Muso qilganidek: ‘Menga O‘z ulug‘vorligingni ko‘rsat’, deb yolvorsak, Xudoning sevgisi yuraklarimizga to‘kilib-sochiladi. Oltin quvurlar orqali oltin moy bizga yetkaziladi. ‘Kuch bilan ham emas, qudrat bilan ham emas, balki Mening Ruhim bilan bo‘lur, — deydi Sarvari Olam.’ Solihlik Quyoshining yorqin nurlarini qabul qilish orqali Xudoning farzandlari dunyoda nur sifatida porlaydilar.” Review and Herald, July 20, 1897.</w:t>
      </w:r>
    </w:p>
    <w:p>
      <w:pPr>
        <w:pStyle w:val="ArticleBody"/>
        <w:jc w:val="left"/>
      </w:pPr>
      <w:r>
        <w:rPr>
          <w:rFonts w:ascii="Times New Roman" w:hAnsi="Times New Roman" w:eastAsia="Times New Roman" w:cs="Times New Roman"/>
        </w:rPr>
        <w:t>Hikmatlilar — Vahiy kitobining yettinchi bobida va Hizqiyol kitobining to‘qqizinchi bobida muhrlanganlar bo‘lib, ular Rabni sharmanda qiladigan, U yuborgan “xabarlarni” rad etadigan nodonlardan qarama-qarshi qo‘yilgan. Nodonlar esa “Xudo bilan qilgan ahdini buzgan va o‘sha kunda Xudosiz hamda umidsiz qoladigan” kishilardir. Bu ikki toifa sinovdan o‘tkazildi va ular shu darajagacha olib kelindiki, o‘sha davr xabarini qabul qilganlari yoki rad etganlariga ko‘ra o‘z fe’l-atvorlarini namoyon etdilar. 2001-yil 11-sentabrdan beri o‘sha davr xabari keyingi yomg‘ir xabari bo‘lib kelmoqda.</w:t>
      </w:r>
    </w:p>
    <w:p>
      <w:pPr>
        <w:pStyle w:val="ArticleBody"/>
        <w:jc w:val="left"/>
      </w:pPr>
      <w:r>
        <w:rPr>
          <w:rFonts w:ascii="Times New Roman" w:hAnsi="Times New Roman" w:eastAsia="Times New Roman" w:cs="Times New Roman"/>
        </w:rPr>
        <w:t>So‘nggi yomg‘ir xabari Ishayo kitobining yigirma sakkizinchi bobida bayon etilgan satr ustiga satr metodologiyasi orqali tanib olinadi. Satr ustiga satr metodologiyasi Muqaddas Kitobni o‘rganish uchun Xudo tomonidan belgilangan usuldir, shuning uchun bu metodologiyani rad etish nafaqat satr ustiga satrni, bu yerdan ozgina va u yerdan ozgina tarzida qo‘llash orqali ifodalangan xabarni rad etishdir, balki bu metodologiyaning Beruvchisini ham rad etishdir.</w:t>
      </w:r>
    </w:p>
    <w:p>
      <w:pPr>
        <w:pStyle w:val="ArticleBody"/>
        <w:jc w:val="left"/>
      </w:pPr>
      <w:r>
        <w:rPr>
          <w:rFonts w:ascii="Times New Roman" w:hAnsi="Times New Roman" w:eastAsia="Times New Roman" w:cs="Times New Roman"/>
        </w:rPr>
        <w:t>Yuz qirq to‘rt ming kishining muhrlanishiga olib boradigan sinov jarayonida vahiy orqali ochib berilgan ilhomlangan mezonlar tufayli, “samoviy ulug‘vorlik va o‘tmishdagi ta’qiblarning takrorlanishi qorishib ketgan” tarixiy davr orqali Xudoning farzandi o‘ta oladigan yagona yo‘l — Xudoning taxtidan keladigan nurni tanib oladigan tajribada bo‘lishi ekani ayon bo‘ladi. U albatta tanib olinishi kerak, aks holda u foydasizdir va biz halok bo‘lamiz.</w:t>
      </w:r>
    </w:p>
    <w:p>
      <w:pPr>
        <w:pStyle w:val="ArticleScripture"/>
        <w:jc w:val="left"/>
      </w:pPr>
      <w:r>
        <w:rPr>
          <w:rFonts w:ascii="Times New Roman" w:hAnsi="Times New Roman" w:eastAsia="Times New Roman" w:cs="Times New Roman"/>
        </w:rPr>
        <w:t>“Biz keyingi yomg‘irni kutib o‘tirmasligimiz kerak. U ustimizga yog‘ayotgan inoyatning shudringi va yomg‘irlarini tan oladigan hamda o‘zlashtiradigan barcha kishilar ustiga kelmoqda. Biz yorug‘likning parchalari-ni yig‘ib olganimizda, bizga O‘ziga ishonishimizni istaydigan Xudoning muqarrar rahm-shafqatlarini qadrlaganimizda, shunda har bir va’da bajo bo‘ladi. [Ishayo 61:11 dan iqtibos keltirilgan.] Butun yer yuzi Xudoning ulug‘vorligi bilan to‘ldirilishi kerak.” The Seventh-day Adventist Bible Commentary, 7-jild, 984.</w:t>
      </w:r>
    </w:p>
    <w:p>
      <w:pPr>
        <w:pStyle w:val="ArticleBody"/>
        <w:jc w:val="left"/>
      </w:pPr>
      <w:r>
        <w:rPr>
          <w:rFonts w:ascii="Times New Roman" w:hAnsi="Times New Roman" w:eastAsia="Times New Roman" w:cs="Times New Roman"/>
        </w:rPr>
        <w:t>Vahiy kitobining o‘n sakkizinchi bobidagi farishta butun yer yuzini O‘zining ulug‘vorligi bilan to‘ldiradigan davrda, ya’ni 2001-yil 11-sentabrdan boshlab, keyingi yomg‘ir faqat bizning ustimizga “yog‘ayotgan inoyatning shabnami va jala”sini “tan olgan va o‘zlashtirgan” “kishilar” ustigagina kelgan. Sister White ilgari ko‘rsatib o‘tgan “buyuk xato” shundan iborat ediki, nodon qizlar keyingi yomg‘ir cheksiz ravishda yog‘dirilgunicha kutib tursalar bo‘ladi, deb o‘ylagan edilar; chunki o‘shanda ular yetib olamiz, deb hisoblagan edilar. Ammo unday emas; faqat Xudoning bashoratli Kalomini anglashda o‘sib borayotganlargina ko‘proq nur qabul qiladilar.</w:t>
      </w:r>
    </w:p>
    <w:p>
      <w:pPr>
        <w:pStyle w:val="ArticleBody"/>
        <w:jc w:val="left"/>
      </w:pPr>
      <w:r>
        <w:rPr>
          <w:rFonts w:ascii="Times New Roman" w:hAnsi="Times New Roman" w:eastAsia="Times New Roman" w:cs="Times New Roman"/>
        </w:rPr>
        <w:t>Ushbu maqolani yakunlar ekanmiz, ta’kidlamoqchi bo‘lgan nuqta hozir biz ichida bo‘lgan sinov davrining maqsadi bilan bog‘liqdir. Agar o‘tmishdagi ta’qiblar takrorlanadigan paytda biz “Xudoning taxtidan chiqayotgan nurda yurmoq”chi bo‘lsak, inqiroz kelishidan oldin bashoratli Kalomni puxta egallashimiz zarur bo‘ladi.</w:t>
      </w:r>
    </w:p>
    <w:p>
      <w:pPr>
        <w:pStyle w:val="ArticleBody"/>
        <w:jc w:val="left"/>
      </w:pPr>
      <w:r>
        <w:rPr>
          <w:rFonts w:ascii="Times New Roman" w:hAnsi="Times New Roman" w:eastAsia="Times New Roman" w:cs="Times New Roman"/>
        </w:rPr>
        <w:t>Birinchi bobda Doniyor va uch nafar sodiq yigit Navuxadnazar tomonidan sinovdan o‘tkazilish uchun kirishlaridan oldin o‘z ta’limlarini allaqachon mukammallashtirgan edilar. Qirq kun davomida Masih shogirdlarning birligini mukammallashtirgan o‘n kundan oldin, bashoratli Kalomni shogirdlarning anglashiga ochib berdi. So‘ngra Yakshanba qonunining timsoli bo‘lgan Pentikost keldi.</w:t>
      </w:r>
    </w:p>
    <w:p>
      <w:pPr>
        <w:pStyle w:val="ArticleBody"/>
        <w:jc w:val="left"/>
      </w:pPr>
      <w:r>
        <w:rPr>
          <w:rFonts w:ascii="Times New Roman" w:hAnsi="Times New Roman" w:eastAsia="Times New Roman" w:cs="Times New Roman"/>
        </w:rPr>
        <w:t>Doniyor kitobining uchinchi bobida Shadrax, Meshax va Abednego Navuxadnazarni ular uchun qo‘shimcha vaqt kerak emasligi haqida xabardor qildilar, chunki yakshanba qonuni sinovi vaqtida nima qilishlari kerakligi borasida ular allaqachon qat’iy qarorga kelgan edilar. Ularning sadoqati Masih bilan birga tandir ichida yurganlarida yanada ulug‘landi, va ular sinovdan oldin allaqachon mustahkam qaror qilgan xabar tandirdagi mo‘jizaga guvoh bo‘lgan barcha tashrif buyurgan oliy martabali shaxslar orqali o‘sha paytda ma’lum bo‘lgan butun dunyoga yetkazildi.</w:t>
      </w:r>
    </w:p>
    <w:p>
      <w:pPr>
        <w:pStyle w:val="ArticleBody"/>
        <w:jc w:val="left"/>
      </w:pPr>
      <w:r>
        <w:rPr>
          <w:rFonts w:ascii="Times New Roman" w:hAnsi="Times New Roman" w:eastAsia="Times New Roman" w:cs="Times New Roman"/>
        </w:rPr>
        <w:t>Biz bu fikrlarni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Oyning Yashirin Tarixi — Uchinchi Raqam</dc:title>
  <dc:subject>Yakshanba Qonuni va Bashoratli Safar: Patriot Act’dan So‘nggi Sinovgacha</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