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Qirqinchi Oyatning Yashirin Tarixi — O‘ninchi Raqam</w:t>
      </w:r>
    </w:p>
    <w:p>
      <w:pPr>
        <w:pStyle w:val="ArticleSubtitle"/>
        <w:jc w:val="left"/>
      </w:pPr>
      <w:r>
        <w:rPr>
          <w:rFonts w:ascii="Arial" w:hAnsi="Arial" w:eastAsia="Arial" w:cs="Arial"/>
        </w:rPr>
        <w:t>O‘rta nuqta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2026-05-14</w:t>
      </w:r>
    </w:p>
    <w:p>
      <w:pPr>
        <w:pStyle w:val="ArticleBody"/>
        <w:jc w:val="left"/>
      </w:pPr>
      <w:r>
        <w:rPr>
          <w:rFonts w:ascii="Times New Roman" w:hAnsi="Times New Roman" w:eastAsia="Times New Roman" w:cs="Times New Roman"/>
        </w:rPr>
        <w:t>Doniyor kitobining o‘n birinchi bob qirqinchi oyatining yashirin tarixi shu bobning o‘ninchi oyatdan o‘n oltinchi oyatgacha bo‘lgan oyatlarida tasvirlangan tarix bilan uyg‘unlashadi. O‘ninchi oyatdan o‘n oltinchi oyatgacha bo‘lgan oyatlarda Vahiy kitobining o‘n uchinchi bobidagi yer hayvonining Qo‘shma Shtatlarning murtad Respublikachi shoxi bo‘lgan qatori Donald Tramp orqali ifodalanadi; Qo‘shma Shtatlarning murtad protestant shoxi bo‘lgan qatori Makkabiylar orqali ifodalanadi; papalikning dengiz hayvoni qatori “sening xalqingning talonchilari” sifatida ifodalanadi va ajdaho qatori janubning turli shohlari hamda Makedoniyalik Filipp orqali ifodalanadi. Yuz qirq to‘rt mingning qatori Butrus orqali ifodalanadi.</w:t>
      </w:r>
    </w:p>
    <w:p>
      <w:pPr>
        <w:pStyle w:val="ArticleHeading"/>
        <w:jc w:val="left"/>
      </w:pPr>
      <w:r>
        <w:rPr>
          <w:rFonts w:ascii="Arial" w:hAnsi="Arial" w:eastAsia="Arial" w:cs="Arial"/>
        </w:rPr>
        <w:t>O‘rta yo‘l</w:t>
      </w:r>
    </w:p>
    <w:p>
      <w:pPr>
        <w:pStyle w:val="ArticleBody"/>
        <w:jc w:val="left"/>
      </w:pPr>
      <w:r>
        <w:rPr>
          <w:rFonts w:ascii="Times New Roman" w:hAnsi="Times New Roman" w:eastAsia="Times New Roman" w:cs="Times New Roman"/>
        </w:rPr>
        <w:t>O‘sha yashirin tarix ichida o‘rta qism qayta-qayta ta’kidlanadi. Miloddan avvalgi 457-yilda boshlangan 250 yil miloddan avvalgi 207-yilda, o‘n birinchi oyatdan o‘n beshinchi oyatgacha bo‘lgan so‘nggi ikki vakillik urushi — Rafiya va Paniyum janglarining o‘rtasida yakunlandi. 1776-yilda boshlangan yer hayvonining 250 yili 2026-yilda, yer hayvonining siyosiy maydonidagi “oraliq saylovlar” yilida tugaydi. Butrus Qaysariya Filipida (Paniyumda), Masih faqat uch shogirdni alohida olib ketgan uch voqeaning o‘rtasidadir.</w:t>
      </w:r>
    </w:p>
    <w:p>
      <w:pPr>
        <w:pStyle w:val="ArticleBody"/>
        <w:jc w:val="left"/>
      </w:pPr>
      <w:r>
        <w:rPr>
          <w:rFonts w:ascii="Times New Roman" w:hAnsi="Times New Roman" w:eastAsia="Times New Roman" w:cs="Times New Roman"/>
        </w:rPr>
        <w:t>O‘sha parallel chiziqlar tarixida Butrus Nashvill ustiga tushadigan olov sharlarining ogohlantirishini tuzatuvchi va takrorlovchilarni ifodalaydi. Butrusning ismi Matto kitobining o‘n birinchi bobidan yigirma ikkinchi bobigacha bo‘lgan bo‘limlarning aynan o‘rtasida o‘zgartirildi; xuddi shuningdek, Ibtidodagi o‘n birinchi bobdan yigirma ikkinchi bobigacha bo‘lgan bo‘limlarning o‘rta bobida Ibrohimning ahd alomati sifatida sunnat belgilab qo‘yilganidek, Vahiy kitobining o‘n birinchi bobidan yigirma ikkinchi bobigacha bo‘lgan bo‘limlarning o‘rtasi ham Vahiy o‘n yettinchi bobda o‘lim ahdining alomatini belgilab turadi. O‘rta nuqta — yuz qirq to‘rt ming kishining Laodikeyalik holatdan Filadelfiyalik holatga o‘zgartiriladigan joyidir, va uch farishtaning o‘rtadagisi ikkinchi farishtadir.</w:t>
      </w:r>
    </w:p>
    <w:p>
      <w:pPr>
        <w:pStyle w:val="ArticleBody"/>
        <w:jc w:val="left"/>
      </w:pPr>
      <w:r>
        <w:rPr>
          <w:rFonts w:ascii="Times New Roman" w:hAnsi="Times New Roman" w:eastAsia="Times New Roman" w:cs="Times New Roman"/>
        </w:rPr>
        <w:t>Ikkinchi qadam, ya’ni o‘rta nuqta, birinchi va poydevoriy sinovdan keyin keladigan ikkinchi ma’bad sinovining vaqtidir. 2024-yildagi birinchi sinov — Rim timsoli orqali tashqi vahiy o‘rnatilishi bo‘lgan bo‘lsa, ikkinchi sinov — Eng Muqaddas Joydagi Masihning ichki marah (oyna) vahiysidir. Ikkinchi farishta tarixida yarim tun nidosi xabari ikkinchi farishta xabariga quvvat berish uchun keladi.</w:t>
      </w:r>
    </w:p>
    <w:p>
      <w:pPr>
        <w:pStyle w:val="ArticleBody"/>
        <w:jc w:val="left"/>
      </w:pPr>
      <w:r>
        <w:rPr>
          <w:rFonts w:ascii="Times New Roman" w:hAnsi="Times New Roman" w:eastAsia="Times New Roman" w:cs="Times New Roman"/>
        </w:rPr>
        <w:t>1840-yildagi Milleritlar tarixida Josiah (ma’nosi: Xudoning poydevori) Litch birinchi va ikkinchi voyga oid Islom haqidagi bashoratni aniqlashdagi xatosini tuzatdi, 1844-yilda esa Samuel Snow o‘n bokira haqidagi masalning bajo bo‘lishida 1843-yilga oid bashoratni tuzatdi. 2026-yildagi Butrus 1843-yildagi Milleritlar umidsizligi bilan timsollangan Nashvill olov sharlari haqidagi amalga oshmagan bashoratni tuzatishi va 1840-yilda Josiah Litchning ishi bilan timsollangan Islom haqidagi xabarni moslashtirishi kerak. 1840 va 1844-yillardagi o‘sha ikki Millerit voqeasi 1840-yil 11-avgustdagi birinchi farishtaning xabarining quvvatlantirilishini va 1844-yil 17-avgustdagi ikkinchi farishtaning xabarining quvvatlantirilishini ifodalaydi. Ular birgalikda Nashvill olov sharlari tushganda yarim tun faryodining quvvatlantirilishini ko‘rsatadi.</w:t>
      </w:r>
    </w:p>
    <w:p>
      <w:pPr>
        <w:pStyle w:val="ArticleScripture"/>
        <w:jc w:val="left"/>
      </w:pPr>
      <w:r>
        <w:rPr>
          <w:rFonts w:ascii="Times New Roman" w:hAnsi="Times New Roman" w:eastAsia="Times New Roman" w:cs="Times New Roman"/>
        </w:rPr>
        <w:t>“Uchinchi farishtaning xabarini e’lon qilishda unga qo‘shiladigan farishta butun yer yuzini o‘z ulug‘vorligi bilan yoritishi kerak. Bu yerda butun dunyo miqyosidagi qamrovga va misli ko‘rilmagan qudratga ega bir ish oldindan aytilgan. 1840–44 yillardagi advent harakati Xudoning qudratining ulug‘vor namoyoni bo‘lgan edi; birinchi farishtaning xabari dunyodagi har bir missionerlik maskaniga yetkazildi, va ayrim mamlakatlarda o‘n oltinchi asrdagi Islohotdan beri biror yurtda guvoh bo‘lingan eng buyuk diniy qiziqish kuzatildi; ammo bularning barchasi uchinchi farishtaning so‘nggi ogohlantiruvi ostidagi qudratli harakat tomonidan ortda qoldiriladi.” The Great Controversy, 611.</w:t>
      </w:r>
    </w:p>
    <w:p>
      <w:pPr>
        <w:pStyle w:val="ArticleBody"/>
        <w:jc w:val="left"/>
      </w:pPr>
      <w:r>
        <w:rPr>
          <w:rFonts w:ascii="Times New Roman" w:hAnsi="Times New Roman" w:eastAsia="Times New Roman" w:cs="Times New Roman"/>
        </w:rPr>
        <w:t>Savol shundaki, Amerika Qo‘shma Shtatlaridagi barcha shaharlardan nega Xudoning inoyatli taqdiri Nashvillni tanladi? 11-sentabrda uchinchi voy kelganida, Nyu-Yorkdagi Egizak minoralar va Vashington, Kolumbiya okrugidagi Pentagon nishon bo‘ldi. To‘rtinchi samolyot esa yerga qulab tushdi. Yer maxluqining ramzi — yerdir; uning iqtisodiy qudratining ramzi — Nyu-York, harbiy qudratining ramzi esa — Pentagon. Amerika Qo‘shma Shtatlari dunyoni papalik hokimiyatining tamg‘asini va maxluqning suratiga aylangan cherkov-davlat siyosiy tizimini qabul qilishga majbur qilganida, buni o‘zining harbiy va iqtisodiy qudrati orqali qiladi; chunki Vahiy kitobining o‘n uchinchi bobi yer maxluqining hokimiyatdan foydalanib, sodiqlarga oldi-sotdi qilishni taqiqlashini ko‘rsatadi, shuningdek, Xudoning yettinchi kun — Shabbatiga sodiq turganlarni ham o‘limga mahkum qiladi. Bashoratli ramziylik Doniyor kitobi o‘n birinchi bob, qirqinchi oyatda “aravalar, otliqlar (harbiy qudrat) va kemalar” (iqtisodiy qudrat) sifatida ifodalangan.</w:t>
      </w:r>
    </w:p>
    <w:p>
      <w:pPr>
        <w:pStyle w:val="ArticleBody"/>
        <w:jc w:val="left"/>
      </w:pPr>
      <w:r>
        <w:rPr>
          <w:rFonts w:ascii="Times New Roman" w:hAnsi="Times New Roman" w:eastAsia="Times New Roman" w:cs="Times New Roman"/>
        </w:rPr>
        <w:t>Bir yuz qirq to‘rt ming kishining muhrlanish davrida Islom kutilmaganda ulug‘vor yurtga to‘rt marta zarba beradi. Birinchisi 11-sentabr edi, ikkinchisi va uchinchisi qadimgi so‘zma-so‘z ulug‘vor yurt, so‘ngra esa Nashville bo‘ldi. To‘rtinchisi — Vahiy 11-bobdagi zilzila, ya’ni yakshanba qonunidir. Balom va uch farishta kontekstida, 2023-yil 7-oktyabrdagi ikki zarba hamda Nashville Xudoning ahd xalqining Muqaddas Kitobdagi ikki uzumzorini ifodalaydi.</w:t>
      </w:r>
    </w:p>
    <w:p>
      <w:pPr>
        <w:pStyle w:val="ArticleBody"/>
        <w:jc w:val="left"/>
      </w:pPr>
      <w:r>
        <w:rPr>
          <w:rFonts w:ascii="Times New Roman" w:hAnsi="Times New Roman" w:eastAsia="Times New Roman" w:cs="Times New Roman"/>
        </w:rPr>
        <w:t>Yakshanba qonuni joriy etilganda papalikning halokatli yarasi tuzaladi va Zulmat asrlarining ikkinchi namoyoni boshlanadi. Birinchi va uchinchi voy bir xildir, chunki Masih har doim oxirni boshlanish orqali tasvirlaydi; shunday ekan, birinchi voyda tubsizlik qudug‘ini ochgan kalitni buragan Muhammadning qulayotgan yulduzi, va 9/11 dan ko‘p o‘tmay, tubsizlikka mansub ateizm Vahiy kitobining o‘n birinchi bobidagi ikki guvohni o‘ldirdi. Yakshanba qonunida papalikning halokatli yarasi tuzaladi va katolitsizmning mahluqi sakkizinchining (tirilishni ifodalovchi) amalga oshishi haqidagi bashoratli jumboqni bajo keltiradi. Shunda Balaamning uchinchi yo‘l-belgisi sifatida, eshak so‘zlaydigan paytda, kalitni burib tubsizlik qudug‘ini yana ochadigan Zulmat asrlarining ikkinchi davri boshlanadi. 9/11 dan keyin, tubsizlikka mansub ateizm, ya’ni ajdaho, butun Yunoniston saltanatini qo‘zg‘atgan eng boy prezidentga qarshi kurashish uchun quduqdan chiqdi. Yakshanba qonunida Vahiy kitobining o‘n yettinchi bobidagi mahluq tubsizlik qudug‘idan ko‘tariladi va zulmat yana quyoshni to‘sib qo‘yadi.</w:t>
      </w:r>
    </w:p>
    <w:p>
      <w:pPr>
        <w:pStyle w:val="ArticleBody"/>
        <w:jc w:val="left"/>
      </w:pPr>
      <w:r>
        <w:rPr>
          <w:rFonts w:ascii="Times New Roman" w:hAnsi="Times New Roman" w:eastAsia="Times New Roman" w:cs="Times New Roman"/>
        </w:rPr>
        <w:t>Nima uchun Nashville? Hali ham hal etilmagan savol? Nashville yarim tun nidosi xabarining e’lon qilinishidagi qisqa davrning boshlanishini belgilaydi va u Islom tomonidan kutilmagan vayronkor hujum bilan boshlanadi hamda xuddi shunday tarzda yakunlanadi. Davr oxiridagi yakshanba qonuni Qo‘shma Shtatlarda hayvonning tamg‘asini majburiy tatbiq etishni va shaharlar vayron qilinishining boshlanishini ifodalaydi. “Vayronagarchilik” Islomning bashoratli bir xususiyatidir.</w:t>
      </w:r>
    </w:p>
    <w:p>
      <w:pPr>
        <w:pStyle w:val="ArticleHeading"/>
        <w:jc w:val="left"/>
      </w:pPr>
      <w:r>
        <w:rPr>
          <w:rFonts w:ascii="Arial" w:hAnsi="Arial" w:eastAsia="Arial" w:cs="Arial"/>
        </w:rPr>
        <w:t>Halokat</w:t>
      </w:r>
    </w:p>
    <w:p>
      <w:pPr>
        <w:pStyle w:val="ArticleScripture"/>
        <w:jc w:val="left"/>
      </w:pPr>
      <w:r>
        <w:rPr>
          <w:rFonts w:ascii="Times New Roman" w:hAnsi="Times New Roman" w:eastAsia="Times New Roman" w:cs="Times New Roman"/>
        </w:rPr>
        <w:t>“O‘tgan tunning avvalgi kechasida ko‘z o‘ngimdan nihoyatda ta’sirli bir manzara o‘tdi. Men ulug‘vor bir olov sharining go‘zal qasrlar o‘rtasiga qulab tushib, ularni bir lahzada vayron qilganini ko‘rdim. Ba’zilar shunday deganini eshitdim: «Biz Xudoning hukmlari yer yuziga kelayotganini bilardik, ammo ular bunchalik tez kelishini bilmas edik». Boshqalar esa: «Siz bilardingiz! Unda nega bizga aytmadingiz? Biz bilmas edik», — dedilar. Har tomondan shunday so‘zlar aytilayotganini eshitdim.” Maktub 217, 1904.</w:t>
      </w:r>
    </w:p>
    <w:p>
      <w:pPr>
        <w:pStyle w:val="ArticleHeading"/>
        <w:jc w:val="left"/>
      </w:pPr>
      <w:r>
        <w:rPr>
          <w:rFonts w:ascii="Arial" w:hAnsi="Arial" w:eastAsia="Arial" w:cs="Arial"/>
        </w:rPr>
        <w:t>To‘qqiz O‘n Bir</w:t>
      </w:r>
    </w:p>
    <w:p>
      <w:pPr>
        <w:pStyle w:val="ArticleBody"/>
        <w:jc w:val="left"/>
      </w:pPr>
      <w:r>
        <w:rPr>
          <w:rFonts w:ascii="Times New Roman" w:hAnsi="Times New Roman" w:eastAsia="Times New Roman" w:cs="Times New Roman"/>
        </w:rPr>
        <w:t>“Vahiy” kitobining “to‘qqiz o‘n bir” oyati Islom saltanatining tabiatini o‘lim va vayronagarchilik deb ko‘rsatadi, chunki bashoratda ism xarakterni ifodalaydi.</w:t>
      </w:r>
    </w:p>
    <w:p>
      <w:pPr>
        <w:pStyle w:val="ArticleBody"/>
        <w:jc w:val="left"/>
      </w:pPr>
      <w:r>
        <w:rPr>
          <w:rFonts w:ascii="Times New Roman" w:hAnsi="Times New Roman" w:eastAsia="Times New Roman" w:cs="Times New Roman"/>
        </w:rPr>
        <w:t>Ularning ustidan bir shoh bor edi; u tubsizlik qa’rining farishtasi bo‘lib, uning nomi ibroniy tilida Abaddon, yunon tilida esa uning nomi Apollyondir. Vahiy 9/11.</w:t>
      </w:r>
    </w:p>
    <w:p>
      <w:pPr>
        <w:pStyle w:val="ArticleBody"/>
        <w:jc w:val="left"/>
      </w:pPr>
      <w:r>
        <w:rPr>
          <w:rFonts w:ascii="Times New Roman" w:hAnsi="Times New Roman" w:eastAsia="Times New Roman" w:cs="Times New Roman"/>
        </w:rPr>
        <w:t>Abaddon “halokat” yoki “halokat joyi” degan ma’noni, Apollyon esa “halok qiluvchi” degan ma’noni anglatadi.</w:t>
      </w:r>
    </w:p>
    <w:p>
      <w:pPr>
        <w:pStyle w:val="ArticleScripture"/>
        <w:jc w:val="left"/>
      </w:pPr>
      <w:r>
        <w:rPr>
          <w:rFonts w:ascii="Times New Roman" w:hAnsi="Times New Roman" w:eastAsia="Times New Roman" w:cs="Times New Roman"/>
        </w:rPr>
        <w:t>“Farishtalar to‘rt shamolni ushlab turibdilar; ular jilovidan uzilib chiqib, butun yer yuzini qoplab o‘tishga oshiqayotgan g‘azablangan ot timsolida tasvirlangan bo‘lib, o‘z yo‘lida vayronagarchilik va o‘limni olib keladi.</w:t>
      </w:r>
    </w:p>
    <w:p>
      <w:pPr>
        <w:pStyle w:val="ArticleScripture"/>
        <w:jc w:val="left"/>
      </w:pPr>
      <w:r>
        <w:rPr>
          <w:rFonts w:ascii="Times New Roman" w:hAnsi="Times New Roman" w:eastAsia="Times New Roman" w:cs="Times New Roman"/>
        </w:rPr>
        <w:t>“Abadiy dunyoning ayni bo‘sag‘asida biz uxlab yotaylikmi? Loqayd, sovuq va o‘lik bo‘lib qolaylikmi? Oh, qani edi, jamoatlarimizda Xudoning Ruhi va nafasi Uning xalqiga puflangan bo‘lsa, toki ular oyoqqa turib, yashasinlar. Biz yo‘l tor, darvoza esa siqiq ekanini ko‘rishimiz kerak. Ammo biz o‘sha siqiq darvozadan o‘tganimizda, uning kengligi cheksizdir.” Manuscript Releases, 20-jild, 217.</w:t>
      </w:r>
    </w:p>
    <w:p>
      <w:pPr>
        <w:pStyle w:val="ArticleBody"/>
        <w:jc w:val="left"/>
      </w:pPr>
      <w:r>
        <w:rPr>
          <w:rFonts w:ascii="Times New Roman" w:hAnsi="Times New Roman" w:eastAsia="Times New Roman" w:cs="Times New Roman"/>
        </w:rPr>
        <w:t>Uchinchi voy Islomining yo‘li Balom va eshakning yo‘lidir. Islomning g‘azablangan oti yo‘li — ya’ni Yuhannoning nizoning to‘rt shamoli, Ishayoning qattiq shamoli va Hizqiyolning to‘rt shamoldan keladigan “shamoli” yoki “nafasi” — 11-sentabrdan “tor” va “to‘g‘ri” darvozaga eltadigan yo‘ldan boradi. O‘sha tor darvoza Balom va eshakning uchinchi yo‘l belgisidir.</w:t>
      </w:r>
    </w:p>
    <w:p>
      <w:pPr>
        <w:pStyle w:val="ArticleScripture"/>
        <w:jc w:val="left"/>
      </w:pPr>
      <w:r>
        <w:rPr>
          <w:rFonts w:ascii="Times New Roman" w:hAnsi="Times New Roman" w:eastAsia="Times New Roman" w:cs="Times New Roman"/>
        </w:rPr>
        <w:t>Egamizning farishtasi yana oldinga borib, o‘ngga ham, chapga ham burilishning iloji bo‘lmagan tor bir joyda turdi. Eshak Egamizning farishtasini ko‘rgach, Balomning ostida yiqildi; Balomning g‘azabi alangalandi va u eshakni hassasi bilan urdi. Shunda Egamiz eshakning og‘zini ochdi, va u Balomga dedi: “Senga nima qildimki, meni mana bu uch marta urding?” Sahroda sanash 22:26–28.</w:t>
      </w:r>
    </w:p>
    <w:p>
      <w:pPr>
        <w:pStyle w:val="ArticleBody"/>
        <w:jc w:val="left"/>
      </w:pPr>
      <w:r>
        <w:rPr>
          <w:rFonts w:ascii="Times New Roman" w:hAnsi="Times New Roman" w:eastAsia="Times New Roman" w:cs="Times New Roman"/>
        </w:rPr>
        <w:t>Islomning halokatiga oid uchinchi voy yo‘li Vahiy 18:1–3 amalga oshgan 11-sentabrda boshlandi.</w:t>
      </w:r>
    </w:p>
    <w:p>
      <w:pPr>
        <w:pStyle w:val="ArticleScripture"/>
        <w:jc w:val="left"/>
      </w:pPr>
      <w:r>
        <w:rPr>
          <w:rFonts w:ascii="Times New Roman" w:hAnsi="Times New Roman" w:eastAsia="Times New Roman" w:cs="Times New Roman"/>
        </w:rPr>
        <w:t>“Men Nyu-Yorkni suv to‘lqini supurib ketishi kerak, deb aytgan so‘zim endi keladimi? Men buni hech qachon aytmaganman. U yerda qavatma-qavat qad ko‘tarayotgan ulkan binolarga qarar ekanman, shunday deganman: ‘Egamiz yer yuzini dahshatli tarzda silkitish uchun o‘rnidan turganida naqadar mudhish manzaralar yuz beradi! Shunda Vahiy 18:1–3 dagi so‘zlar bajo bo‘ladi.’ Vahiyning o‘n sakkizinchi bobining barchasi yer yuziga kelayotgan narsalar haqida bir ogohlantirishdir. Ammo Nyu-York ustiga nima kelishi xususida menga alohida nur berilmagan; men faqat shuni bilamanki, bir kuni u yerdagi ulkan binolar Xudoning qudrati aylantirib ag‘darishi bilan qulatiladi. Menga berilgan nurga ko‘ra, men halokat dunyoda ekanini bilaman. Egamizning birgina so‘zi, Uning qudratli kuchining birgina tegishi — va bu ulkan inshootlar qulab tushadi. Dahshatliligini biz tasavvur ham qila olmaydigan manzaralar yuz beradi.” Review and Herald, 1906-yil 5-iyul.</w:t>
      </w:r>
    </w:p>
    <w:p>
      <w:pPr>
        <w:pStyle w:val="ArticleBody"/>
        <w:jc w:val="left"/>
      </w:pPr>
      <w:r>
        <w:rPr>
          <w:rFonts w:ascii="Times New Roman" w:hAnsi="Times New Roman" w:eastAsia="Times New Roman" w:cs="Times New Roman"/>
        </w:rPr>
        <w:t>Savol hanuz qoladi: nega aynan Neshvill? Neshvillning olov sharlari Adventizmning bir toifasi uyatga qoladigan va Yo‘ilga ko‘ra “qirqib tashlanadigan” bashoratli bir manzarani ifodalaydi. Boshqa toifa esa hech qachon uyatga qolmaydigan va quvonchga to‘lgan holda tasvirlanadi. Bu bashoratli quvonch Neshvill va Amerika Qo‘shma Shtatlariga keltirilgan hukm uchun emas, balki masaldagi moyga ega bo‘lganlar bilan moyga ega bo‘lmaganlar o‘rtasida ifodalangan oqlanish uchundir. Moyga ko‘plab ramziy ma’nolar biriktirilgan, biroq uning asosiy ma’nolaridan biri yarim tunda yangragan nido xabaridir. Bu xabar 2023 yilning oxirida bosqichma-bosqich muhrdan ochila boshladi va u yo rad etiladigan, yo qabul qilinadigan bilimning ortishini ifodaladi. Ho‘shea, bilimni rad etganlar Xudoning ruhoniylari sifatida rad etilishini aniq ko‘rsatadi. Butrus Neshvillning olov sharlarini tushunganida Levilar kitobining yigirma uchinchi bobi tuzilmasining o‘rtasida joylashgan bo‘ladi, va o‘ttiz soni ruhoniylarning ramzidir.</w:t>
      </w:r>
    </w:p>
    <w:p>
      <w:pPr>
        <w:pStyle w:val="ArticleScripture"/>
        <w:jc w:val="left"/>
      </w:pPr>
      <w:r>
        <w:rPr>
          <w:rFonts w:ascii="Times New Roman" w:hAnsi="Times New Roman" w:eastAsia="Times New Roman" w:cs="Times New Roman"/>
        </w:rPr>
        <w:t>Mening xalqim bilim yo‘qligi sababli halok bo‘lmoqda; sen bilimni rad etganing uchun, Men ham seni rad etaman, toki sen Menga ruhoniy bo‘lmay qolasanki; sen o‘z Xudoyingning qonunini unutganing uchun, Men ham sening farzandlaringni unutaman. Ho‘sheya 4:6.</w:t>
      </w:r>
    </w:p>
    <w:p>
      <w:pPr>
        <w:pStyle w:val="ArticleBody"/>
        <w:jc w:val="left"/>
      </w:pPr>
      <w:r>
        <w:rPr>
          <w:rFonts w:ascii="Times New Roman" w:hAnsi="Times New Roman" w:eastAsia="Times New Roman" w:cs="Times New Roman"/>
        </w:rPr>
        <w:t>“Bilim” masalasi yoki uning yo‘qligi, Nashville olov sharlari kelishi bilan bog‘liq haqiqatlardan biridir. Bashoratli “bilim” yoki uning yo‘qligi, yarim tun faryodining e’lon qilinishi boshlanishini belgilaydi, va o‘sha davr Shabbat va Yakshanba masalasi orqali ifodalanganidek, Xudoning Kalomiga itoat etish masalasi bilan yakunlanadi. Masih har doim oxirni boshlanish bilan tasvirlaydi, va boshlanishda Xudoning Kalomiga itoat etish Odam Ato va Momo Havoga bog‘da berilgan ogohlantirish xabari edi.</w:t>
      </w:r>
    </w:p>
    <w:p>
      <w:pPr>
        <w:pStyle w:val="ArticleBody"/>
        <w:jc w:val="left"/>
      </w:pPr>
      <w:r>
        <w:rPr>
          <w:rFonts w:ascii="Times New Roman" w:hAnsi="Times New Roman" w:eastAsia="Times New Roman" w:cs="Times New Roman"/>
        </w:rPr>
        <w:t>Agar Opa Uayt aytganidek, “har bir xalq jalb etiladigan” bo‘lsa, oxirdagi itoat masalasi faqat bitta bog‘ bilan cheklanib qolishi mumkin emas. Shanba va yakshanba masalasi — bog‘da Odam Ato va Momo Havoning boshdan kechirgan dastlabki sinovining takrorlanishidir; bu sinov oxirda butun dunyoda yana takrorlanadi. Bu sinov Qo‘shma Shtatlardagi yakshanba qonunidan boshlanadi; bu, ayni paytda, yarim tun nidosining e’lon qilinishi davrining ham yakunidir.</w:t>
      </w:r>
    </w:p>
    <w:p>
      <w:pPr>
        <w:pStyle w:val="ArticleBody"/>
        <w:jc w:val="left"/>
      </w:pPr>
      <w:r>
        <w:rPr>
          <w:rFonts w:ascii="Times New Roman" w:hAnsi="Times New Roman" w:eastAsia="Times New Roman" w:cs="Times New Roman"/>
        </w:rPr>
        <w:t>Masih kelayotgani haqidagi ogohlantirish xabarining e’loni faqat Iso Masihning vahiy xabarining muhrdan yechilishi orqali kelgan bilimning ortishini qabul qilganlar tomonidan beriladi; bu muhrdan yechilish 2023-yilning oxirida boshlandi. Bilimning borligi yoki yo‘qligi sinovi Nashville hujumi paytida yakunlanadi. 2023-yildagi muhrdan yechilish bilan boshlangan uch sinovdan litmus sinovi moyga asoslanadi; bu moy esa o‘sha paytda muhrdan yechilgan bashoratli xabar ichida mujassam bo‘lgan “bilim”dir.</w:t>
      </w:r>
    </w:p>
    <w:p>
      <w:pPr>
        <w:pStyle w:val="ArticleBody"/>
        <w:jc w:val="left"/>
      </w:pPr>
      <w:r>
        <w:rPr>
          <w:rFonts w:ascii="Times New Roman" w:hAnsi="Times New Roman" w:eastAsia="Times New Roman" w:cs="Times New Roman"/>
        </w:rPr>
        <w:t>Muhrsiz “bilim” uchinchi va litmus sinovi bo‘lgan moy singari sinaydi va oxir-oqibat namoyon bo‘ladi. O‘sha sinov itoat haqidagi sinov bilan nihoyasiga yetadigan yarim tunda yangragan faryod xabarining e’lon qilinishi davrini boshlab beradi. Bu itoat sinovi jamoatni ifodalovchi Momo Havoga va davlatni ifodalovchi Odam Atoga tatbiq etiladi. Bu ikki tuzilmaning birlashuvi hayvonning tamg‘asi majburan joriy etilganda yakuniga yetadi. Bog‘dagi sinov oxirdagi sinovdir. U erkaklar va ayollar uchun bo‘lgan, erkak va ayol bo‘lgan jamoat bilan davlatning birlashuvini o‘z ichiga oladigan sinovdir. Yakuniy itoat sinoviga olib boruvchi, muhrsizlangan ogohlantiruvchi xabar yaxshilik va yomonlik “bilimi” daraxti bilan ifodalanadi.</w:t>
      </w:r>
    </w:p>
    <w:p>
      <w:pPr>
        <w:pStyle w:val="ArticleBody"/>
        <w:jc w:val="left"/>
      </w:pPr>
      <w:r>
        <w:rPr>
          <w:rFonts w:ascii="Times New Roman" w:hAnsi="Times New Roman" w:eastAsia="Times New Roman" w:cs="Times New Roman"/>
        </w:rPr>
        <w:t>Nashvill yer hayvonining yurtidagi yunon ta’limining timsolidir. Yunon ta’limi soxta ta’limdir; u yovuz bilimdir, yaxshi bilim esa haqiqiy ta’limdir. Ellen White ishtirok etishga rozi bo‘lgan yagona korporativ kengash Nashvillda joylashgan Madison kolleji edi; u “Janubning Afinasi” deb ataladi. Nashvill yunoncha, ya’ni soxta ta’limning timsolidir. Soxta ta’lim soxta bilimdir. Nashvillning ahamiyati New York City va Pentagon ramziyligiga parallel keladi.</w:t>
      </w:r>
    </w:p>
    <w:p>
      <w:pPr>
        <w:pStyle w:val="ArticleBody"/>
        <w:jc w:val="left"/>
      </w:pPr>
      <w:r>
        <w:rPr>
          <w:rFonts w:ascii="Times New Roman" w:hAnsi="Times New Roman" w:eastAsia="Times New Roman" w:cs="Times New Roman"/>
        </w:rPr>
        <w:t>Bu masalalarni keyingi maqolada davom ettiramiz.</w:t>
      </w:r>
    </w:p>
    <w:p>
      <w:pPr>
        <w:pStyle w:val="ArticleHeading"/>
        <w:jc w:val="left"/>
      </w:pPr>
      <w:r>
        <w:rPr>
          <w:rFonts w:ascii="Arial" w:hAnsi="Arial" w:eastAsia="Arial" w:cs="Arial"/>
        </w:rPr>
        <w:t>Qo‘lyozma 188, 1905</w:t>
      </w:r>
    </w:p>
    <w:p>
      <w:pPr>
        <w:pStyle w:val="ArticleScripture"/>
        <w:jc w:val="left"/>
      </w:pPr>
      <w:r>
        <w:rPr>
          <w:rFonts w:ascii="Times New Roman" w:hAnsi="Times New Roman" w:eastAsia="Times New Roman" w:cs="Times New Roman"/>
        </w:rPr>
        <w:t>“Men Neshvillda bo‘lganimda, xalqqa so‘zlayotgan edim, va tungi paytda osmonning o‘zidan kelib, Neshvill ustiga joylashgan ulkan bir olov shari paydo bo‘ldi. O‘sha shardan o‘qlar singari alangalar otilib chiqardi; uylar yonib ketayotgan edi; uylar tebranib, qulab tushayotgan edi. Bizning ayrim odamlarimiz o‘sha yerda turishardi. «Bu xuddi biz kutganimizdek», — dedilar ular, — «biz buni kutgan edik». Boshqalar esa iztirob ichida qo‘llarini siqib, Xudodan rahm-shafqat so‘rab faryod qilardilar. «Siz buni bilar edingiz, — dedilar ular, — bu kelayotganini bilar edingiz, ammo bizni ogohlantirish uchun bir og‘iz ham so‘z aytmadingiz!» Ular go‘yo ularga hech qachon aytmaganlari yoki umuman ogohlantirmaganlarini o‘ylab, ularni deyarli parcha-parcha qilib tashlagudek tuyulardi.” Manuscript 188,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Qirqinchi Oyatning Yashirin Tarixi — O‘ninchi Raqam</dc:title>
  <dc:subject>O‘rta nuqta</dc:subject>
  <dc:creator>Jeff Pippenger</dc:creator>
  <cp:keywords/>
  <dc:description>Generated by ArticleDigger from hidden_history\10_hidden_history.json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