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Téeméer ak Benn</w:t>
      </w:r>
    </w:p>
    <w:p>
      <w:pPr>
        <w:pStyle w:val="ArticleSubtitle"/>
        <w:jc w:val="left"/>
      </w:pPr>
      <w:r>
        <w:rPr>
          <w:rFonts w:ascii="Arial" w:hAnsi="Arial" w:eastAsia="Arial" w:cs="Arial"/>
        </w:rPr>
        <w:t>Xare bu sax ba diine ci ngëm: xalaat bu jaar ci jaar-jaari yoonu dëddu ci Protestantisime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Bataaxal bi Mag yu Mag ya Jones ak Waggoner yóbbuwoon ca réeregu 1888, mooyoon bataaxalu ñu sellal ci ngëm ci dëgg. Protestantism buy réer di xalaat ne ñu sellal gi dee Yeesu Kirist ci bant bi indi dafa muur nit ci ay bàkkaaram, waaye ne deretam du dindi ay bàkkaaram ci dëgg. Jàngale ju dul dëgg jii moo teg dindig bàkkaar ba ci Ñëw gu Ñaareel gi, ba ñu koy soppi ci niiru kéemaan. Protestantism buy réer ak, ci yoon wu ofisyeel li dale 1957, Adventisme bu Laodise moom itam, da ñuy wax ne Kirist mooy sunu Wuutukat rekk, waaye du sunu Royukaay. At mu jiitu 1888, Sœur White bindoon lii di topp.</w:t>
      </w:r>
    </w:p>
    <w:p>
      <w:pPr>
        <w:pStyle w:val="ArticleScripture"/>
        <w:jc w:val="left"/>
      </w:pPr>
      <w:r>
        <w:rPr>
          <w:rFonts w:ascii="Times New Roman" w:hAnsi="Times New Roman" w:eastAsia="Times New Roman" w:cs="Times New Roman"/>
        </w:rPr>
        <w:t>“‘Dinaa leen jox xol bu bees, te dinaa def ci seeni biir ruu bu bees.’ Gëm naa ak sama xol bépp ne, Xelmu Yàlla mi ngi di jëleeku ci àddina, te ñi jot nañu leer gu réy ak yoon yu bari, te jariñoo wuñu ko, ñoom lañuy njëkk a bàyyi. Ñoo taxawaloon Xelmu Yàlla ba mu sore. Li Seytaane di def tey, ci muy liggéey ci xol yi, ak ci mbooloo yu gëm yi ak réew yi, war na yégle bépp taalibé kàddug wax ju njëkk. Mujj gi jege na. Na sunuy mbooloo yi jóg. Na dooley Yàlla buy soppi xol am ay jëfandikoo ci xolu nit ku nekk ci séen baat, te su ko defee, dinga gis yëngu-yëngu bu xóot bu Xelmu Yàlla. Baalum bàkkaar rekk du benn njariñu kese ci dee gu Yeesu. Moom dafa joxe sarax gu dul jeex, du ngir bàkkaar rekk jëleeku, waaye ngir nature nit ki dellusi, amaat taaram, tabaxaatu ci ay yaxam, te neexul ngir nekk ci kanamu Yàlla….”</w:t>
      </w:r>
    </w:p>
    <w:p>
      <w:pPr>
        <w:pStyle w:val="ArticleScripture"/>
        <w:jc w:val="left"/>
      </w:pPr>
      <w:r>
        <w:rPr>
          <w:rFonts w:ascii="Times New Roman" w:hAnsi="Times New Roman" w:eastAsia="Times New Roman" w:cs="Times New Roman"/>
        </w:rPr>
        <w:t>“Kirist mooy léeggi bi Yàqóob gisoon te seenam dafa samp ci suuf, te boppam ga ca gën a kawe asamaan yi. Loolu di wone yoonu mucc ga Yàlla teg. War nanu yéeg gëru-gëru ci léeggi boobu. Su kenn ci nun di mujje mucc, dina ame ci li mu sax ci Yeesu ni ku jàpp gëru yi ci léeggi. Kirist nekki na ci way gëm bi xam-xam ak njub, sellal ak jotat…”</w:t>
      </w:r>
    </w:p>
    <w:p>
      <w:pPr>
        <w:pStyle w:val="ArticleScripture"/>
        <w:jc w:val="left"/>
      </w:pPr>
      <w:r>
        <w:rPr>
          <w:rFonts w:ascii="Times New Roman" w:hAnsi="Times New Roman" w:eastAsia="Times New Roman" w:cs="Times New Roman"/>
        </w:rPr>
        <w:t>«Am na ñu ay daano yu tiis lool ci ñi yaakaar ne taxaw nañu bu baax ndaxte am nañu dëgg gi; waaye amuñu ko ni mu nekke ci Yeesu. Benn waxtu rekk bu ñàkk teey may na sànni bakkan ci yàqub gu dul man a dellusi. Benn bàkkaar di jur ñaareel bi, te ñaareel bi di xayma yoon wi jëm ci ñetteel bi, ak noonu ba jàll. War nañu, ni yonnent yu takku Yàlla, di ko ñaan sax ngir mu denc nu ci dooleem. Su nu wenggee benn tomb rekk ci warugar, dañuy nekk ci werante wéy ci yoonu bàkkaar buy mujje ci alkànde. Am na yaakaar ci kenn ku nekk ci nun, waaye benn yoon rekk la am—mooy nu takk sunu bopp ci Kirist, te jéexal sunuy doole yépp ngir jot ci matug jikkoom.»</w:t>
      </w:r>
    </w:p>
    <w:p>
      <w:pPr>
        <w:pStyle w:val="ArticleScripture"/>
        <w:jc w:val="left"/>
      </w:pPr>
      <w:r>
        <w:rPr>
          <w:rFonts w:ascii="Times New Roman" w:hAnsi="Times New Roman" w:eastAsia="Times New Roman" w:cs="Times New Roman"/>
        </w:rPr>
        <w:t>“Diine bu mel neex-neex bii, buy yombal bàkkaar te di sax ci wax mbëggeelu Yàlla ci jàkkaarloo ak boroom bàkkaar bi, dafay tax boroom bàkkaar bi gëm ne Yàlla dina ko musal fekk muy sax ci bàkkaar te xam ne bàkkaar la. Lii mooy yoon wi ñu barey defe, ñiy wax ne dañuy gëm dëgg gi nu yor léegi. Dëgg gi, dañu ko tàqale ak seen dund, te looloo tax amul doole wu gën a dëgëral xel mi ba muy tuubloo ko tey soppi ko. War na ne ñu jéexal kàttan gu nekk, ak xel, ak dooley yaram ngir bàyyi àddina, ak ay aadaam, ak ay jëfandikoom, ak ay meloom….”</w:t>
      </w:r>
    </w:p>
    <w:p>
      <w:pPr>
        <w:pStyle w:val="ArticleScripture"/>
        <w:jc w:val="left"/>
      </w:pPr>
      <w:r>
        <w:rPr>
          <w:rFonts w:ascii="Times New Roman" w:hAnsi="Times New Roman" w:eastAsia="Times New Roman" w:cs="Times New Roman"/>
        </w:rPr>
        <w:t>“Bu ngeen bàyyi bàkkaar te jëfe ngëm gu dund, alalu barkey asamaan dina nekk seen moom.” Selected Messages, téere 3, 155.</w:t>
      </w:r>
    </w:p>
    <w:p>
      <w:pPr>
        <w:pStyle w:val="ArticleBody"/>
        <w:jc w:val="left"/>
      </w:pPr>
      <w:r>
        <w:rPr>
          <w:rFonts w:ascii="Times New Roman" w:hAnsi="Times New Roman" w:eastAsia="Times New Roman" w:cs="Times New Roman"/>
        </w:rPr>
        <w:t>“Diiné yu bon-bon” bu fenkat teggin, buy di Protestante yu dummóon ci ngëm, mooñu ko samp ni dogalu jàngalekat bu ofisiyel ci tàmbali gi bu ñetteelu màggatug Adantism bi, ci atum 1957. Mu joxe melokaanu jëfandikoo ngir jubal gu “denc ci bàkkaarkat bi mu gëm ne Yàlla dina ko musal fekk mu ngi sax ci bàkkaar.” Bant bi, moo jàngale ne “baalug bàkkaar du kenn rekk ci njariñu dee Jesu,” ndaxte “Moom def na sarax bu àndul ak kem-kàtt, du ngir rekk bàkkaar nees ko dindi, waaye it ngir nit ñeel gu nit ñi man a dellu, ñu defaat ko rafet, ñu tabaxaat ko ginnaaw yàqu yaam, te ñu def ko mu yeyoow ngir nekka ci kanamu Yàlla.”</w:t>
      </w:r>
    </w:p>
    <w:p>
      <w:pPr>
        <w:pStyle w:val="ArticleBody"/>
        <w:jc w:val="left"/>
      </w:pPr>
      <w:r>
        <w:rPr>
          <w:rFonts w:ascii="Times New Roman" w:hAnsi="Times New Roman" w:eastAsia="Times New Roman" w:cs="Times New Roman"/>
        </w:rPr>
        <w:t>Bëggug 1957 bi, di won ne peppu bëgg-bëgg gi ñu jëmbët ci 1863, te mu sax ci 1888, te gannaaw loolu ñu suux ko ak yégle gu fen wii mi teew ci téere bi ñu génne woon ci 1919 (The Doctrine of Christ), mujj na jur meññent mi di wax bu ubbeeku ne “ngëm gu jub yi” gu njëkk, gi Habakuk teewale ci ñaari màndargaam, léegi ñu dindi na ko te wuutu ko ak melokaan gu yàqu gu “jubal ndax ngëm” gi nekk ci Protestaŋ bu wàññiku. Yonent bu déggadi woon bawoo Yuda, dellu na ca ndaje nay reeñ-kat ña, te lekk ak yonent bu fen bi dëkk Betel.</w:t>
      </w:r>
    </w:p>
    <w:p>
      <w:pPr>
        <w:pStyle w:val="ArticleBody"/>
        <w:jc w:val="left"/>
      </w:pPr>
      <w:r>
        <w:rPr>
          <w:rFonts w:ascii="Times New Roman" w:hAnsi="Times New Roman" w:eastAsia="Times New Roman" w:cs="Times New Roman"/>
        </w:rPr>
        <w:t>Bataaxal bi ñu jëbbaloon kërceg Laodise, bi ñu njëkk a waxal yëngu-yëngu Millerit yi ci atum 1856, te gannaaw ga ñu dellu ko waxaat kërceg Laodise ci 1888, ñu bañ ko ci bépp yoon. Bataaxal boobu bu Jones ak Waggoner, bi mbokk White wax ne mooyoon benn ci bataaxal bi ñeel Laodise, te itam mooy bataaxalu jub ci ngëm, ñu bañ na ko, ci biir xalaat ne ñi doon weddi te di ko bañ, ñoo doon dëgg-dëgg a sax ci aar màndarga yu yàgg ya! Màndarga yi ñu doon aar, dafa doon taxawaay bu seen bopp ak seen nit ñooy tabax, te mooy ndombo buñu tabax ci suuf su xeerul.</w:t>
      </w:r>
    </w:p>
    <w:p>
      <w:pPr>
        <w:pStyle w:val="ArticleBody"/>
        <w:jc w:val="left"/>
      </w:pPr>
      <w:r>
        <w:rPr>
          <w:rFonts w:ascii="Times New Roman" w:hAnsi="Times New Roman" w:eastAsia="Times New Roman" w:cs="Times New Roman"/>
        </w:rPr>
        <w:t>Bataaxal bi ñuy wax ne “ñu jubël ci ngëm” bi Jones ak Waggoner joxe woon ci 1888, dafa boole woon dëggu xibaar bu baax bi, miy wone ne ñi ñu jubël, ñoom itam ñu sellal leen. Mu fësaloon ne jubël mooy “dëgg-dëgg” def nit ku sell, waaye du rekk yégle ko ci yoon ne ku sell la. Bataaxalu Jones ak Waggoner bi, bi Mag Sister White waxoon ne moom dafa ko doon jangal ay at yu bare bala moytu gi am ci 1888, day wone ne bu ñu joxee jubël ci wàllu wax ju ñu koo teg, sellal itam dañuy ko jox ci saa si.</w:t>
      </w:r>
    </w:p>
    <w:p>
      <w:pPr>
        <w:pStyle w:val="ArticleBody"/>
        <w:jc w:val="left"/>
      </w:pPr>
      <w:r>
        <w:rPr>
          <w:rFonts w:ascii="Times New Roman" w:hAnsi="Times New Roman" w:eastAsia="Times New Roman" w:cs="Times New Roman"/>
        </w:rPr>
        <w:t>Mënul nekkeneen, ndaxte ñaar ñii, te mooy jubbal ak sellal, dañuy am ci ndawtal Xel mu Sell mi ci biir gëmkat bi. Jubbal ak sellal, ñoom dañuy rekk ñaari baat yu mel ni ñaari faram yu benn liggéey, te liggéey boobu dañuy ko matal ci biir gëmkat bi jaarale ko ci ndawtal Xel mu Sell mi.</w:t>
      </w:r>
    </w:p>
    <w:p>
      <w:pPr>
        <w:pStyle w:val="ArticleBody"/>
        <w:jc w:val="left"/>
      </w:pPr>
      <w:r>
        <w:rPr>
          <w:rFonts w:ascii="Times New Roman" w:hAnsi="Times New Roman" w:eastAsia="Times New Roman" w:cs="Times New Roman"/>
        </w:rPr>
        <w:t>Dafa nekk ci yégleb Musaa la ay ñaawteefu Kora balañ a bañ; te moom lañu dellu ca bañaat ci 1856, ba noppi dellu ca bañaat ci 1888, te gannaaw loolu ñu teg ko ci kanam ñépp ci 1957 muy jàngoroju xam-xamu mucc gi Adventisme Laodisé bi di yégle. Buntug jëfandikukat bu yokkute bi sonal Yàlla, ndax nit ña nee nañu: «Képp ku def lu bon, baax na ci gis-gisu Boroom bi, te moom bëgg na leen; walla, Ana Yàlla ju àtte?»</w:t>
      </w:r>
    </w:p>
    <w:p>
      <w:pPr>
        <w:pStyle w:val="ArticleBody"/>
        <w:jc w:val="left"/>
      </w:pPr>
      <w:r>
        <w:rPr>
          <w:rFonts w:ascii="Times New Roman" w:hAnsi="Times New Roman" w:eastAsia="Times New Roman" w:cs="Times New Roman"/>
        </w:rPr>
        <w:t>Ñoom ñoo ne: “ñi bokk ci bàkkaar, deretu Kirist moo leen jubbël, te Yàlla dafa bég ci ñoom, doonte sax ñuy wéy di bàkkaar.” Lii mooy naxug ruum giñu tey feeñal ci ndigalu Laodise (nit ñiñu àtte), ndaxte doonte Kirist wax ne waa Laodise “ñu bon lool, te yërmandeeku, te ñàkk, te gumb, te rafetul dara,” moom ñoom dañuy gëm ne ñoom “ñu barele, am alal yu bari, te soxlaatuñu dara.” Te ci xaalis woowu, dëgg-dëgg, ñu ngi ci wetuñuñu ba Boroom bi daf leen di tufli génne ci gémmiñam.</w:t>
      </w:r>
    </w:p>
    <w:p>
      <w:pPr>
        <w:pStyle w:val="ArticleBody"/>
        <w:jc w:val="left"/>
      </w:pPr>
      <w:r>
        <w:rPr>
          <w:rFonts w:ascii="Times New Roman" w:hAnsi="Times New Roman" w:eastAsia="Times New Roman" w:cs="Times New Roman"/>
        </w:rPr>
        <w:t>Ñi gëmmiñ yu nekkoon ci jaar-jaaru Millerite, ñi muñoon ci jaar-jaaru ñaareelu metit ga ci atum 1844, ni ko Yeremi bindee ci saar fukki juróom-ñeent, aaya fukki juróom-ñaari ba ñaar-fukk ak benn, ni ñooy tabaxkat yu takku yu kër Yàlla ga, ñi Yàlla digoon ne bu ñu dul dellusi ca “mbooloom ñiy ñaawal,” dinañu nekk “gémmiñam,” ñoom nag dellu nañu ca “mbooloom ñiy ñaawal” (mi ñu tektalee ci yonent bu fen ba ca Betel), te soppeeku nañu nekk Laodise, ci wet gu neew ngir ñu tufli leen genn ci gémmiñu Yàlla, te xamuñu ko.</w:t>
      </w:r>
    </w:p>
    <w:p>
      <w:pPr>
        <w:pStyle w:val="ArticleBody"/>
        <w:jc w:val="left"/>
      </w:pPr>
      <w:r>
        <w:rPr>
          <w:rFonts w:ascii="Times New Roman" w:hAnsi="Times New Roman" w:eastAsia="Times New Roman" w:cs="Times New Roman"/>
        </w:rPr>
        <w:t>Nekkinug Adantis yuy Laodise ci 11 Septàmbar 2001, mel nañ ci nekkinug Protestaa yi ci 11 Ut 1840. Ñaari jaar-jaar yooyu mel nañ ci Yawut ya doon werante, ba Ruuh Mu Sell mi wàcc ci sóobug Almasi bi. Ci kenn ku nekk ci ñetti jaar-jaar yooyu, nit ñi Yàlla daan tànn bu njëkk, dañu leen weesu woon, te léegi it dañuy yegg ca ñu leen di weesu. Ndawsi Kóllëre gi, ci jamonoy Yaxya Miy Sóob, dafa war a dugg ci kóllëre ak ñi Piyeer tudde “xeet wu tànneef.”</w:t>
      </w:r>
    </w:p>
    <w:p>
      <w:pPr>
        <w:pStyle w:val="ArticleScripture"/>
        <w:jc w:val="left"/>
      </w:pPr>
      <w:r>
        <w:rPr>
          <w:rFonts w:ascii="Times New Roman" w:hAnsi="Times New Roman" w:eastAsia="Times New Roman" w:cs="Times New Roman"/>
        </w:rPr>
        <w:t>Waaye yéen, xeet wu tànn la ngeen, saraxalekat yu buur yi, xëet wu sell, nit ñu Yàlla moomam; ngir ngeen wone ndam ak cantamam, moom mi leen woo jële leen ci lëndëm, dugal leen ci leeram gu yéeme: yéen ñi, ci jamono ji weesu, nekku woon nit ñi Yàlla, waaye léegi nit ñi Yàlla ngeen; yéen ñi yërmande jotu woon, waaye léegi jot ngeen yërmande. 1 Piyeer 2:9, 10.</w:t>
      </w:r>
    </w:p>
    <w:p>
      <w:pPr>
        <w:pStyle w:val="ArticleBody"/>
        <w:jc w:val="left"/>
      </w:pPr>
      <w:r>
        <w:rPr>
          <w:rFonts w:ascii="Times New Roman" w:hAnsi="Times New Roman" w:eastAsia="Times New Roman" w:cs="Times New Roman"/>
        </w:rPr>
        <w:t>Piyeer mi ngi doon wone ñi ñu tànn woon yees ci jamonoam, te loolu mooyoon kërceenug Kiristaan yi. Ñoom dañu leen tànn ni “xeet wu ñu tànn,” ci ab jamono boobu nga xam ne Kirist ak Yaxya mi Sòobkat itam dañoo santoon ñi ñu tànn woon bu jëkk ya ne ay xeetu jaan.</w:t>
      </w:r>
    </w:p>
    <w:p>
      <w:pPr>
        <w:pStyle w:val="ArticleScripture"/>
        <w:jc w:val="left"/>
      </w:pPr>
      <w:r>
        <w:rPr>
          <w:rFonts w:ascii="Times New Roman" w:hAnsi="Times New Roman" w:eastAsia="Times New Roman" w:cs="Times New Roman"/>
        </w:rPr>
        <w:t>Yéen xeetu jànj yu ame poison, nan ngeen man a wax yu baax, te ngeen di ñaaw? Ndaxte ci li xol bi fees ak moom la gémmiñ gi di wax. Macë 12:34.</w:t>
      </w:r>
    </w:p>
    <w:p>
      <w:pPr>
        <w:pStyle w:val="ArticleBody"/>
        <w:jc w:val="left"/>
      </w:pPr>
      <w:r>
        <w:rPr>
          <w:rFonts w:ascii="Times New Roman" w:hAnsi="Times New Roman" w:eastAsia="Times New Roman" w:cs="Times New Roman"/>
        </w:rPr>
        <w:t>Xeetu gi ñu weesu, mooy “xeetu jàngoro yiy lewet,” te loolu misaal la bu Seytaane—rab wu ràññee ci kàdduy yonent yi ci Biibël bi. Xeetu gi ñu weesu dafa feesaloon koppam bu waxtu yégleem, te ci biir ñeenti maas, ñooñu dëkkandoowoon ci jikkoju jàngoro ji. Ñoom saxaloon nañu kanamu jigéen ju moykat. Looloo tax ñaar-fukk ak juróom-ñett nit ñi mag ña ci Ezekiel saar 8, bëgg a sujjóot jant bi. Ñoom daan nañu bind jikkoju paapas bi.</w:t>
      </w:r>
    </w:p>
    <w:p>
      <w:pPr>
        <w:pStyle w:val="ArticleScripture"/>
        <w:jc w:val="left"/>
      </w:pPr>
      <w:r>
        <w:rPr>
          <w:rFonts w:ascii="Times New Roman" w:hAnsi="Times New Roman" w:eastAsia="Times New Roman" w:cs="Times New Roman"/>
        </w:rPr>
        <w:t>“Bataaxalub malaaka bu ñetteel bi, yónnee nañu ko ci àddina si, ngir artu nit ñi bu ñu jotul màndargay rab wi mbaa bu ay xaralaam ci seen jë ci kanam mbaa ci seen loxo. Jot màndarga moomu, mooy ag jot ci benn dogal ak rab wi def ba noppi, te di taage xel yu mel ni yi mu taamu, ci ñàkk déggoo gu leer ak Kàddu Yàlla.” Review and Herald, July 13, 1897.</w:t>
      </w:r>
    </w:p>
    <w:p>
      <w:pPr>
        <w:pStyle w:val="ArticleBody"/>
        <w:jc w:val="left"/>
      </w:pPr>
      <w:r>
        <w:rPr>
          <w:rFonts w:ascii="Times New Roman" w:hAnsi="Times New Roman" w:eastAsia="Times New Roman" w:cs="Times New Roman"/>
        </w:rPr>
        <w:t>Màndarga rab wi, mooy màndargu nit ku bàkkaar gi, moom mi di baab bu mag bu Room te di kilifag Suñu àddina bu Seytaane. Ñëw ci benn xel ak rab wi, mooy ñëw ci benn xel ak Seytaane, mi ñu misaale ni jaan ju am daŋk.</w:t>
      </w:r>
    </w:p>
    <w:p>
      <w:pPr>
        <w:pStyle w:val="ArticleScripture"/>
        <w:jc w:val="left"/>
      </w:pPr>
      <w:r>
        <w:rPr>
          <w:rFonts w:ascii="Times New Roman" w:hAnsi="Times New Roman" w:eastAsia="Times New Roman" w:cs="Times New Roman"/>
        </w:rPr>
        <w:t>“Ngir wóor ay njariñi àddina ak terànga, jàkka jiñu ko yóbbu ngir mu seet ndimbal ak sàmmu nit ñu mag ñi ci suuf; te gannaaw ba mu weddi noonu Kirist, dañu ko taxawal ba mu déggal kiy wuutu Seytaane—episikobub Room.” The Great Controversy, 50.</w:t>
      </w:r>
    </w:p>
    <w:p>
      <w:pPr>
        <w:pStyle w:val="ArticleBody"/>
        <w:jc w:val="left"/>
      </w:pPr>
      <w:r>
        <w:rPr>
          <w:rFonts w:ascii="Times New Roman" w:hAnsi="Times New Roman" w:eastAsia="Times New Roman" w:cs="Times New Roman"/>
        </w:rPr>
        <w:t>Ci mujj génërasioŋ gu njëkk a ñu tànn woon, seen jikko dafay xamale jikkoy Seytaane. “Génërasioŋ gu ñu tànn” ga, ñi yàggoon weesuñu askanu Yàlla, dees leen tànn jaarale ko ci jéeg ak nattu, setal ak sellal. Ñi romb jéeg-u nattu boobu, dees leen tànn ngir bokk ci digganteb kóllëre ak Yàlla. Boroom bi dugg na ci kóllëre ak kërceen yi, te mu defaat ko ak Adventisme Millerite, te mi ngi ko defaat it ak junni ak téeméeri ñeent-fukk ak ñeent war.</w:t>
      </w:r>
    </w:p>
    <w:p>
      <w:pPr>
        <w:pStyle w:val="ArticleBody"/>
        <w:jc w:val="left"/>
      </w:pPr>
      <w:r>
        <w:rPr>
          <w:rFonts w:ascii="Times New Roman" w:hAnsi="Times New Roman" w:eastAsia="Times New Roman" w:cs="Times New Roman"/>
        </w:rPr>
        <w:t>Bi Boroom bi dugg ci kóllëre ak xeet wu Yàlla tànn bees bi (ñi nekkoonul woon xeetu Yàlla ci jamono yu weesu yi), dafa ñëw ci ñoom ni Yonnenta bi ñeel Kóllëre ga. Ci benn-benn ci ñetti jaar-jaari nettali yi di matale Malaasi saar ñetteel bi, am na yonnent buy waajal yoon wi ngir Yonnenta bi ñeel Kóllëre ga. Jëkkër yonnenta ba mooyoon Yaxya mi di Sóobkat bi, mi doon misaal bu ñaareelu ak ñetteelu yonnenta ba. Ñaareelu yonnenta ba mooyoon William Miller. Ci benn, melokaani yonentukaay yi ci Yaxya mi di Sóobkat bi ak William Miller da ñuy samp melokaani yonnenta biy waajal yoon wi ngir Yonnenta bi ñeel Kóllëre ga ñëw te dugg ci kóllëre ak téeméeri ñaari fukki ñent ak ñeent ñaari junni.</w:t>
      </w:r>
    </w:p>
    <w:p>
      <w:pPr>
        <w:pStyle w:val="ArticleBody"/>
        <w:jc w:val="left"/>
      </w:pPr>
      <w:r>
        <w:rPr>
          <w:rFonts w:ascii="Times New Roman" w:hAnsi="Times New Roman" w:eastAsia="Times New Roman" w:cs="Times New Roman"/>
        </w:rPr>
        <w:t>Ñetti yonnent yi di xaaral yoon wi ngir Kirist, moom Miñaanu Kóllëre gi, ñëw na ci saa si ci kër Yàllaam, dañuy misaal liggéey bu matal ci jamonoy àtteb seetkat bi, te mu jeex ci àtteb jëfandikukat bi.</w:t>
      </w:r>
    </w:p>
    <w:p>
      <w:pPr>
        <w:pStyle w:val="ArticleScripture"/>
        <w:jc w:val="left"/>
      </w:pPr>
      <w:r>
        <w:rPr>
          <w:rFonts w:ascii="Times New Roman" w:hAnsi="Times New Roman" w:eastAsia="Times New Roman" w:cs="Times New Roman"/>
        </w:rPr>
        <w:t>“Ci fan yu mujj ci jaar-jaarub taarixu suuf si, kóllëreg Yàlla ak ay nitam yiy sàmm ndigalam dina yeesaatu. ‘Ci bés boobu dinaa leen defal kóllëre ak rabi toll yi, ak picci asamaan yi, ak mbind mu doon ndoxandem ci suuf si; te dinaa dagg xasab ba ak saamar sa ak xare ba bàyyi ko ci suuf si, te dinaa leen may ñu tëdd ak jàmm ak wóor. Te dinaa la takkoo ak man ba fàww; waaw, dinaa la takkoo ak man ci njubte, ak àtte, ak mbëggeel gu woyof, ak yërmande. Rax-ci-dolli dinaa la takkoo ak man ci matug kóllëre; te dinga xam Boroom bi.’”</w:t>
      </w:r>
    </w:p>
    <w:p>
      <w:pPr>
        <w:pStyle w:val="ArticleScripture"/>
        <w:jc w:val="left"/>
      </w:pPr>
      <w:r>
        <w:rPr>
          <w:rFonts w:ascii="Times New Roman" w:hAnsi="Times New Roman" w:eastAsia="Times New Roman" w:cs="Times New Roman"/>
        </w:rPr>
        <w:t>“‘Te dina booba, man naa dégg, wax na Boroom bi, man naa dégg asamaan yi, te ñoom dinañu dégg suuf si; te suuf si dina dégg dugub ji, ak biiñ bi, ak diwlin bi; te ñoom dinañu dégg Yeesereyel. Te dinaa ko ji mbey ci suuf si ngir sama bopp; te dinaa yërëm ki amagul woon yërmande; te dinaa wax ñi nekkul woon sama askan, “Yeen ngeen di sama askan”; te ñoom dinañu wax, “Yaw yaa di sama Yàlla.”’ Ose 2:14–23.”</w:t>
      </w:r>
    </w:p>
    <w:p>
      <w:pPr>
        <w:pStyle w:val="ArticleScripture"/>
        <w:jc w:val="left"/>
      </w:pPr>
      <w:r>
        <w:rPr>
          <w:rFonts w:ascii="Times New Roman" w:hAnsi="Times New Roman" w:eastAsia="Times New Roman" w:cs="Times New Roman"/>
        </w:rPr>
        <w:t>“‘Ca bés boobu,... des na des ci Israyil, ak ñi mucc ci kër Yàqub,... dinañu wéer ci Boroom bi, Mi Sell mi ci Israyil, ci dëgg.’ Esayi 10:20. Ci ‘bépp xeet, ak bànneex, ak làkk, ak askan’ dina am ñu nuy tontu ak mbégte ci yégle bi ne: ‘Ragalleen Yàlla, te joxleen ko ndam; ndax waxtu àtteem jot na.’ Dinañu dëddu bépp xërëm buy leen boole ak suuf sii, te dinañu ‘jaamu ki sàkk asamaan, ak suuf, ak géej, ak teen yi di génn ndox.’ Dinañu gore bopp seen bopp ci bépp lëj, te dinañu tax kanam àddina ni seede yi Yàlla yërëm. Ginnaaw ni ñu topp bépp laaj bu jóge ci kaw, malaaka yi ak nit ñi dinañu leen xàm ne ñoom lañu ne ‘ñi di sàmm ndigali Yàlla, ak ngëmug Yeesu.’ Pexe 14:6–7, 12.”</w:t>
      </w:r>
    </w:p>
    <w:p>
      <w:pPr>
        <w:pStyle w:val="ArticleScripture"/>
        <w:jc w:val="left"/>
      </w:pPr>
      <w:r>
        <w:rPr>
          <w:rFonts w:ascii="Times New Roman" w:hAnsi="Times New Roman" w:eastAsia="Times New Roman" w:cs="Times New Roman"/>
        </w:rPr>
        <w:t>“‘Xool yi di ñëw, wax na Boroom bi, ba beykat bi di jot góobkat bi, te ku tac reseñ bi di jot ki di ji; tundi yi di tux biiñ bu neex, te tund yu ndaw yépp di seey. Te dinaa delloo [wërsëg] njaamug sama xeet Israyil, te dinañu tabax dëkk yu yàqu yi, te dëkk ci; dinañu itam jëmbat toolu reseñ, naan seeni biiñ; dinañu itam def ay toolu mbaxana, lekk seeni meññent. Te dinaa leen jëmbat ci seen suuf, te dootuñu leenati buddi génne ci seen suuf, bi ma leen may, wax na Boroom bi, seen Yàlla. Amos 9:13–15.’” Review and Herald, 26 Feebarije 1914.</w:t>
      </w:r>
    </w:p>
    <w:p>
      <w:pPr>
        <w:pStyle w:val="ArticleBody"/>
        <w:jc w:val="left"/>
      </w:pPr>
      <w:r>
        <w:rPr>
          <w:rFonts w:ascii="Times New Roman" w:hAnsi="Times New Roman" w:eastAsia="Times New Roman" w:cs="Times New Roman"/>
        </w:rPr>
        <w:t>Malasi ay ñetteelu saar bi am na yoon ci jamonoy Kirist, ak ci jamonoy way topp Miller yi, te ñaari jaar-jaari mbir yooyu moy leerale ni mu matale ci fan yu mujj yi. Yaay White dafa boole matug Malasi ay ñetteelu saar bi ak liggéeyu Kirist bi ci sellal kër Yàlla gi.</w:t>
      </w:r>
    </w:p>
    <w:p>
      <w:pPr>
        <w:pStyle w:val="ArticleScripture"/>
        <w:jc w:val="left"/>
      </w:pPr>
      <w:r>
        <w:rPr>
          <w:rFonts w:ascii="Times New Roman" w:hAnsi="Times New Roman" w:eastAsia="Times New Roman" w:cs="Times New Roman"/>
        </w:rPr>
        <w:t>“Bi Yeesu di setale kër Yàlla gi, ba mu dàq jaaykat yi ak jëndkat yi yu àddina si, mu yégle woon ay yëeneem ngir setal xol bi ci sobeb bàkkaar,—ci bëgg-bëgg yu suuf yi, ci nafsu bopp bu ñaaw bi, ci jëf yu bon yi, yu di yax ruu bi. Malaxi 3:1–3 ñu wax ko.” The Desire of Ages, 161.</w:t>
      </w:r>
    </w:p>
    <w:p>
      <w:pPr>
        <w:pStyle w:val="ArticleBody"/>
        <w:jc w:val="left"/>
      </w:pPr>
      <w:r>
        <w:rPr>
          <w:rFonts w:ascii="Times New Roman" w:hAnsi="Times New Roman" w:eastAsia="Times New Roman" w:cs="Times New Roman"/>
        </w:rPr>
        <w:t>Setal kër gu Sellal bi Kirist dafa doon misaal liggéeyam ci sellal xolum bàkkaarkat bu tuub. Ci ministréem ci biir nit ñi, ñaari yoon la sellale woon kër Yàlla su àddina si.</w:t>
      </w:r>
    </w:p>
    <w:p>
      <w:pPr>
        <w:pStyle w:val="ArticleScripture"/>
        <w:jc w:val="left"/>
      </w:pPr>
      <w:r>
        <w:rPr>
          <w:rFonts w:ascii="Times New Roman" w:hAnsi="Times New Roman" w:eastAsia="Times New Roman" w:cs="Times New Roman"/>
        </w:rPr>
        <w:t>Yonent bi neena: “Gis naa beneen malaaka bu wàcc ci asamaan, yor kàttan gu réy; te suuf si leer na ak ndamuam. Mu woo ak baat bu dëgër lool, naan: Bàbbilón bu mag bi daanu na, daanu na, te mu nekk kërug rab yi” (Revelation 18:1, 2). Lii mooy benn yégle bi malaaka bu ñaareel bi joxe woon. Bàbbilón daanu na, “ndaxte mu naanal xeet yépp biiñu merum njaxlafam” (Revelation 14:8). Lan mooy biiñ boobu?—Moom ay jàngale yu dul dëgg. Moom jox na àddina bi bésub noflaay bu dul dëgg, wu weesu Bésub Noflaay bu ndigalu ñenteel bi, te mu dellu wax fen wi Seytaane waxoon njëkk Eewa ci Eden—ne ruu am na duggu gu juddu ci boppam. Njuumte yu bari yu bokk ci lool la siiwal fu nekk, “di jàngale santaane nit ñi muy njàngale yu yeesal” (Matthew 15:9).</w:t>
      </w:r>
    </w:p>
    <w:p>
      <w:pPr>
        <w:pStyle w:val="ArticleScripture"/>
        <w:jc w:val="left"/>
      </w:pPr>
      <w:r>
        <w:rPr>
          <w:rFonts w:ascii="Times New Roman" w:hAnsi="Times New Roman" w:eastAsia="Times New Roman" w:cs="Times New Roman"/>
        </w:rPr>
        <w:t>“Bi Yeesu tambalee ay liggéeyam ci kanam nit ñépp, mo setal Kër Yàlla ga ci sañ-sañu yàqute bu saxadi. Te ci biir jëf yi mujj yi ci liggéeyam, amoon na ñaareelu setalug Kër Yàlla ga. Noonu itam ci jëf ju mujj ji ngir artu àddina si, ñaari woo yu wuute dañuy ñëw ci yéene yi. Baatu malaaka mu ñaareel bi mooy: ‘Babilon dafa daanu, dafa daanu, dëkk bu mag ba, ndaxte moo naanloo xeeti xeet yépp biiñu biiñam buy indi merum njaaloom’ (Peñe 14:8). Te ci xaacu kawe ga ci baatu malaaka mu ñetteel bi, dégg nañu baat bu jóge asamaan ne: ‘Génnleen ci moom, sama xeet, ngir ngeen bañ a bokk ci ay bàkkaaram, te ngir ngeen bañ a jot ci ay musibaam. Ndaxte ay bàkkaaram agsi nañu ba asamaan, te Yàlla fàttaliku na ay tooñam’ (Peñe 18:4, 5).” Selected Messages, téere 2, 118.</w:t>
      </w:r>
    </w:p>
    <w:p>
      <w:pPr>
        <w:pStyle w:val="ArticleBody"/>
        <w:jc w:val="left"/>
      </w:pPr>
      <w:r>
        <w:rPr>
          <w:rFonts w:ascii="Times New Roman" w:hAnsi="Times New Roman" w:eastAsia="Times New Roman" w:cs="Times New Roman"/>
        </w:rPr>
        <w:t>Ci mat aaya ciirug Malasi sarax 3, Yaxya mi sënd mi doon ndawaaru ji taxawoon ngir yeesal yoonu Yeesu, ni Ndawaaru Kóllëre gi, ngir mu bëgg a dikk ci yàllaam bu gaaw te setal ko ñaari yoon. Ci liggéeyam bu ñetti at ak genn-wàll, mu setal kër Yàlla ga ca njàlbéenug liggéeyam ak ca mujjeem, noonu di won ne liggéeyu setal gi am na njàlbéen buy tegtal mujje. Yeesu dafa baax a melal mujje gi ak njàlbéen gi, te ci déggoo ak liggéeyam ni Alfa ak Omega, ñetti at ak genn-wàll ya tàmbalee ak mujjee ak benn setalug kër Yàlla.</w:t>
      </w:r>
    </w:p>
    <w:p>
      <w:pPr>
        <w:pStyle w:val="ArticleBody"/>
        <w:jc w:val="left"/>
      </w:pPr>
      <w:r>
        <w:rPr>
          <w:rFonts w:ascii="Times New Roman" w:hAnsi="Times New Roman" w:eastAsia="Times New Roman" w:cs="Times New Roman"/>
        </w:rPr>
        <w:t>Ci njeexital ñaari at ak genn-wàll, mu tuur deret ji dëggal kóllëre gi matal wax jii nekk ci Daniel saar ñent-fukk ak juróom-ñeent, ne dina dëggal kóllëre gi ak ñu bare ngir benn ayu-bés, te ci digganteem dees na ko dagg.</w:t>
      </w:r>
    </w:p>
    <w:p>
      <w:pPr>
        <w:pStyle w:val="ArticleScripture"/>
        <w:jc w:val="left"/>
      </w:pPr>
      <w:r>
        <w:rPr>
          <w:rFonts w:ascii="Times New Roman" w:hAnsi="Times New Roman" w:eastAsia="Times New Roman" w:cs="Times New Roman"/>
        </w:rPr>
        <w:t>Te gannaaw juróom-benni-fukk ak ñaar ayu-bés yi, dinañu dagg Masi bi, waaye du ngir boppam; te nit ñi bu buur ba di ñëw ñooy yàq dëkk ba ak kër yàlla ga; te mujjam dina ànd ak mbëbët, te ba kerug xare ba, yàqu-yàqu yi dañu leen dogal. Te moom dina dëggal kóllëre gi ak ñu bare ci benn ayu-bés; te ci diggante ayu-bés boobu dina tax sarax ak ndawtal biy joxe noppi; te ndax yaatuwaayu njàkkare yi, dina ko def muy neen, ba kera mujj gi ak li ñu dogal, dinañu ko tuur ci kaw li neen. Daniel 9:26, 27.</w:t>
      </w:r>
    </w:p>
    <w:p>
      <w:pPr>
        <w:pStyle w:val="ArticleBody"/>
        <w:jc w:val="left"/>
      </w:pPr>
      <w:r>
        <w:rPr>
          <w:rFonts w:ascii="Times New Roman" w:hAnsi="Times New Roman" w:eastAsia="Times New Roman" w:cs="Times New Roman"/>
        </w:rPr>
        <w:t>Dina jàppale gi, dinañu yokk ci njàng mi ci mbind mi ci topp.</w:t>
      </w:r>
    </w:p>
    <w:p>
      <w:pPr>
        <w:pStyle w:val="ArticleScripture"/>
        <w:jc w:val="left"/>
      </w:pPr>
      <w:r>
        <w:rPr>
          <w:rFonts w:ascii="Times New Roman" w:hAnsi="Times New Roman" w:eastAsia="Times New Roman" w:cs="Times New Roman"/>
        </w:rPr>
        <w:t>Xët ak xët mën na bind ci mbir yii. Ay ndaje yu mag yépp mi ngi tàmbali a fees ak benn noonu ci ay njàngale yu jubadi. “Ndaxte góor yu bare alal yi ci biiram fees nañu ak fitna, te waa dëkk ba wax nañu fen, te seen làmmiñ dafa nax ci seen gémmiñ.” Boroom bi dina liggéey ngir setalam mbooloom. Maa ngi leen wax dëgg-dëgg, Boroom bi mu ngi bëgg a dellu, ba toppandoo ak yëngale ci kurél yi ñu wooye ci turam.</w:t>
      </w:r>
    </w:p>
    <w:p>
      <w:pPr>
        <w:pStyle w:val="ArticleScripture"/>
        <w:jc w:val="left"/>
      </w:pPr>
      <w:r>
        <w:rPr>
          <w:rFonts w:ascii="Times New Roman" w:hAnsi="Times New Roman" w:eastAsia="Times New Roman" w:cs="Times New Roman"/>
        </w:rPr>
        <w:t>“Naka la gaawal la bindu sellal bii di tàmbalee, man mënuma ko wax; waaye du yàgg a yeesal. Ki yor wërngal bi ci loxoom dina setal këram gi ci sobeem gu aju ci yoon. Dina joqaliir kër gi ba noppi. Yàlla am na àtte ak ñépp ñi di jëf lu gën a tuuti ci njubadi; ndaxte ci def loolu dañuy bañ sañ-sañu Yàlla, te di teg seen cér ci jéggalu bàkkaar bi ak jotale bi Kirist def ngir bépp doom góor ak doom jigéen yu Addama. Ndax dina jur njariñ, ngir nit jël yoon wu Yàlla sib? Ndax dina jur njariñ, ngir ngeen teg ci seen ndab yi safara su weesu, ngir jébbal ko fa kanam Yàlla, te ngeen wax ne amul solo?”</w:t>
      </w:r>
    </w:p>
    <w:p>
      <w:pPr>
        <w:pStyle w:val="ArticleScripture"/>
        <w:jc w:val="left"/>
      </w:pPr>
      <w:r>
        <w:rPr>
          <w:rFonts w:ascii="Times New Roman" w:hAnsi="Times New Roman" w:eastAsia="Times New Roman" w:cs="Times New Roman"/>
        </w:rPr>
        <w:t>“Wuccul nekkul woonul Yàlla la woon a tax ñu dajale lu bari lool ci Battle Creek. Léegi ni mbir yi mel, mooy li ñu ma wonoon ngir waare. Xol bi dafa may metti lool ci melokaan boobu. Boroom bi joxe na waare yi ngir tere xaalisug yaram ak xel wii yàqu, waaye dégguñu leen. ‘Yeen ngeen di xorom suuf si: waaye bu xorom si sànkée sawtam, lan lañuy ko delloo sawtam? Kon dootul am njariñ dara, ludul ñu sànni ko biti, nit ñi di ko dóor ci seen tànk.’”</w:t>
      </w:r>
    </w:p>
    <w:p>
      <w:pPr>
        <w:pStyle w:val="ArticleScripture"/>
        <w:jc w:val="left"/>
      </w:pPr>
      <w:r>
        <w:rPr>
          <w:rFonts w:ascii="Times New Roman" w:hAnsi="Times New Roman" w:eastAsia="Times New Roman" w:cs="Times New Roman"/>
        </w:rPr>
        <w:t>“Damaa maa ngi ñaan sama bokk yi ngir ñu yéewu. Su fekkee ne coppite amul gaaw, dinaa wax nit ñi dëgg yi; ndaxte xaalis bu mel nii war na soppeeku; góor yu nekkul yu soppeeku ci xol waruñu dootu nekk saytuukat ak njiit ci liggéey bu am solo lool te sell bii. Ak Daawuda, nu dañuy fàttaliku ne: ‘Jot na ngir Yàlla, Boroom bi, nga jëfandikoo sa kàttan; ndaxte ñoom dafañu nullal sa yoon.’”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Téeméer ak Benn</dc:title>
  <dc:subject>Xare bu sax ba diine ci ngëm: xalaat bu jaar ci jaar-jaari yoonu dëddu ci Protestantisime</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